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CD" w:rsidRDefault="00D953CD" w:rsidP="00D953CD">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D953CD" w:rsidRDefault="00D953CD" w:rsidP="00D953CD">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w:t>
      </w:r>
      <w:proofErr w:type="spellStart"/>
      <w:r>
        <w:rPr>
          <w:rFonts w:ascii="Times New Roman" w:hAnsi="Times New Roman" w:cs="Times New Roman"/>
          <w:i/>
          <w:iCs/>
          <w:sz w:val="20"/>
          <w:szCs w:val="20"/>
        </w:rPr>
        <w:t>MZDiK</w:t>
      </w:r>
      <w:proofErr w:type="spellEnd"/>
      <w:r>
        <w:rPr>
          <w:rFonts w:ascii="Times New Roman" w:hAnsi="Times New Roman" w:cs="Times New Roman"/>
          <w:i/>
          <w:iCs/>
          <w:sz w:val="20"/>
          <w:szCs w:val="20"/>
        </w:rPr>
        <w:t xml:space="preserve"> w Radomiu)</w:t>
      </w:r>
    </w:p>
    <w:p w:rsidR="0037451D" w:rsidRDefault="0037451D"/>
    <w:p w:rsidR="000D3B04" w:rsidRPr="007F2DC5" w:rsidRDefault="00D27AFA" w:rsidP="000D3B04">
      <w:pPr>
        <w:spacing w:after="0" w:line="240" w:lineRule="auto"/>
        <w:rPr>
          <w:rFonts w:ascii="Times New Roman" w:eastAsia="Times New Roman" w:hAnsi="Times New Roman" w:cs="Times New Roman"/>
          <w:b/>
          <w:sz w:val="24"/>
          <w:szCs w:val="24"/>
        </w:rPr>
      </w:pPr>
      <w:r w:rsidRPr="00D27AFA">
        <w:rPr>
          <w:rFonts w:ascii="Times New Roman" w:eastAsia="Times New Roman" w:hAnsi="Times New Roman" w:cs="Times New Roman"/>
          <w:b/>
          <w:sz w:val="24"/>
          <w:szCs w:val="24"/>
        </w:rPr>
        <w:t>Miejski Zarząd Dróg i Komunikacji: Koszenie nawierzchni trawiastych w pasach drogowych ulic miasta Radomia - rejon I</w:t>
      </w:r>
      <w:r w:rsidRPr="00D27AFA">
        <w:rPr>
          <w:rFonts w:ascii="Times New Roman" w:eastAsia="Times New Roman" w:hAnsi="Times New Roman" w:cs="Times New Roman"/>
          <w:b/>
          <w:sz w:val="24"/>
          <w:szCs w:val="24"/>
        </w:rPr>
        <w:br/>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OGŁOSZENIE O ZAMÓWIENIU - Usługi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Zamieszczanie ogłoszenia:</w:t>
      </w:r>
      <w:r w:rsidRPr="00D27AFA">
        <w:rPr>
          <w:rFonts w:ascii="Times New Roman" w:eastAsia="Times New Roman" w:hAnsi="Times New Roman" w:cs="Times New Roman"/>
          <w:sz w:val="20"/>
          <w:szCs w:val="20"/>
        </w:rPr>
        <w:t xml:space="preserve"> Zamieszczanie obowiązkowe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Ogłoszenie dotyczy:</w:t>
      </w:r>
      <w:r w:rsidRPr="00D27AFA">
        <w:rPr>
          <w:rFonts w:ascii="Times New Roman" w:eastAsia="Times New Roman" w:hAnsi="Times New Roman" w:cs="Times New Roman"/>
          <w:sz w:val="20"/>
          <w:szCs w:val="20"/>
        </w:rPr>
        <w:t xml:space="preserve"> Zamówienia publicznego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Zamówienie dotyczy projektu lub programu współfinansowanego ze środków Unii Europejskiej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Nazwa projektu lub programu</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4617C7">
        <w:rPr>
          <w:rFonts w:ascii="Times New Roman" w:eastAsia="Times New Roman" w:hAnsi="Times New Roman" w:cs="Times New Roman"/>
          <w:b/>
          <w:bCs/>
          <w:sz w:val="20"/>
          <w:szCs w:val="20"/>
        </w:rPr>
        <w:br/>
      </w:r>
      <w:r w:rsidRPr="00D27AFA">
        <w:rPr>
          <w:rFonts w:ascii="Times New Roman" w:eastAsia="Times New Roman" w:hAnsi="Times New Roman" w:cs="Times New Roman"/>
          <w:b/>
          <w:bCs/>
          <w:sz w:val="20"/>
          <w:szCs w:val="20"/>
        </w:rPr>
        <w:t xml:space="preserve">i zawodową integrację osób będących członkami grup społecznie marginalizowanych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p>
    <w:p w:rsidR="004617C7" w:rsidRDefault="00D27AFA" w:rsidP="000D3B04">
      <w:pPr>
        <w:spacing w:after="0" w:line="240" w:lineRule="auto"/>
        <w:rPr>
          <w:rFonts w:ascii="Times New Roman" w:eastAsia="Times New Roman" w:hAnsi="Times New Roman" w:cs="Times New Roman"/>
          <w:sz w:val="20"/>
          <w:szCs w:val="20"/>
          <w:u w:val="single"/>
        </w:rPr>
      </w:pPr>
      <w:r w:rsidRPr="00D27AFA">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D27AFA">
        <w:rPr>
          <w:rFonts w:ascii="Times New Roman" w:eastAsia="Times New Roman" w:hAnsi="Times New Roman" w:cs="Times New Roman"/>
          <w:sz w:val="20"/>
          <w:szCs w:val="20"/>
        </w:rPr>
        <w:br/>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u w:val="single"/>
        </w:rPr>
        <w:t>SEKCJA I: ZAMAWIAJĄCY</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Postępowanie przeprowadza centralny zamawiający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Informacje na temat podmiotu któremu zamawiający powierzył/powierzyli prowadzenie postępowania:</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Postępowanie jest przeprowadzane wspólnie przez zamawiających</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Informacje dodatkowe:</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 1) NAZWA I ADRES: </w:t>
      </w:r>
      <w:r w:rsidRPr="00D27AFA">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faks (048)3654651. </w:t>
      </w:r>
      <w:r w:rsidRPr="00D27AFA">
        <w:rPr>
          <w:rFonts w:ascii="Times New Roman" w:eastAsia="Times New Roman" w:hAnsi="Times New Roman" w:cs="Times New Roman"/>
          <w:sz w:val="20"/>
          <w:szCs w:val="20"/>
        </w:rPr>
        <w:br/>
        <w:t xml:space="preserve">Adres strony internetowej (URL): www.mzdik.pl </w:t>
      </w:r>
      <w:r w:rsidRPr="00D27AFA">
        <w:rPr>
          <w:rFonts w:ascii="Times New Roman" w:eastAsia="Times New Roman" w:hAnsi="Times New Roman" w:cs="Times New Roman"/>
          <w:sz w:val="20"/>
          <w:szCs w:val="20"/>
        </w:rPr>
        <w:br/>
        <w:t xml:space="preserve">Adres profilu nabywcy: </w:t>
      </w:r>
      <w:r w:rsidRPr="00D27AFA">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 2) RODZAJ ZAMAWIAJĄCEGO: </w:t>
      </w:r>
      <w:r w:rsidRPr="00D27AFA">
        <w:rPr>
          <w:rFonts w:ascii="Times New Roman" w:eastAsia="Times New Roman" w:hAnsi="Times New Roman" w:cs="Times New Roman"/>
          <w:sz w:val="20"/>
          <w:szCs w:val="20"/>
        </w:rPr>
        <w:t xml:space="preserve">Administracja samorządowa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I.3) WSPÓLNE UDZIELANIE ZAMÓWIENIA </w:t>
      </w:r>
      <w:r w:rsidRPr="00D27AFA">
        <w:rPr>
          <w:rFonts w:ascii="Times New Roman" w:eastAsia="Times New Roman" w:hAnsi="Times New Roman" w:cs="Times New Roman"/>
          <w:b/>
          <w:bCs/>
          <w:i/>
          <w:iCs/>
          <w:sz w:val="20"/>
          <w:szCs w:val="20"/>
        </w:rPr>
        <w:t>(jeżeli dotyczy)</w:t>
      </w:r>
      <w:r w:rsidRPr="00D27AFA">
        <w:rPr>
          <w:rFonts w:ascii="Times New Roman" w:eastAsia="Times New Roman" w:hAnsi="Times New Roman" w:cs="Times New Roman"/>
          <w:b/>
          <w:bCs/>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I.4) KOMUNIKACJA: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Nieograniczony, pełny i bezpośredni dostęp do dokumentów z postępowania można uzyskać pod adresem (URL)</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Tak </w:t>
      </w:r>
      <w:r w:rsidRPr="00D27AFA">
        <w:rPr>
          <w:rFonts w:ascii="Times New Roman" w:eastAsia="Times New Roman" w:hAnsi="Times New Roman" w:cs="Times New Roman"/>
          <w:sz w:val="20"/>
          <w:szCs w:val="20"/>
        </w:rPr>
        <w:br/>
        <w:t xml:space="preserve">http://bip.mzdik.pl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Oferty lub wnioski o dopuszczenie do udziału w postępowaniu należy przesyłać:</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Elektronicznie</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lastRenderedPageBreak/>
        <w:t xml:space="preserve">Nie </w:t>
      </w:r>
      <w:r w:rsidRPr="00D27AFA">
        <w:rPr>
          <w:rFonts w:ascii="Times New Roman" w:eastAsia="Times New Roman" w:hAnsi="Times New Roman" w:cs="Times New Roman"/>
          <w:sz w:val="20"/>
          <w:szCs w:val="20"/>
        </w:rPr>
        <w:br/>
        <w:t xml:space="preserve">adres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Dopuszczone jest przesłanie ofert lub wniosków o dopuszczenie do udziału w postępowaniu w inny sposób:</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Nie </w:t>
      </w:r>
      <w:r w:rsidRPr="00D27AFA">
        <w:rPr>
          <w:rFonts w:ascii="Times New Roman" w:eastAsia="Times New Roman" w:hAnsi="Times New Roman" w:cs="Times New Roman"/>
          <w:sz w:val="20"/>
          <w:szCs w:val="20"/>
        </w:rPr>
        <w:br/>
        <w:t xml:space="preserve">Inny sposób: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Wymagane jest przesłanie ofert lub wniosków o dopuszczenie do udziału w postępowaniu w inny sposób:</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Tak </w:t>
      </w:r>
      <w:r w:rsidRPr="00D27AFA">
        <w:rPr>
          <w:rFonts w:ascii="Times New Roman" w:eastAsia="Times New Roman" w:hAnsi="Times New Roman" w:cs="Times New Roman"/>
          <w:sz w:val="20"/>
          <w:szCs w:val="20"/>
        </w:rPr>
        <w:br/>
        <w:t xml:space="preserve">Inny sposób: </w:t>
      </w:r>
      <w:r w:rsidRPr="00D27AFA">
        <w:rPr>
          <w:rFonts w:ascii="Times New Roman" w:eastAsia="Times New Roman" w:hAnsi="Times New Roman" w:cs="Times New Roman"/>
          <w:sz w:val="20"/>
          <w:szCs w:val="20"/>
        </w:rPr>
        <w:br/>
        <w:t xml:space="preserve">w formie pisemnej </w:t>
      </w:r>
      <w:r w:rsidRPr="00D27AFA">
        <w:rPr>
          <w:rFonts w:ascii="Times New Roman" w:eastAsia="Times New Roman" w:hAnsi="Times New Roman" w:cs="Times New Roman"/>
          <w:sz w:val="20"/>
          <w:szCs w:val="20"/>
        </w:rPr>
        <w:br/>
        <w:t xml:space="preserve">Adres: </w:t>
      </w:r>
      <w:r w:rsidRPr="00D27AFA">
        <w:rPr>
          <w:rFonts w:ascii="Times New Roman" w:eastAsia="Times New Roman" w:hAnsi="Times New Roman" w:cs="Times New Roman"/>
          <w:sz w:val="20"/>
          <w:szCs w:val="20"/>
        </w:rPr>
        <w:br/>
        <w:t xml:space="preserve">Miejski Zarząd Dróg i Komunikacji, ul. Traugutta 30/30A, 26-600 Radom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t xml:space="preserve">Nieograniczony, pełny, bezpośredni i bezpłatny dostęp do tych narzędzi można uzyskać pod adresem: (URL) </w:t>
      </w:r>
      <w:r w:rsidRPr="00D27AFA">
        <w:rPr>
          <w:rFonts w:ascii="Times New Roman" w:eastAsia="Times New Roman" w:hAnsi="Times New Roman" w:cs="Times New Roman"/>
          <w:sz w:val="20"/>
          <w:szCs w:val="20"/>
        </w:rPr>
        <w:br/>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u w:val="single"/>
        </w:rPr>
        <w:t xml:space="preserve">SEKCJA II: PRZEDMIOT ZAMÓWIENIA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II.1) Nazwa nadana zamówieniu przez zamawiającego: </w:t>
      </w:r>
      <w:r w:rsidRPr="00D27AFA">
        <w:rPr>
          <w:rFonts w:ascii="Times New Roman" w:eastAsia="Times New Roman" w:hAnsi="Times New Roman" w:cs="Times New Roman"/>
          <w:sz w:val="20"/>
          <w:szCs w:val="20"/>
        </w:rPr>
        <w:t xml:space="preserve">Koszenie nawierzchni trawiastych w pasach drogowych ulic miasta Radomia - rejon I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Numer referencyjny: </w:t>
      </w:r>
      <w:r w:rsidRPr="00D27AFA">
        <w:rPr>
          <w:rFonts w:ascii="Times New Roman" w:eastAsia="Times New Roman" w:hAnsi="Times New Roman" w:cs="Times New Roman"/>
          <w:sz w:val="20"/>
          <w:szCs w:val="20"/>
        </w:rPr>
        <w:t xml:space="preserve">NZ.8161.14.2018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Przed wszczęciem postępowania o udzielenie zamówienia przeprowadzono dialog techniczny </w:t>
      </w:r>
    </w:p>
    <w:p w:rsidR="00D27AFA" w:rsidRPr="00D27AFA" w:rsidRDefault="00D27AFA" w:rsidP="000D3B04">
      <w:pPr>
        <w:spacing w:after="0" w:line="240" w:lineRule="auto"/>
        <w:jc w:val="both"/>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II.2) Rodzaj zamówienia: </w:t>
      </w:r>
      <w:r w:rsidRPr="00D27AFA">
        <w:rPr>
          <w:rFonts w:ascii="Times New Roman" w:eastAsia="Times New Roman" w:hAnsi="Times New Roman" w:cs="Times New Roman"/>
          <w:sz w:val="20"/>
          <w:szCs w:val="20"/>
        </w:rPr>
        <w:t xml:space="preserve">Usługi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II.3) Informacja o możliwości składania ofert częściowych</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Zamówienie podzielone jest na części: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Oferty lub wnioski o dopuszczenie do udziału w postępowaniu można składać w odniesieniu do:</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Zamawiający zastrzega sobie prawo do udzielenia łącznie następujących części lub grup części:</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Maksymalna liczba części zamówienia, na które może zostać udzielone zamówienie jednemu wykonawcy:</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II.4) Krótki opis przedmiotu zamówienia </w:t>
      </w:r>
      <w:r w:rsidRPr="00D27AFA">
        <w:rPr>
          <w:rFonts w:ascii="Times New Roman" w:eastAsia="Times New Roman" w:hAnsi="Times New Roman" w:cs="Times New Roman"/>
          <w:i/>
          <w:iCs/>
          <w:sz w:val="20"/>
          <w:szCs w:val="20"/>
        </w:rPr>
        <w:t>(wielkość, zakres, rodzaj i ilość dostaw, usług lub robót budowlanych lub określenie zapotrzebowania i wymagań )</w:t>
      </w:r>
      <w:r w:rsidRPr="00D27AFA">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D27AFA">
        <w:rPr>
          <w:rFonts w:ascii="Times New Roman" w:eastAsia="Times New Roman" w:hAnsi="Times New Roman" w:cs="Times New Roman"/>
          <w:sz w:val="20"/>
          <w:szCs w:val="20"/>
        </w:rPr>
        <w:t xml:space="preserve">Przedmiotem zamówienia jest koszenie nawierzchni trawiastych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w pasach drogowych ulic miasta Radomia – rejon I. Zamówienie obejmuje: - koszenie nawierzchni trawiastych, - usuwanie i karczowanie samosiewów. Zakres zamówienia: - koszenie nawierzchni trawiastych - 505 000 m2, - koszenie nawierzchni trawiastych-skarpy - 95 000 m2, - usuwanie i karczowanie samosiewów - 2 000 m2.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II.5) Główny kod CPV: </w:t>
      </w:r>
      <w:r w:rsidRPr="00D27AFA">
        <w:rPr>
          <w:rFonts w:ascii="Times New Roman" w:eastAsia="Times New Roman" w:hAnsi="Times New Roman" w:cs="Times New Roman"/>
          <w:sz w:val="20"/>
          <w:szCs w:val="20"/>
        </w:rPr>
        <w:t xml:space="preserve">77314100-5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Dodatkowe kody CPV:</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II.6) Całkowita wartość zamówienia </w:t>
      </w:r>
      <w:r w:rsidRPr="00D27AFA">
        <w:rPr>
          <w:rFonts w:ascii="Times New Roman" w:eastAsia="Times New Roman" w:hAnsi="Times New Roman" w:cs="Times New Roman"/>
          <w:i/>
          <w:iCs/>
          <w:sz w:val="20"/>
          <w:szCs w:val="20"/>
        </w:rPr>
        <w:t>(jeżeli zamawiający podaje informacje o wartości zamówienia)</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Wartość bez VAT: </w:t>
      </w:r>
      <w:r w:rsidRPr="00D27AFA">
        <w:rPr>
          <w:rFonts w:ascii="Times New Roman" w:eastAsia="Times New Roman" w:hAnsi="Times New Roman" w:cs="Times New Roman"/>
          <w:sz w:val="20"/>
          <w:szCs w:val="20"/>
        </w:rPr>
        <w:br/>
        <w:t xml:space="preserve">Waluta: </w:t>
      </w:r>
    </w:p>
    <w:p w:rsidR="00D27AFA" w:rsidRPr="00D27AFA" w:rsidRDefault="00DC309E"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i/>
          <w:iCs/>
          <w:sz w:val="20"/>
          <w:szCs w:val="20"/>
        </w:rPr>
        <w:t xml:space="preserve"> </w:t>
      </w:r>
      <w:r w:rsidR="00D27AFA" w:rsidRPr="00D27AFA">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00D27AFA"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D27AFA">
        <w:rPr>
          <w:rFonts w:ascii="Times New Roman" w:eastAsia="Times New Roman" w:hAnsi="Times New Roman" w:cs="Times New Roman"/>
          <w:b/>
          <w:bCs/>
          <w:sz w:val="20"/>
          <w:szCs w:val="20"/>
        </w:rPr>
        <w:t>pkt</w:t>
      </w:r>
      <w:proofErr w:type="spellEnd"/>
      <w:r w:rsidRPr="00D27AFA">
        <w:rPr>
          <w:rFonts w:ascii="Times New Roman" w:eastAsia="Times New Roman" w:hAnsi="Times New Roman" w:cs="Times New Roman"/>
          <w:b/>
          <w:bCs/>
          <w:sz w:val="20"/>
          <w:szCs w:val="20"/>
        </w:rPr>
        <w:t xml:space="preserve"> 6 i 7 lub w art. 134 ust. 6 </w:t>
      </w:r>
      <w:proofErr w:type="spellStart"/>
      <w:r w:rsidRPr="00D27AFA">
        <w:rPr>
          <w:rFonts w:ascii="Times New Roman" w:eastAsia="Times New Roman" w:hAnsi="Times New Roman" w:cs="Times New Roman"/>
          <w:b/>
          <w:bCs/>
          <w:sz w:val="20"/>
          <w:szCs w:val="20"/>
        </w:rPr>
        <w:t>pkt</w:t>
      </w:r>
      <w:proofErr w:type="spellEnd"/>
      <w:r w:rsidRPr="00D27AFA">
        <w:rPr>
          <w:rFonts w:ascii="Times New Roman" w:eastAsia="Times New Roman" w:hAnsi="Times New Roman" w:cs="Times New Roman"/>
          <w:b/>
          <w:bCs/>
          <w:sz w:val="20"/>
          <w:szCs w:val="20"/>
        </w:rPr>
        <w:t xml:space="preserve"> 3 ustawy </w:t>
      </w:r>
      <w:proofErr w:type="spellStart"/>
      <w:r w:rsidRPr="00D27AFA">
        <w:rPr>
          <w:rFonts w:ascii="Times New Roman" w:eastAsia="Times New Roman" w:hAnsi="Times New Roman" w:cs="Times New Roman"/>
          <w:b/>
          <w:bCs/>
          <w:sz w:val="20"/>
          <w:szCs w:val="20"/>
        </w:rPr>
        <w:t>Pzp</w:t>
      </w:r>
      <w:proofErr w:type="spellEnd"/>
      <w:r w:rsidRPr="00D27AFA">
        <w:rPr>
          <w:rFonts w:ascii="Times New Roman" w:eastAsia="Times New Roman" w:hAnsi="Times New Roman" w:cs="Times New Roman"/>
          <w:b/>
          <w:bCs/>
          <w:sz w:val="20"/>
          <w:szCs w:val="20"/>
        </w:rPr>
        <w:t xml:space="preserve">: </w:t>
      </w: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w art. 67 ust. 1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6 lub w art. 134 ust. 6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3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miesiącach:   </w:t>
      </w:r>
      <w:r w:rsidRPr="00D27AFA">
        <w:rPr>
          <w:rFonts w:ascii="Times New Roman" w:eastAsia="Times New Roman" w:hAnsi="Times New Roman" w:cs="Times New Roman"/>
          <w:i/>
          <w:iCs/>
          <w:sz w:val="20"/>
          <w:szCs w:val="20"/>
        </w:rPr>
        <w:t xml:space="preserve"> lub </w:t>
      </w:r>
      <w:r w:rsidRPr="00D27AFA">
        <w:rPr>
          <w:rFonts w:ascii="Times New Roman" w:eastAsia="Times New Roman" w:hAnsi="Times New Roman" w:cs="Times New Roman"/>
          <w:b/>
          <w:bCs/>
          <w:sz w:val="20"/>
          <w:szCs w:val="20"/>
        </w:rPr>
        <w:t>dniach:</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i/>
          <w:iCs/>
          <w:sz w:val="20"/>
          <w:szCs w:val="20"/>
        </w:rPr>
        <w:t>lub</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data rozpoczęcia: </w:t>
      </w:r>
      <w:r w:rsidRPr="00D27AFA">
        <w:rPr>
          <w:rFonts w:ascii="Times New Roman" w:eastAsia="Times New Roman" w:hAnsi="Times New Roman" w:cs="Times New Roman"/>
          <w:sz w:val="20"/>
          <w:szCs w:val="20"/>
        </w:rPr>
        <w:t> </w:t>
      </w:r>
      <w:r w:rsidRPr="00D27AFA">
        <w:rPr>
          <w:rFonts w:ascii="Times New Roman" w:eastAsia="Times New Roman" w:hAnsi="Times New Roman" w:cs="Times New Roman"/>
          <w:i/>
          <w:iCs/>
          <w:sz w:val="20"/>
          <w:szCs w:val="20"/>
        </w:rPr>
        <w:t xml:space="preserve"> lub </w:t>
      </w:r>
      <w:r w:rsidRPr="00D27AFA">
        <w:rPr>
          <w:rFonts w:ascii="Times New Roman" w:eastAsia="Times New Roman" w:hAnsi="Times New Roman" w:cs="Times New Roman"/>
          <w:b/>
          <w:bCs/>
          <w:sz w:val="20"/>
          <w:szCs w:val="20"/>
        </w:rPr>
        <w:t xml:space="preserve">zakończenia: </w:t>
      </w:r>
      <w:r w:rsidRPr="00D27AFA">
        <w:rPr>
          <w:rFonts w:ascii="Times New Roman" w:eastAsia="Times New Roman" w:hAnsi="Times New Roman" w:cs="Times New Roman"/>
          <w:sz w:val="20"/>
          <w:szCs w:val="20"/>
        </w:rPr>
        <w:t xml:space="preserve">2018-11-30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II.9) Informacje dodatkowe: </w:t>
      </w:r>
    </w:p>
    <w:p w:rsidR="00DC309E" w:rsidRDefault="00DC309E" w:rsidP="000D3B04">
      <w:pPr>
        <w:spacing w:after="0" w:line="240" w:lineRule="auto"/>
        <w:rPr>
          <w:rFonts w:ascii="Times New Roman" w:eastAsia="Times New Roman" w:hAnsi="Times New Roman" w:cs="Times New Roman"/>
          <w:sz w:val="20"/>
          <w:szCs w:val="20"/>
          <w:u w:val="single"/>
        </w:rPr>
      </w:pP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u w:val="single"/>
        </w:rPr>
        <w:t xml:space="preserve">SEKCJA III: INFORMACJE O CHARAKTERZE PRAWNYM, EKONOMICZNYM, FINANSOWYM </w:t>
      </w:r>
      <w:r w:rsidR="004617C7">
        <w:rPr>
          <w:rFonts w:ascii="Times New Roman" w:eastAsia="Times New Roman" w:hAnsi="Times New Roman" w:cs="Times New Roman"/>
          <w:sz w:val="20"/>
          <w:szCs w:val="20"/>
          <w:u w:val="single"/>
        </w:rPr>
        <w:br/>
      </w:r>
      <w:r w:rsidRPr="00D27AFA">
        <w:rPr>
          <w:rFonts w:ascii="Times New Roman" w:eastAsia="Times New Roman" w:hAnsi="Times New Roman" w:cs="Times New Roman"/>
          <w:sz w:val="20"/>
          <w:szCs w:val="20"/>
          <w:u w:val="single"/>
        </w:rPr>
        <w:t xml:space="preserve">I TECHNICZNYM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III.1) WARUNKI UDZIAŁU W POSTĘPOWANIU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III.1.1) Kompetencje lub uprawnienia do prowadzenia określonej działalności zawodowej, o ile wynika to </w:t>
      </w:r>
      <w:r w:rsidR="004617C7">
        <w:rPr>
          <w:rFonts w:ascii="Times New Roman" w:eastAsia="Times New Roman" w:hAnsi="Times New Roman" w:cs="Times New Roman"/>
          <w:b/>
          <w:bCs/>
          <w:sz w:val="20"/>
          <w:szCs w:val="20"/>
        </w:rPr>
        <w:br/>
      </w:r>
      <w:r w:rsidRPr="00D27AFA">
        <w:rPr>
          <w:rFonts w:ascii="Times New Roman" w:eastAsia="Times New Roman" w:hAnsi="Times New Roman" w:cs="Times New Roman"/>
          <w:b/>
          <w:bCs/>
          <w:sz w:val="20"/>
          <w:szCs w:val="20"/>
        </w:rPr>
        <w:t>z odrębnych przepisów</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Określenie warunków: </w:t>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III.1.2) Sytuacja finansowa lub ekonomiczna </w:t>
      </w:r>
      <w:r w:rsidRPr="00D27AFA">
        <w:rPr>
          <w:rFonts w:ascii="Times New Roman" w:eastAsia="Times New Roman" w:hAnsi="Times New Roman" w:cs="Times New Roman"/>
          <w:sz w:val="20"/>
          <w:szCs w:val="20"/>
        </w:rPr>
        <w:br/>
        <w:t xml:space="preserve">Określenie warunków: </w:t>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III.1.3) Zdolność techniczna lub zawodowa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lastRenderedPageBreak/>
        <w:t xml:space="preserve">Określenie warunków: 1.Wykonawca winien wykazać, że wykonał (a w przypadku świadczeń okresowych lub ciągłych wykonuje) w okresie ostatnich trzech lat przed upływem terminu składania ofert (a jeżeli okres prowadzenia działalności jest krótszy – w tym okresie) usługi związane z urządzaniem lub konserwacją terenów zieleni o łącznej wartości </w:t>
      </w:r>
      <w:r w:rsidR="00151AAB">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co najmniej 100.000,00 PLN brutto (słownie: sto tysięcy złotych). UWAGA! Wartości podane w dokumentach potwierdzających spełnianie warunku w walutach innych niż wskazane przez Zamawiającego zostaną przeliczone wg średniego kursu NBP na dzień zamieszczenia ogłoszenia o zamówieniu w Biuletynie Zamówień Publicznych.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doświadczeniem i wykształceniem niezbędnymi do wykonania przedmiotowego zamówienia oraz odpowiednimi do stanowiska jakie zostanie jej powierzone, tj. osobą na stanowisko kierownika usług posiadającą wykształcenie ogrodnicze, leśne lub rolnicze oraz posiadającą co najmniej 1 rok doświadczenia w kierowaniu usługami związanymi z pielęgnacją zieleni. Sposób spełniania warunków w przypadku złożenia oferty przez podmioty występujące wspólnie: warunki określone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1 i 2 wykonawcy spełniają wspólnie. </w:t>
      </w:r>
      <w:r w:rsidRPr="00D27AFA">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7AFA">
        <w:rPr>
          <w:rFonts w:ascii="Times New Roman" w:eastAsia="Times New Roman" w:hAnsi="Times New Roman" w:cs="Times New Roman"/>
          <w:sz w:val="20"/>
          <w:szCs w:val="20"/>
        </w:rPr>
        <w:br/>
        <w:t xml:space="preserve">Informacje dodatkowe: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III.2) PODSTAWY WYKLUCZENIA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III.2.1) Podstawy wykluczenia określone w art. 24 ust. 1 ustawy </w:t>
      </w:r>
      <w:proofErr w:type="spellStart"/>
      <w:r w:rsidRPr="00D27AFA">
        <w:rPr>
          <w:rFonts w:ascii="Times New Roman" w:eastAsia="Times New Roman" w:hAnsi="Times New Roman" w:cs="Times New Roman"/>
          <w:b/>
          <w:bCs/>
          <w:sz w:val="20"/>
          <w:szCs w:val="20"/>
        </w:rPr>
        <w:t>Pzp</w:t>
      </w:r>
      <w:proofErr w:type="spellEnd"/>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D27AFA">
        <w:rPr>
          <w:rFonts w:ascii="Times New Roman" w:eastAsia="Times New Roman" w:hAnsi="Times New Roman" w:cs="Times New Roman"/>
          <w:b/>
          <w:bCs/>
          <w:sz w:val="20"/>
          <w:szCs w:val="20"/>
        </w:rPr>
        <w:t>Pzp</w:t>
      </w:r>
      <w:proofErr w:type="spellEnd"/>
      <w:r w:rsidRPr="00D27AFA">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1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Tak (podstawa wykluczenia określona w art. 24 ust. 5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2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Tak (podstawa wykluczenia określona w art. 24 ust. 5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4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Tak (podstawa wykluczenia określona w art. 24 ust. 5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8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4617C7">
        <w:rPr>
          <w:rFonts w:ascii="Times New Roman" w:eastAsia="Times New Roman" w:hAnsi="Times New Roman" w:cs="Times New Roman"/>
          <w:b/>
          <w:bCs/>
          <w:sz w:val="20"/>
          <w:szCs w:val="20"/>
        </w:rPr>
        <w:br/>
      </w:r>
      <w:r w:rsidRPr="00D27AFA">
        <w:rPr>
          <w:rFonts w:ascii="Times New Roman" w:eastAsia="Times New Roman" w:hAnsi="Times New Roman" w:cs="Times New Roman"/>
          <w:b/>
          <w:bCs/>
          <w:sz w:val="20"/>
          <w:szCs w:val="20"/>
        </w:rPr>
        <w:t xml:space="preserve">W POSTĘPOWANIU ORAZ SPEŁNIA KRYTERIA SELEKCJI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Oświadczenie o niepodleganiu wykluczeniu oraz spełnianiu warunków udziału w postępowaniu </w:t>
      </w:r>
      <w:r w:rsidRPr="00D27AFA">
        <w:rPr>
          <w:rFonts w:ascii="Times New Roman" w:eastAsia="Times New Roman" w:hAnsi="Times New Roman" w:cs="Times New Roman"/>
          <w:sz w:val="20"/>
          <w:szCs w:val="20"/>
        </w:rPr>
        <w:br/>
        <w:t xml:space="preserve">Tak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Oświadczenie o spełnianiu kryteriów selekcji </w:t>
      </w:r>
      <w:r w:rsidRPr="00D27AFA">
        <w:rPr>
          <w:rFonts w:ascii="Times New Roman" w:eastAsia="Times New Roman" w:hAnsi="Times New Roman" w:cs="Times New Roman"/>
          <w:sz w:val="20"/>
          <w:szCs w:val="20"/>
        </w:rPr>
        <w:b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w:t>
      </w:r>
      <w:r w:rsidR="004617C7">
        <w:rPr>
          <w:rFonts w:ascii="Times New Roman" w:eastAsia="Times New Roman" w:hAnsi="Times New Roman" w:cs="Times New Roman"/>
          <w:b/>
          <w:bCs/>
          <w:sz w:val="20"/>
          <w:szCs w:val="20"/>
        </w:rPr>
        <w:br/>
      </w:r>
      <w:r w:rsidRPr="00D27AFA">
        <w:rPr>
          <w:rFonts w:ascii="Times New Roman" w:eastAsia="Times New Roman" w:hAnsi="Times New Roman" w:cs="Times New Roman"/>
          <w:b/>
          <w:bCs/>
          <w:sz w:val="20"/>
          <w:szCs w:val="20"/>
        </w:rPr>
        <w:t xml:space="preserve">O KTÓRYCH MOWA W ART. 25 UST. 1 PKT 3 USTAWY PZP: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1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jednolity Dz. U. z 2017 r. poz. 1785 ze zm.).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5.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lit. a), powinny być wystawione nie wcześniej niż 3 miesiące przed upływem terminu składania ofert. Dokumenty,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o których mowa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5. lit. b), powinny być wystawione nie wcześniej niż 6 miesięcy przed upływem terminu składania ofert.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w:t>
      </w:r>
      <w:r w:rsidR="004617C7">
        <w:rPr>
          <w:rFonts w:ascii="Times New Roman" w:eastAsia="Times New Roman" w:hAnsi="Times New Roman" w:cs="Times New Roman"/>
          <w:b/>
          <w:bCs/>
          <w:sz w:val="20"/>
          <w:szCs w:val="20"/>
        </w:rPr>
        <w:br/>
      </w:r>
      <w:r w:rsidRPr="00D27AFA">
        <w:rPr>
          <w:rFonts w:ascii="Times New Roman" w:eastAsia="Times New Roman" w:hAnsi="Times New Roman" w:cs="Times New Roman"/>
          <w:b/>
          <w:bCs/>
          <w:sz w:val="20"/>
          <w:szCs w:val="20"/>
        </w:rPr>
        <w:t xml:space="preserve">O KTÓRYCH MOWA W ART. 25 UST. 1 PKT 1 USTAWY PZP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lastRenderedPageBreak/>
        <w:t>III.5.1) W ZAKRESIE SPEŁNIANIA WARUNKÓW UDZIAŁU W POSTĘPOWANIU:</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1.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o których mowa powyżej, są referencje bądź inne dokumenty wystawione przez podmiot, na rzecz którego usługi były wykonywane, a w przypadku świadczeń okresowych lub ciągłych są wykonywane, a jeżeli z uzasadnionej przyczyny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o obiektywnym charakterze Wykonawca nie jest w stanie uzyskać tych dokumentów – oświadczenie Wykonawcy.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W przypadku świadczeń okresowych lub ciągłych nadal wykonywanych referencje bądź inne dokumenty potwierdzające ich należyte wykonywanie powinny być wydane nie wcześniej niż 3 miesiące przed upływem terminu składania ofert.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W wykazie należy wskazać usługi potwierdzające spełnianie warunku określonego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III.1.3). 2. Wykaz osób, skierowanych przez Wykonawcę do realizacji zamówienia, w szczególności odpowiedzialnych za kierowanie usługami, wraz z informacjami na temat ich kwalifikacji zawodowych, doświadczenia i wykształcenia niezbędnych do wykonania zamówienia publicznego oraz informacją o podstawie do dysponowania tymi osobami. Wykaz musi potwierdzać spełnianie warunku, o którym mowa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III.1.3).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III.5.2) W ZAKRESIE KRYTERIÓW SELEKCJI:</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w:t>
      </w:r>
      <w:r w:rsidR="004617C7">
        <w:rPr>
          <w:rFonts w:ascii="Times New Roman" w:eastAsia="Times New Roman" w:hAnsi="Times New Roman" w:cs="Times New Roman"/>
          <w:b/>
          <w:bCs/>
          <w:sz w:val="20"/>
          <w:szCs w:val="20"/>
        </w:rPr>
        <w:br/>
      </w:r>
      <w:r w:rsidRPr="00D27AFA">
        <w:rPr>
          <w:rFonts w:ascii="Times New Roman" w:eastAsia="Times New Roman" w:hAnsi="Times New Roman" w:cs="Times New Roman"/>
          <w:b/>
          <w:bCs/>
          <w:sz w:val="20"/>
          <w:szCs w:val="20"/>
        </w:rPr>
        <w:t xml:space="preserve">O KTÓRYCH MOWA W ART. 25 UST. 1 PKT 2 USTAWY PZP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III.7) INNE DOKUMENTY NIE WYMIENIONE W </w:t>
      </w:r>
      <w:proofErr w:type="spellStart"/>
      <w:r w:rsidRPr="00D27AFA">
        <w:rPr>
          <w:rFonts w:ascii="Times New Roman" w:eastAsia="Times New Roman" w:hAnsi="Times New Roman" w:cs="Times New Roman"/>
          <w:b/>
          <w:bCs/>
          <w:sz w:val="20"/>
          <w:szCs w:val="20"/>
        </w:rPr>
        <w:t>pkt</w:t>
      </w:r>
      <w:proofErr w:type="spellEnd"/>
      <w:r w:rsidRPr="00D27AFA">
        <w:rPr>
          <w:rFonts w:ascii="Times New Roman" w:eastAsia="Times New Roman" w:hAnsi="Times New Roman" w:cs="Times New Roman"/>
          <w:b/>
          <w:bCs/>
          <w:sz w:val="20"/>
          <w:szCs w:val="20"/>
        </w:rPr>
        <w:t xml:space="preserve"> III.3) - III.6)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1. Wykonawca, w terminie 3 dni od zamieszczenia przez Zamawiającego na swojej stronie internetowej informacji,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o której mowa w art. 86 ust. 5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23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4617C7">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t xml:space="preserve">W powyższym przypadku ustalenia podane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w:t>
      </w:r>
      <w:proofErr w:type="spellStart"/>
      <w:r w:rsidRPr="00D27AFA">
        <w:rPr>
          <w:rFonts w:ascii="Times New Roman" w:eastAsia="Times New Roman" w:hAnsi="Times New Roman" w:cs="Times New Roman"/>
          <w:sz w:val="20"/>
          <w:szCs w:val="20"/>
        </w:rPr>
        <w:t>pkt</w:t>
      </w:r>
      <w:proofErr w:type="spellEnd"/>
      <w:r w:rsidRPr="00D27AFA">
        <w:rPr>
          <w:rFonts w:ascii="Times New Roman" w:eastAsia="Times New Roman" w:hAnsi="Times New Roman" w:cs="Times New Roman"/>
          <w:sz w:val="20"/>
          <w:szCs w:val="20"/>
        </w:rPr>
        <w:t xml:space="preserve"> III.4) w odniesieniu do tych podmiotów. </w:t>
      </w:r>
    </w:p>
    <w:p w:rsidR="00DC309E" w:rsidRDefault="00DC309E" w:rsidP="000D3B04">
      <w:pPr>
        <w:spacing w:after="0" w:line="240" w:lineRule="auto"/>
        <w:rPr>
          <w:rFonts w:ascii="Times New Roman" w:eastAsia="Times New Roman" w:hAnsi="Times New Roman" w:cs="Times New Roman"/>
          <w:sz w:val="20"/>
          <w:szCs w:val="20"/>
          <w:u w:val="single"/>
        </w:rPr>
      </w:pP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u w:val="single"/>
        </w:rPr>
        <w:t xml:space="preserve">SEKCJA IV: PROCEDURA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IV.1) OPIS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IV.1.1) Tryb udzielenia zamówienia: </w:t>
      </w:r>
      <w:r w:rsidRPr="00D27AFA">
        <w:rPr>
          <w:rFonts w:ascii="Times New Roman" w:eastAsia="Times New Roman" w:hAnsi="Times New Roman" w:cs="Times New Roman"/>
          <w:sz w:val="20"/>
          <w:szCs w:val="20"/>
        </w:rPr>
        <w:t xml:space="preserve">Przetarg nieograniczony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IV.1.2) Zamawiający żąda wniesienia wadium:</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Tak </w:t>
      </w:r>
      <w:r w:rsidRPr="00D27AFA">
        <w:rPr>
          <w:rFonts w:ascii="Times New Roman" w:eastAsia="Times New Roman" w:hAnsi="Times New Roman" w:cs="Times New Roman"/>
          <w:sz w:val="20"/>
          <w:szCs w:val="20"/>
        </w:rPr>
        <w:br/>
        <w:t xml:space="preserve">Informacja na temat wadium </w:t>
      </w:r>
      <w:r w:rsidRPr="00D27AFA">
        <w:rPr>
          <w:rFonts w:ascii="Times New Roman" w:eastAsia="Times New Roman" w:hAnsi="Times New Roman" w:cs="Times New Roman"/>
          <w:sz w:val="20"/>
          <w:szCs w:val="20"/>
        </w:rPr>
        <w:br/>
        <w:t xml:space="preserve">Wymagane wadium w wysokości: 1.000,00 PLN (słownie: jeden tysiąc złotych).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IV.1.3) Przewiduje się udzielenie zaliczek na poczet wykonania zamówienia:</w:t>
      </w:r>
      <w:r w:rsidRPr="00D27AFA">
        <w:rPr>
          <w:rFonts w:ascii="Times New Roman" w:eastAsia="Times New Roman" w:hAnsi="Times New Roman" w:cs="Times New Roman"/>
          <w:sz w:val="20"/>
          <w:szCs w:val="20"/>
        </w:rPr>
        <w:t xml:space="preserv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t xml:space="preserve">Należy podać informacje na temat udzielania zaliczek: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D27AFA">
        <w:rPr>
          <w:rFonts w:ascii="Times New Roman" w:eastAsia="Times New Roman" w:hAnsi="Times New Roman" w:cs="Times New Roman"/>
          <w:sz w:val="20"/>
          <w:szCs w:val="20"/>
        </w:rPr>
        <w:br/>
        <w:t xml:space="preserve">Nie </w:t>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IV.1.5.) Wymaga się złożenia oferty wariantowej: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t xml:space="preserve">Dopuszcza się złożenie oferty wariantowej </w:t>
      </w:r>
      <w:r w:rsidRPr="00D27AFA">
        <w:rPr>
          <w:rFonts w:ascii="Times New Roman" w:eastAsia="Times New Roman" w:hAnsi="Times New Roman" w:cs="Times New Roman"/>
          <w:sz w:val="20"/>
          <w:szCs w:val="20"/>
        </w:rPr>
        <w:br/>
        <w:t xml:space="preserve">Nie </w:t>
      </w:r>
      <w:r w:rsidRPr="00D27AFA">
        <w:rPr>
          <w:rFonts w:ascii="Times New Roman" w:eastAsia="Times New Roman" w:hAnsi="Times New Roman" w:cs="Times New Roman"/>
          <w:sz w:val="20"/>
          <w:szCs w:val="20"/>
        </w:rPr>
        <w:br/>
        <w:t xml:space="preserve">Złożenie oferty wariantowej dopuszcza się tylko z jednoczesnym złożeniem oferty zasadniczej: </w:t>
      </w:r>
      <w:r w:rsidRPr="00D27AFA">
        <w:rPr>
          <w:rFonts w:ascii="Times New Roman" w:eastAsia="Times New Roman" w:hAnsi="Times New Roman" w:cs="Times New Roman"/>
          <w:sz w:val="20"/>
          <w:szCs w:val="20"/>
        </w:rPr>
        <w:br/>
        <w:t xml:space="preserve">Nie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lastRenderedPageBreak/>
        <w:t xml:space="preserve">IV.1.6) Przewidywana liczba wykonawców, którzy zostaną zaproszeni do udziału w postępowaniu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i/>
          <w:iCs/>
          <w:sz w:val="20"/>
          <w:szCs w:val="20"/>
        </w:rPr>
        <w:t xml:space="preserve">(przetarg ograniczony, negocjacje z ogłoszeniem, dialog konkurencyjny, partnerstwo innowacyjne)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Liczba wykonawców   </w:t>
      </w:r>
      <w:r w:rsidRPr="00D27AFA">
        <w:rPr>
          <w:rFonts w:ascii="Times New Roman" w:eastAsia="Times New Roman" w:hAnsi="Times New Roman" w:cs="Times New Roman"/>
          <w:sz w:val="20"/>
          <w:szCs w:val="20"/>
        </w:rPr>
        <w:br/>
        <w:t xml:space="preserve">Przewidywana minimalna liczba wykonawców </w:t>
      </w:r>
      <w:r w:rsidRPr="00D27AFA">
        <w:rPr>
          <w:rFonts w:ascii="Times New Roman" w:eastAsia="Times New Roman" w:hAnsi="Times New Roman" w:cs="Times New Roman"/>
          <w:sz w:val="20"/>
          <w:szCs w:val="20"/>
        </w:rPr>
        <w:br/>
        <w:t xml:space="preserve">Maksymalna liczba wykonawców   </w:t>
      </w:r>
      <w:r w:rsidRPr="00D27AFA">
        <w:rPr>
          <w:rFonts w:ascii="Times New Roman" w:eastAsia="Times New Roman" w:hAnsi="Times New Roman" w:cs="Times New Roman"/>
          <w:sz w:val="20"/>
          <w:szCs w:val="20"/>
        </w:rPr>
        <w:br/>
        <w:t xml:space="preserve">Kryteria selekcji wykonawców: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IV.1.7) Informacje na temat umowy ramowej lub dynamicznego systemu zakupów: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Umowa ramowa będzie zawarta: </w:t>
      </w:r>
      <w:r w:rsidRPr="00D27AFA">
        <w:rPr>
          <w:rFonts w:ascii="Times New Roman" w:eastAsia="Times New Roman" w:hAnsi="Times New Roman" w:cs="Times New Roman"/>
          <w:sz w:val="20"/>
          <w:szCs w:val="20"/>
        </w:rPr>
        <w:br/>
        <w:t xml:space="preserve">Czy przewiduje się ograniczenie liczby uczestników umowy ramowej: </w:t>
      </w:r>
      <w:r w:rsidRPr="00D27AFA">
        <w:rPr>
          <w:rFonts w:ascii="Times New Roman" w:eastAsia="Times New Roman" w:hAnsi="Times New Roman" w:cs="Times New Roman"/>
          <w:sz w:val="20"/>
          <w:szCs w:val="20"/>
        </w:rPr>
        <w:br/>
        <w:t xml:space="preserve">Przewidziana maksymalna liczba uczestników umowy ramowej: </w:t>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t xml:space="preserve">Zamówienie obejmuje ustanowienie dynamicznego systemu zakupów: </w:t>
      </w:r>
      <w:r w:rsidRPr="00D27AFA">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D27AFA">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IV.1.8) Aukcja elektroniczna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Przewidziane jest przeprowadzenie aukcji elektronicznej </w:t>
      </w:r>
      <w:r w:rsidRPr="00D27AFA">
        <w:rPr>
          <w:rFonts w:ascii="Times New Roman" w:eastAsia="Times New Roman" w:hAnsi="Times New Roman" w:cs="Times New Roman"/>
          <w:i/>
          <w:iCs/>
          <w:sz w:val="20"/>
          <w:szCs w:val="20"/>
        </w:rPr>
        <w:t>(przetarg nieograniczony, przetarg ograniczony, negocjacje</w:t>
      </w:r>
      <w:r w:rsidR="004617C7">
        <w:rPr>
          <w:rFonts w:ascii="Times New Roman" w:eastAsia="Times New Roman" w:hAnsi="Times New Roman" w:cs="Times New Roman"/>
          <w:i/>
          <w:iCs/>
          <w:sz w:val="20"/>
          <w:szCs w:val="20"/>
        </w:rPr>
        <w:br/>
      </w:r>
      <w:r w:rsidRPr="00D27AFA">
        <w:rPr>
          <w:rFonts w:ascii="Times New Roman" w:eastAsia="Times New Roman" w:hAnsi="Times New Roman" w:cs="Times New Roman"/>
          <w:i/>
          <w:iCs/>
          <w:sz w:val="20"/>
          <w:szCs w:val="20"/>
        </w:rPr>
        <w:t xml:space="preserve"> z ogłoszeniem) </w:t>
      </w:r>
      <w:r w:rsidRPr="00D27AFA">
        <w:rPr>
          <w:rFonts w:ascii="Times New Roman" w:eastAsia="Times New Roman" w:hAnsi="Times New Roman" w:cs="Times New Roman"/>
          <w:sz w:val="20"/>
          <w:szCs w:val="20"/>
        </w:rPr>
        <w:t xml:space="preserve">Nie </w:t>
      </w:r>
      <w:r w:rsidRPr="00D27AFA">
        <w:rPr>
          <w:rFonts w:ascii="Times New Roman" w:eastAsia="Times New Roman" w:hAnsi="Times New Roman" w:cs="Times New Roman"/>
          <w:sz w:val="20"/>
          <w:szCs w:val="20"/>
        </w:rPr>
        <w:br/>
        <w:t xml:space="preserve">Należy podać adres strony internetowej, na której aukcja będzie prowadzona: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Należy wskazać elementy, których wartości będą przedmiotem aukcji elektronicznej: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Przewiduje się ograniczenia co do przedstawionych wartości, wynikające z opisu przedmiotu zamówienia:</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D27AFA">
        <w:rPr>
          <w:rFonts w:ascii="Times New Roman" w:eastAsia="Times New Roman" w:hAnsi="Times New Roman" w:cs="Times New Roman"/>
          <w:sz w:val="20"/>
          <w:szCs w:val="20"/>
        </w:rPr>
        <w:br/>
        <w:t xml:space="preserve">Informacje dotyczące przebiegu aukcji elektronicznej: </w:t>
      </w:r>
      <w:r w:rsidRPr="00D27AFA">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D27AFA">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D27AFA">
        <w:rPr>
          <w:rFonts w:ascii="Times New Roman" w:eastAsia="Times New Roman" w:hAnsi="Times New Roman" w:cs="Times New Roman"/>
          <w:sz w:val="20"/>
          <w:szCs w:val="20"/>
        </w:rPr>
        <w:br/>
        <w:t xml:space="preserve">Wymagania dotyczące rejestracji i identyfikacji wykonawców w aukcji elektronicznej: </w:t>
      </w:r>
      <w:r w:rsidRPr="00D27AFA">
        <w:rPr>
          <w:rFonts w:ascii="Times New Roman" w:eastAsia="Times New Roman" w:hAnsi="Times New Roman" w:cs="Times New Roman"/>
          <w:sz w:val="20"/>
          <w:szCs w:val="20"/>
        </w:rPr>
        <w:br/>
        <w:t xml:space="preserve">Informacje o liczbie etapów aukcji elektronicznej i czasie ich trwania: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Czas trwania: </w:t>
      </w:r>
      <w:r w:rsidRPr="00D27AFA">
        <w:rPr>
          <w:rFonts w:ascii="Times New Roman" w:eastAsia="Times New Roman" w:hAnsi="Times New Roman" w:cs="Times New Roman"/>
          <w:sz w:val="20"/>
          <w:szCs w:val="20"/>
        </w:rPr>
        <w:br/>
        <w:t xml:space="preserve">Czy wykonawcy, którzy nie złożyli nowych postąpień, zostaną zakwalifikowani do następnego etapu: </w:t>
      </w:r>
      <w:r w:rsidRPr="00D27AFA">
        <w:rPr>
          <w:rFonts w:ascii="Times New Roman" w:eastAsia="Times New Roman" w:hAnsi="Times New Roman" w:cs="Times New Roman"/>
          <w:sz w:val="20"/>
          <w:szCs w:val="20"/>
        </w:rPr>
        <w:br/>
        <w:t xml:space="preserve">Warunki zamknięcia aukcji elektronicznej: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IV.2) KRYTERIA OCENY OFERT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IV.2.1) Kryteria oceny ofert: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IV.2.2) Kryteria</w:t>
      </w:r>
      <w:r w:rsidRPr="00D27AFA">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96"/>
        <w:gridCol w:w="852"/>
      </w:tblGrid>
      <w:tr w:rsidR="00D27AFA" w:rsidRPr="00D27AFA" w:rsidTr="00D27AFA">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Znaczenie</w:t>
            </w:r>
          </w:p>
        </w:tc>
      </w:tr>
      <w:tr w:rsidR="00D27AFA" w:rsidRPr="00D27AFA" w:rsidTr="00D27AFA">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60,00</w:t>
            </w:r>
          </w:p>
        </w:tc>
      </w:tr>
      <w:tr w:rsidR="00D27AFA" w:rsidRPr="00D27AFA" w:rsidTr="00D27AFA">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Doświadczenie osoby wyznaczonej na stanowisko kierownika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30,00</w:t>
            </w:r>
          </w:p>
        </w:tc>
      </w:tr>
      <w:tr w:rsidR="00D27AFA" w:rsidRPr="00D27AFA" w:rsidTr="00D27AFA">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Czas jednokrotnego koszenia rejonu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10,00</w:t>
            </w:r>
          </w:p>
        </w:tc>
      </w:tr>
    </w:tbl>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 xml:space="preserve">IV.2.3) Zastosowanie procedury, o której mowa w art. 24aa ust. 1 ustawy </w:t>
      </w:r>
      <w:proofErr w:type="spellStart"/>
      <w:r w:rsidRPr="00D27AFA">
        <w:rPr>
          <w:rFonts w:ascii="Times New Roman" w:eastAsia="Times New Roman" w:hAnsi="Times New Roman" w:cs="Times New Roman"/>
          <w:b/>
          <w:bCs/>
          <w:sz w:val="20"/>
          <w:szCs w:val="20"/>
        </w:rPr>
        <w:t>Pzp</w:t>
      </w:r>
      <w:proofErr w:type="spellEnd"/>
      <w:r w:rsidRPr="00D27AFA">
        <w:rPr>
          <w:rFonts w:ascii="Times New Roman" w:eastAsia="Times New Roman" w:hAnsi="Times New Roman" w:cs="Times New Roman"/>
          <w:b/>
          <w:bCs/>
          <w:sz w:val="20"/>
          <w:szCs w:val="20"/>
        </w:rPr>
        <w:t xml:space="preserve"> </w:t>
      </w:r>
      <w:r w:rsidRPr="00D27AFA">
        <w:rPr>
          <w:rFonts w:ascii="Times New Roman" w:eastAsia="Times New Roman" w:hAnsi="Times New Roman" w:cs="Times New Roman"/>
          <w:sz w:val="20"/>
          <w:szCs w:val="20"/>
        </w:rPr>
        <w:t xml:space="preserve">(przetarg nieograniczony) </w:t>
      </w:r>
      <w:r w:rsidRPr="00D27AFA">
        <w:rPr>
          <w:rFonts w:ascii="Times New Roman" w:eastAsia="Times New Roman" w:hAnsi="Times New Roman" w:cs="Times New Roman"/>
          <w:sz w:val="20"/>
          <w:szCs w:val="20"/>
        </w:rPr>
        <w:br/>
        <w:t xml:space="preserve">Tak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IV.3) Negocjacje z ogłoszeniem, dialog konkurencyjny, partnerstwo innowacyjne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IV.3.1) Informacje na temat negocjacji z ogłoszeniem</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Minimalne wymagania, które muszą spełniać wszystkie oferty: </w:t>
      </w:r>
      <w:r w:rsidRPr="00D27AFA">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D27AFA">
        <w:rPr>
          <w:rFonts w:ascii="Times New Roman" w:eastAsia="Times New Roman" w:hAnsi="Times New Roman" w:cs="Times New Roman"/>
          <w:sz w:val="20"/>
          <w:szCs w:val="20"/>
        </w:rPr>
        <w:br/>
        <w:t xml:space="preserve">Przewidziany jest podział negocjacji na etapy w celu ograniczenia liczby ofert: </w:t>
      </w:r>
      <w:r w:rsidRPr="00D27AFA">
        <w:rPr>
          <w:rFonts w:ascii="Times New Roman" w:eastAsia="Times New Roman" w:hAnsi="Times New Roman" w:cs="Times New Roman"/>
          <w:sz w:val="20"/>
          <w:szCs w:val="20"/>
        </w:rPr>
        <w:br/>
        <w:t xml:space="preserve">Należy podać informacje na temat etapów negocjacji (w tym liczbę etapów): </w:t>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IV.3.2) Informacje na temat dialogu konkurencyjnego</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Opis potrzeb i wymagań zamawiającego lub informacja o sposobie uzyskania tego opisu: </w:t>
      </w:r>
      <w:r w:rsidRPr="00D27AFA">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D27AFA">
        <w:rPr>
          <w:rFonts w:ascii="Times New Roman" w:eastAsia="Times New Roman" w:hAnsi="Times New Roman" w:cs="Times New Roman"/>
          <w:sz w:val="20"/>
          <w:szCs w:val="20"/>
        </w:rPr>
        <w:br/>
        <w:t xml:space="preserve">Wstępny harmonogram postępowania: </w:t>
      </w:r>
      <w:r w:rsidRPr="00D27AFA">
        <w:rPr>
          <w:rFonts w:ascii="Times New Roman" w:eastAsia="Times New Roman" w:hAnsi="Times New Roman" w:cs="Times New Roman"/>
          <w:sz w:val="20"/>
          <w:szCs w:val="20"/>
        </w:rPr>
        <w:br/>
        <w:t xml:space="preserve">Podział dialogu na etapy w celu ograniczenia liczby rozwiązań: </w:t>
      </w:r>
      <w:r w:rsidRPr="00D27AFA">
        <w:rPr>
          <w:rFonts w:ascii="Times New Roman" w:eastAsia="Times New Roman" w:hAnsi="Times New Roman" w:cs="Times New Roman"/>
          <w:sz w:val="20"/>
          <w:szCs w:val="20"/>
        </w:rPr>
        <w:br/>
        <w:t xml:space="preserve">Należy podać informacje na temat etapów dialogu: </w:t>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IV.3.3) Informacje na temat partnerstwa innowacyjnego</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lastRenderedPageBreak/>
        <w:t xml:space="preserve">Podział negocjacji na etapy w celu ograniczeniu liczby ofert podlegających negocjacjom poprzez zastosowanie kryteriów oceny ofert wskazanych w specyfikacji istotnych warunków zamówienia: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sz w:val="20"/>
          <w:szCs w:val="20"/>
        </w:rPr>
        <w:br/>
        <w:t xml:space="preserve">Informacje dodatkowe: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IV.4) Licytacja elektroniczna </w:t>
      </w:r>
      <w:r w:rsidRPr="00D27AFA">
        <w:rPr>
          <w:rFonts w:ascii="Times New Roman" w:eastAsia="Times New Roman" w:hAnsi="Times New Roman" w:cs="Times New Roman"/>
          <w:sz w:val="20"/>
          <w:szCs w:val="20"/>
        </w:rPr>
        <w:br/>
        <w:t xml:space="preserve">Adres strony internetowej, na której będzie prowadzona licytacja elektroniczna: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Adres strony internetowej, na której jest dostępny opis przedmiotu zamówienia w licytacji elektronicznej: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Sposób postępowania w toku licytacji elektronicznej, w tym określenie minimalnych wysokości postąpień: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Informacje o liczbie etapów licytacji elektronicznej i czasie ich trwania: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Czas trwania: </w:t>
      </w:r>
      <w:r w:rsidRPr="00D27AFA">
        <w:rPr>
          <w:rFonts w:ascii="Times New Roman" w:eastAsia="Times New Roman" w:hAnsi="Times New Roman" w:cs="Times New Roman"/>
          <w:sz w:val="20"/>
          <w:szCs w:val="20"/>
        </w:rPr>
        <w:br/>
        <w:t xml:space="preserve">Wykonawcy, którzy nie złożyli nowych postąpień, zostaną zakwalifikowani do następnego etapu: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Termin składania wniosków o dopuszczenie do udziału w licytacji elektronicznej: </w:t>
      </w:r>
      <w:r w:rsidRPr="00D27AFA">
        <w:rPr>
          <w:rFonts w:ascii="Times New Roman" w:eastAsia="Times New Roman" w:hAnsi="Times New Roman" w:cs="Times New Roman"/>
          <w:sz w:val="20"/>
          <w:szCs w:val="20"/>
        </w:rPr>
        <w:br/>
        <w:t xml:space="preserve">Data: godzina: </w:t>
      </w:r>
      <w:r w:rsidRPr="00D27AFA">
        <w:rPr>
          <w:rFonts w:ascii="Times New Roman" w:eastAsia="Times New Roman" w:hAnsi="Times New Roman" w:cs="Times New Roman"/>
          <w:sz w:val="20"/>
          <w:szCs w:val="20"/>
        </w:rPr>
        <w:br/>
        <w:t xml:space="preserve">Termin otwarcia licytacji elektronicznej: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Termin i warunki zamknięcia licytacji elektronicznej: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Wymagania dotyczące zabezpieczenia należytego wykonania umowy: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rPr>
        <w:t xml:space="preserve">Informacje dodatkowe: </w:t>
      </w:r>
    </w:p>
    <w:p w:rsidR="00D27AFA" w:rsidRPr="00D27AFA" w:rsidRDefault="00D27AFA" w:rsidP="000D3B04">
      <w:pPr>
        <w:spacing w:after="0" w:line="240" w:lineRule="auto"/>
        <w:rPr>
          <w:rFonts w:ascii="Times New Roman" w:eastAsia="Times New Roman" w:hAnsi="Times New Roman" w:cs="Times New Roman"/>
          <w:sz w:val="20"/>
          <w:szCs w:val="20"/>
        </w:rPr>
      </w:pPr>
      <w:r w:rsidRPr="00D27AFA">
        <w:rPr>
          <w:rFonts w:ascii="Times New Roman" w:eastAsia="Times New Roman" w:hAnsi="Times New Roman" w:cs="Times New Roman"/>
          <w:b/>
          <w:bCs/>
          <w:sz w:val="20"/>
          <w:szCs w:val="20"/>
        </w:rPr>
        <w:t>IV.5) ZMIANA UMOWY</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D27AFA">
        <w:rPr>
          <w:rFonts w:ascii="Times New Roman" w:eastAsia="Times New Roman" w:hAnsi="Times New Roman" w:cs="Times New Roman"/>
          <w:sz w:val="20"/>
          <w:szCs w:val="20"/>
        </w:rPr>
        <w:t xml:space="preserve"> Tak </w:t>
      </w:r>
      <w:r w:rsidRPr="00D27AFA">
        <w:rPr>
          <w:rFonts w:ascii="Times New Roman" w:eastAsia="Times New Roman" w:hAnsi="Times New Roman" w:cs="Times New Roman"/>
          <w:sz w:val="20"/>
          <w:szCs w:val="20"/>
        </w:rPr>
        <w:br/>
        <w:t xml:space="preserve">Należy wskazać zakres, charakter zmian oraz warunki wprowadzenia zmian: </w:t>
      </w:r>
      <w:r w:rsidRPr="00D27AFA">
        <w:rPr>
          <w:rFonts w:ascii="Times New Roman" w:eastAsia="Times New Roman" w:hAnsi="Times New Roman" w:cs="Times New Roman"/>
          <w:sz w:val="20"/>
          <w:szCs w:val="20"/>
        </w:rPr>
        <w:br/>
        <w:t xml:space="preserve">Zamawiający przewiduje możliwość: a) rezygnacji z części usług podanych w kosztorysie ofertowym z powodu: niesprzyjających warunków wegetacji traw (np. suszy), zawyżenia w kosztorysie ilości usług do wykonania; b) zmiany ustalonych podwykonawców w sytuacjach, gdy dotychczasowy podwykonawca nie realizuje umowy w sposób należyty, bądź z przyczyn losowych nie może kontynuować usług; c) wprowadzenia podwykonawcy do wykonania części zamówienia w trakcie jego realizacji; d) zmiany ustalonego w umowie kierownika usług w uzasadnionych przypadkach. Nowy kierownik usług winien spełniać warunki co najmniej takie jakie były postawione dla kierownika usług w specyfikacji (z uwzględnieniem doświadczenia, za które na etapie oceny ofert otrzymał dodatkowe punkty); e) zmiany wynagrodzenia w przypadku ograniczenia zakresu usług oraz zmiany ustawowej stawki podatku VAT; f) przedłużenia terminu wykonania usługi objętej zleceniem częściowym z powodu ciągłych opadów deszczu, o ilość dni roboczych występowania ciągłych opadów deszczu; g) zmiany treści umowy w przypadku zaistnienia omyłki pisarskiej lub rachunkowej; a także w innych przypadkach wymienionych w art. 144 ustawy </w:t>
      </w:r>
      <w:proofErr w:type="spellStart"/>
      <w:r w:rsidRPr="00D27AFA">
        <w:rPr>
          <w:rFonts w:ascii="Times New Roman" w:eastAsia="Times New Roman" w:hAnsi="Times New Roman" w:cs="Times New Roman"/>
          <w:sz w:val="20"/>
          <w:szCs w:val="20"/>
        </w:rPr>
        <w:t>Pzp</w:t>
      </w:r>
      <w:proofErr w:type="spellEnd"/>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IV.6) INFORMACJE ADMINISTRACYJNE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IV.6.1) Sposób udostępniania informacji o charakterze poufnym </w:t>
      </w:r>
      <w:r w:rsidRPr="00D27AFA">
        <w:rPr>
          <w:rFonts w:ascii="Times New Roman" w:eastAsia="Times New Roman" w:hAnsi="Times New Roman" w:cs="Times New Roman"/>
          <w:i/>
          <w:iCs/>
          <w:sz w:val="20"/>
          <w:szCs w:val="20"/>
        </w:rPr>
        <w:t xml:space="preserve">(jeżeli dotyczy):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Środki służące ochronie informacji o charakterze poufnym</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IV.6.2) Termin składania ofert lub wniosków o dopuszczenie do udziału w postępowaniu: </w:t>
      </w:r>
      <w:r w:rsidRPr="00D27AFA">
        <w:rPr>
          <w:rFonts w:ascii="Times New Roman" w:eastAsia="Times New Roman" w:hAnsi="Times New Roman" w:cs="Times New Roman"/>
          <w:sz w:val="20"/>
          <w:szCs w:val="20"/>
        </w:rPr>
        <w:br/>
      </w:r>
      <w:r w:rsidR="00DC309E">
        <w:rPr>
          <w:rFonts w:ascii="Times New Roman" w:eastAsia="Times New Roman" w:hAnsi="Times New Roman" w:cs="Times New Roman"/>
          <w:b/>
          <w:sz w:val="24"/>
          <w:szCs w:val="24"/>
        </w:rPr>
        <w:t xml:space="preserve">                                               </w:t>
      </w:r>
      <w:r w:rsidRPr="00DC309E">
        <w:rPr>
          <w:rFonts w:ascii="Times New Roman" w:eastAsia="Times New Roman" w:hAnsi="Times New Roman" w:cs="Times New Roman"/>
          <w:b/>
          <w:sz w:val="24"/>
          <w:szCs w:val="24"/>
        </w:rPr>
        <w:t>Data: 2018-03-12, godzina: 10:00</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D27AFA">
        <w:rPr>
          <w:rFonts w:ascii="Times New Roman" w:eastAsia="Times New Roman" w:hAnsi="Times New Roman" w:cs="Times New Roman"/>
          <w:sz w:val="20"/>
          <w:szCs w:val="20"/>
        </w:rPr>
        <w:br/>
        <w:t xml:space="preserve">Wskazać powody: </w:t>
      </w:r>
      <w:r w:rsidRPr="00D27AFA">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D27AFA">
        <w:rPr>
          <w:rFonts w:ascii="Times New Roman" w:eastAsia="Times New Roman" w:hAnsi="Times New Roman" w:cs="Times New Roman"/>
          <w:sz w:val="20"/>
          <w:szCs w:val="20"/>
        </w:rPr>
        <w:br/>
        <w:t xml:space="preserve">&gt; polski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 xml:space="preserve">IV.6.3) Termin związania ofertą: </w:t>
      </w:r>
      <w:r w:rsidRPr="00D27AFA">
        <w:rPr>
          <w:rFonts w:ascii="Times New Roman" w:eastAsia="Times New Roman" w:hAnsi="Times New Roman" w:cs="Times New Roman"/>
          <w:sz w:val="20"/>
          <w:szCs w:val="20"/>
        </w:rPr>
        <w:t xml:space="preserve">do: okres w dniach: 30 (od ostatecznego terminu składania ofert)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7AFA">
        <w:rPr>
          <w:rFonts w:ascii="Times New Roman" w:eastAsia="Times New Roman" w:hAnsi="Times New Roman" w:cs="Times New Roman"/>
          <w:sz w:val="20"/>
          <w:szCs w:val="20"/>
        </w:rPr>
        <w:t xml:space="preserve"> Nie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7AFA">
        <w:rPr>
          <w:rFonts w:ascii="Times New Roman" w:eastAsia="Times New Roman" w:hAnsi="Times New Roman" w:cs="Times New Roman"/>
          <w:sz w:val="20"/>
          <w:szCs w:val="20"/>
        </w:rPr>
        <w:t xml:space="preserve"> Nie </w:t>
      </w:r>
      <w:r w:rsidRPr="00D27AFA">
        <w:rPr>
          <w:rFonts w:ascii="Times New Roman" w:eastAsia="Times New Roman" w:hAnsi="Times New Roman" w:cs="Times New Roman"/>
          <w:sz w:val="20"/>
          <w:szCs w:val="20"/>
        </w:rPr>
        <w:br/>
      </w:r>
      <w:r w:rsidRPr="00D27AFA">
        <w:rPr>
          <w:rFonts w:ascii="Times New Roman" w:eastAsia="Times New Roman" w:hAnsi="Times New Roman" w:cs="Times New Roman"/>
          <w:b/>
          <w:bCs/>
          <w:sz w:val="20"/>
          <w:szCs w:val="20"/>
        </w:rPr>
        <w:t>IV.6.6) Informacje dodatkowe:</w:t>
      </w:r>
      <w:r w:rsidRPr="00D27AFA">
        <w:rPr>
          <w:rFonts w:ascii="Times New Roman" w:eastAsia="Times New Roman" w:hAnsi="Times New Roman" w:cs="Times New Roman"/>
          <w:sz w:val="20"/>
          <w:szCs w:val="20"/>
        </w:rPr>
        <w:t xml:space="preserve"> </w:t>
      </w:r>
      <w:r w:rsidRPr="00D27AFA">
        <w:rPr>
          <w:rFonts w:ascii="Times New Roman" w:eastAsia="Times New Roman" w:hAnsi="Times New Roman" w:cs="Times New Roman"/>
          <w:sz w:val="20"/>
          <w:szCs w:val="20"/>
        </w:rPr>
        <w:br/>
      </w:r>
    </w:p>
    <w:p w:rsidR="00D27AFA" w:rsidRPr="00D27AFA" w:rsidRDefault="00D27AFA" w:rsidP="000D3B04">
      <w:pPr>
        <w:spacing w:after="0" w:line="240" w:lineRule="auto"/>
        <w:jc w:val="center"/>
        <w:rPr>
          <w:rFonts w:ascii="Times New Roman" w:eastAsia="Times New Roman" w:hAnsi="Times New Roman" w:cs="Times New Roman"/>
          <w:sz w:val="20"/>
          <w:szCs w:val="20"/>
        </w:rPr>
      </w:pPr>
      <w:r w:rsidRPr="00D27AFA">
        <w:rPr>
          <w:rFonts w:ascii="Times New Roman" w:eastAsia="Times New Roman" w:hAnsi="Times New Roman" w:cs="Times New Roman"/>
          <w:sz w:val="20"/>
          <w:szCs w:val="20"/>
          <w:u w:val="single"/>
        </w:rPr>
        <w:t xml:space="preserve">ZAŁĄCZNIK I - INFORMACJE DOTYCZĄCE OFERT CZĘŚCIOWYCH </w:t>
      </w:r>
    </w:p>
    <w:p w:rsidR="00D27AFA" w:rsidRPr="00D27AFA" w:rsidRDefault="00D27AFA" w:rsidP="000D3B04">
      <w:pPr>
        <w:spacing w:after="0" w:line="240" w:lineRule="auto"/>
        <w:rPr>
          <w:rFonts w:ascii="Times New Roman" w:eastAsia="Times New Roman" w:hAnsi="Times New Roman" w:cs="Times New Roman"/>
          <w:sz w:val="20"/>
          <w:szCs w:val="20"/>
        </w:rPr>
      </w:pPr>
    </w:p>
    <w:p w:rsidR="00D27AFA" w:rsidRPr="00D27AFA" w:rsidRDefault="00D27AFA" w:rsidP="000D3B04">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D27AFA" w:rsidRPr="00D27AFA" w:rsidTr="00D27AFA">
        <w:trPr>
          <w:tblCellSpacing w:w="15" w:type="dxa"/>
        </w:trPr>
        <w:tc>
          <w:tcPr>
            <w:tcW w:w="0" w:type="auto"/>
            <w:vAlign w:val="center"/>
            <w:hideMark/>
          </w:tcPr>
          <w:p w:rsidR="00D27AFA" w:rsidRPr="00D27AFA" w:rsidRDefault="00D27AFA" w:rsidP="000D3B04">
            <w:pPr>
              <w:spacing w:after="0" w:line="240" w:lineRule="auto"/>
              <w:rPr>
                <w:rFonts w:ascii="Times New Roman" w:eastAsia="Times New Roman" w:hAnsi="Times New Roman" w:cs="Times New Roman"/>
                <w:sz w:val="20"/>
                <w:szCs w:val="20"/>
              </w:rPr>
            </w:pPr>
          </w:p>
        </w:tc>
      </w:tr>
    </w:tbl>
    <w:p w:rsidR="00A20C6B" w:rsidRPr="000D3B04" w:rsidRDefault="00A20C6B" w:rsidP="000D3B04">
      <w:pPr>
        <w:spacing w:after="0" w:line="240" w:lineRule="auto"/>
        <w:jc w:val="both"/>
        <w:rPr>
          <w:rFonts w:ascii="Times New Roman" w:hAnsi="Times New Roman" w:cs="Times New Roman"/>
          <w:sz w:val="20"/>
          <w:szCs w:val="20"/>
        </w:rPr>
      </w:pPr>
      <w:r w:rsidRPr="000D3B04">
        <w:rPr>
          <w:rFonts w:ascii="Times New Roman" w:hAnsi="Times New Roman" w:cs="Times New Roman"/>
          <w:color w:val="000000"/>
          <w:sz w:val="20"/>
          <w:szCs w:val="20"/>
        </w:rPr>
        <w:t xml:space="preserve">Ogłoszenie zostało zamieszczone w Biuletynie Zamówień Publicznych w dniu </w:t>
      </w:r>
      <w:r w:rsidRPr="000D3B04">
        <w:rPr>
          <w:rFonts w:ascii="Times New Roman" w:hAnsi="Times New Roman" w:cs="Times New Roman"/>
          <w:sz w:val="20"/>
          <w:szCs w:val="20"/>
        </w:rPr>
        <w:t>02.03.2018r.</w:t>
      </w:r>
    </w:p>
    <w:p w:rsidR="00DC309E" w:rsidRDefault="00DC309E" w:rsidP="000D3B04">
      <w:pPr>
        <w:tabs>
          <w:tab w:val="left" w:pos="3780"/>
        </w:tabs>
        <w:spacing w:after="0" w:line="240" w:lineRule="auto"/>
        <w:jc w:val="both"/>
        <w:rPr>
          <w:rFonts w:ascii="Times New Roman" w:hAnsi="Times New Roman" w:cs="Times New Roman"/>
          <w:sz w:val="20"/>
          <w:szCs w:val="20"/>
        </w:rPr>
      </w:pPr>
    </w:p>
    <w:p w:rsidR="00A20C6B" w:rsidRPr="000D3B04" w:rsidRDefault="00A20C6B" w:rsidP="004617C7">
      <w:pPr>
        <w:tabs>
          <w:tab w:val="left" w:pos="3780"/>
        </w:tabs>
        <w:spacing w:after="0" w:line="240" w:lineRule="auto"/>
        <w:jc w:val="both"/>
        <w:rPr>
          <w:rFonts w:ascii="Times New Roman" w:hAnsi="Times New Roman" w:cs="Times New Roman"/>
          <w:sz w:val="20"/>
          <w:szCs w:val="20"/>
        </w:rPr>
      </w:pPr>
      <w:r w:rsidRPr="000D3B04">
        <w:rPr>
          <w:rFonts w:ascii="Times New Roman" w:hAnsi="Times New Roman" w:cs="Times New Roman"/>
          <w:sz w:val="20"/>
          <w:szCs w:val="20"/>
        </w:rPr>
        <w:t>Radom, dnia 02.03.2018r.</w:t>
      </w:r>
    </w:p>
    <w:sectPr w:rsidR="00A20C6B" w:rsidRPr="000D3B04" w:rsidSect="00D953CD">
      <w:footerReference w:type="default" r:id="rId6"/>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08" w:rsidRDefault="00877408" w:rsidP="00877408">
      <w:pPr>
        <w:spacing w:after="0" w:line="240" w:lineRule="auto"/>
      </w:pPr>
      <w:r>
        <w:separator/>
      </w:r>
    </w:p>
  </w:endnote>
  <w:endnote w:type="continuationSeparator" w:id="1">
    <w:p w:rsidR="00877408" w:rsidRDefault="00877408" w:rsidP="00877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12094"/>
      <w:docPartObj>
        <w:docPartGallery w:val="Page Numbers (Bottom of Page)"/>
        <w:docPartUnique/>
      </w:docPartObj>
    </w:sdtPr>
    <w:sdtContent>
      <w:p w:rsidR="00877408" w:rsidRDefault="001B5F31">
        <w:pPr>
          <w:pStyle w:val="Stopka"/>
          <w:jc w:val="center"/>
        </w:pPr>
        <w:fldSimple w:instr=" PAGE   \* MERGEFORMAT ">
          <w:r w:rsidR="00151AAB">
            <w:rPr>
              <w:noProof/>
            </w:rPr>
            <w:t>3</w:t>
          </w:r>
        </w:fldSimple>
      </w:p>
    </w:sdtContent>
  </w:sdt>
  <w:p w:rsidR="00877408" w:rsidRDefault="008774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08" w:rsidRDefault="00877408" w:rsidP="00877408">
      <w:pPr>
        <w:spacing w:after="0" w:line="240" w:lineRule="auto"/>
      </w:pPr>
      <w:r>
        <w:separator/>
      </w:r>
    </w:p>
  </w:footnote>
  <w:footnote w:type="continuationSeparator" w:id="1">
    <w:p w:rsidR="00877408" w:rsidRDefault="00877408" w:rsidP="008774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53CD"/>
    <w:rsid w:val="000D3B04"/>
    <w:rsid w:val="00151AAB"/>
    <w:rsid w:val="001B5F31"/>
    <w:rsid w:val="0037451D"/>
    <w:rsid w:val="00450537"/>
    <w:rsid w:val="004617C7"/>
    <w:rsid w:val="005A012D"/>
    <w:rsid w:val="007F2DC5"/>
    <w:rsid w:val="00826CC2"/>
    <w:rsid w:val="008703FE"/>
    <w:rsid w:val="00877408"/>
    <w:rsid w:val="008D3A22"/>
    <w:rsid w:val="00A20C6B"/>
    <w:rsid w:val="00D27AFA"/>
    <w:rsid w:val="00D953CD"/>
    <w:rsid w:val="00DC309E"/>
    <w:rsid w:val="00E17E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51D"/>
  </w:style>
  <w:style w:type="paragraph" w:styleId="Nagwek3">
    <w:name w:val="heading 3"/>
    <w:basedOn w:val="Normalny"/>
    <w:link w:val="Nagwek3Znak"/>
    <w:semiHidden/>
    <w:unhideWhenUsed/>
    <w:qFormat/>
    <w:rsid w:val="00D953CD"/>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D953CD"/>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8774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77408"/>
  </w:style>
  <w:style w:type="paragraph" w:styleId="Stopka">
    <w:name w:val="footer"/>
    <w:basedOn w:val="Normalny"/>
    <w:link w:val="StopkaZnak"/>
    <w:uiPriority w:val="99"/>
    <w:unhideWhenUsed/>
    <w:rsid w:val="0087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408"/>
  </w:style>
</w:styles>
</file>

<file path=word/webSettings.xml><?xml version="1.0" encoding="utf-8"?>
<w:webSettings xmlns:r="http://schemas.openxmlformats.org/officeDocument/2006/relationships" xmlns:w="http://schemas.openxmlformats.org/wordprocessingml/2006/main">
  <w:divs>
    <w:div w:id="303660558">
      <w:bodyDiv w:val="1"/>
      <w:marLeft w:val="0"/>
      <w:marRight w:val="0"/>
      <w:marTop w:val="0"/>
      <w:marBottom w:val="0"/>
      <w:divBdr>
        <w:top w:val="none" w:sz="0" w:space="0" w:color="auto"/>
        <w:left w:val="none" w:sz="0" w:space="0" w:color="auto"/>
        <w:bottom w:val="none" w:sz="0" w:space="0" w:color="auto"/>
        <w:right w:val="none" w:sz="0" w:space="0" w:color="auto"/>
      </w:divBdr>
    </w:div>
    <w:div w:id="1671986949">
      <w:bodyDiv w:val="1"/>
      <w:marLeft w:val="0"/>
      <w:marRight w:val="0"/>
      <w:marTop w:val="0"/>
      <w:marBottom w:val="0"/>
      <w:divBdr>
        <w:top w:val="none" w:sz="0" w:space="0" w:color="auto"/>
        <w:left w:val="none" w:sz="0" w:space="0" w:color="auto"/>
        <w:bottom w:val="none" w:sz="0" w:space="0" w:color="auto"/>
        <w:right w:val="none" w:sz="0" w:space="0" w:color="auto"/>
      </w:divBdr>
    </w:div>
    <w:div w:id="1717048198">
      <w:bodyDiv w:val="1"/>
      <w:marLeft w:val="0"/>
      <w:marRight w:val="0"/>
      <w:marTop w:val="0"/>
      <w:marBottom w:val="0"/>
      <w:divBdr>
        <w:top w:val="none" w:sz="0" w:space="0" w:color="auto"/>
        <w:left w:val="none" w:sz="0" w:space="0" w:color="auto"/>
        <w:bottom w:val="none" w:sz="0" w:space="0" w:color="auto"/>
        <w:right w:val="none" w:sz="0" w:space="0" w:color="auto"/>
      </w:divBdr>
      <w:divsChild>
        <w:div w:id="1267735790">
          <w:marLeft w:val="0"/>
          <w:marRight w:val="0"/>
          <w:marTop w:val="0"/>
          <w:marBottom w:val="0"/>
          <w:divBdr>
            <w:top w:val="none" w:sz="0" w:space="0" w:color="auto"/>
            <w:left w:val="none" w:sz="0" w:space="0" w:color="auto"/>
            <w:bottom w:val="none" w:sz="0" w:space="0" w:color="auto"/>
            <w:right w:val="none" w:sz="0" w:space="0" w:color="auto"/>
          </w:divBdr>
          <w:divsChild>
            <w:div w:id="1316911526">
              <w:marLeft w:val="0"/>
              <w:marRight w:val="0"/>
              <w:marTop w:val="0"/>
              <w:marBottom w:val="0"/>
              <w:divBdr>
                <w:top w:val="none" w:sz="0" w:space="0" w:color="auto"/>
                <w:left w:val="none" w:sz="0" w:space="0" w:color="auto"/>
                <w:bottom w:val="none" w:sz="0" w:space="0" w:color="auto"/>
                <w:right w:val="none" w:sz="0" w:space="0" w:color="auto"/>
              </w:divBdr>
            </w:div>
            <w:div w:id="263072829">
              <w:marLeft w:val="0"/>
              <w:marRight w:val="0"/>
              <w:marTop w:val="0"/>
              <w:marBottom w:val="0"/>
              <w:divBdr>
                <w:top w:val="none" w:sz="0" w:space="0" w:color="auto"/>
                <w:left w:val="none" w:sz="0" w:space="0" w:color="auto"/>
                <w:bottom w:val="none" w:sz="0" w:space="0" w:color="auto"/>
                <w:right w:val="none" w:sz="0" w:space="0" w:color="auto"/>
              </w:divBdr>
            </w:div>
            <w:div w:id="1691644793">
              <w:marLeft w:val="0"/>
              <w:marRight w:val="0"/>
              <w:marTop w:val="0"/>
              <w:marBottom w:val="0"/>
              <w:divBdr>
                <w:top w:val="none" w:sz="0" w:space="0" w:color="auto"/>
                <w:left w:val="none" w:sz="0" w:space="0" w:color="auto"/>
                <w:bottom w:val="none" w:sz="0" w:space="0" w:color="auto"/>
                <w:right w:val="none" w:sz="0" w:space="0" w:color="auto"/>
              </w:divBdr>
              <w:divsChild>
                <w:div w:id="824510310">
                  <w:marLeft w:val="0"/>
                  <w:marRight w:val="0"/>
                  <w:marTop w:val="0"/>
                  <w:marBottom w:val="0"/>
                  <w:divBdr>
                    <w:top w:val="none" w:sz="0" w:space="0" w:color="auto"/>
                    <w:left w:val="none" w:sz="0" w:space="0" w:color="auto"/>
                    <w:bottom w:val="none" w:sz="0" w:space="0" w:color="auto"/>
                    <w:right w:val="none" w:sz="0" w:space="0" w:color="auto"/>
                  </w:divBdr>
                </w:div>
              </w:divsChild>
            </w:div>
            <w:div w:id="43986515">
              <w:marLeft w:val="0"/>
              <w:marRight w:val="0"/>
              <w:marTop w:val="0"/>
              <w:marBottom w:val="0"/>
              <w:divBdr>
                <w:top w:val="none" w:sz="0" w:space="0" w:color="auto"/>
                <w:left w:val="none" w:sz="0" w:space="0" w:color="auto"/>
                <w:bottom w:val="none" w:sz="0" w:space="0" w:color="auto"/>
                <w:right w:val="none" w:sz="0" w:space="0" w:color="auto"/>
              </w:divBdr>
              <w:divsChild>
                <w:div w:id="536240575">
                  <w:marLeft w:val="0"/>
                  <w:marRight w:val="0"/>
                  <w:marTop w:val="0"/>
                  <w:marBottom w:val="0"/>
                  <w:divBdr>
                    <w:top w:val="none" w:sz="0" w:space="0" w:color="auto"/>
                    <w:left w:val="none" w:sz="0" w:space="0" w:color="auto"/>
                    <w:bottom w:val="none" w:sz="0" w:space="0" w:color="auto"/>
                    <w:right w:val="none" w:sz="0" w:space="0" w:color="auto"/>
                  </w:divBdr>
                </w:div>
              </w:divsChild>
            </w:div>
            <w:div w:id="2012635866">
              <w:marLeft w:val="0"/>
              <w:marRight w:val="0"/>
              <w:marTop w:val="0"/>
              <w:marBottom w:val="0"/>
              <w:divBdr>
                <w:top w:val="none" w:sz="0" w:space="0" w:color="auto"/>
                <w:left w:val="none" w:sz="0" w:space="0" w:color="auto"/>
                <w:bottom w:val="none" w:sz="0" w:space="0" w:color="auto"/>
                <w:right w:val="none" w:sz="0" w:space="0" w:color="auto"/>
              </w:divBdr>
              <w:divsChild>
                <w:div w:id="1071611368">
                  <w:marLeft w:val="0"/>
                  <w:marRight w:val="0"/>
                  <w:marTop w:val="0"/>
                  <w:marBottom w:val="0"/>
                  <w:divBdr>
                    <w:top w:val="none" w:sz="0" w:space="0" w:color="auto"/>
                    <w:left w:val="none" w:sz="0" w:space="0" w:color="auto"/>
                    <w:bottom w:val="none" w:sz="0" w:space="0" w:color="auto"/>
                    <w:right w:val="none" w:sz="0" w:space="0" w:color="auto"/>
                  </w:divBdr>
                </w:div>
                <w:div w:id="1345012235">
                  <w:marLeft w:val="0"/>
                  <w:marRight w:val="0"/>
                  <w:marTop w:val="0"/>
                  <w:marBottom w:val="0"/>
                  <w:divBdr>
                    <w:top w:val="none" w:sz="0" w:space="0" w:color="auto"/>
                    <w:left w:val="none" w:sz="0" w:space="0" w:color="auto"/>
                    <w:bottom w:val="none" w:sz="0" w:space="0" w:color="auto"/>
                    <w:right w:val="none" w:sz="0" w:space="0" w:color="auto"/>
                  </w:divBdr>
                </w:div>
                <w:div w:id="1206328917">
                  <w:marLeft w:val="0"/>
                  <w:marRight w:val="0"/>
                  <w:marTop w:val="0"/>
                  <w:marBottom w:val="0"/>
                  <w:divBdr>
                    <w:top w:val="none" w:sz="0" w:space="0" w:color="auto"/>
                    <w:left w:val="none" w:sz="0" w:space="0" w:color="auto"/>
                    <w:bottom w:val="none" w:sz="0" w:space="0" w:color="auto"/>
                    <w:right w:val="none" w:sz="0" w:space="0" w:color="auto"/>
                  </w:divBdr>
                </w:div>
                <w:div w:id="1071924962">
                  <w:marLeft w:val="0"/>
                  <w:marRight w:val="0"/>
                  <w:marTop w:val="0"/>
                  <w:marBottom w:val="0"/>
                  <w:divBdr>
                    <w:top w:val="none" w:sz="0" w:space="0" w:color="auto"/>
                    <w:left w:val="none" w:sz="0" w:space="0" w:color="auto"/>
                    <w:bottom w:val="none" w:sz="0" w:space="0" w:color="auto"/>
                    <w:right w:val="none" w:sz="0" w:space="0" w:color="auto"/>
                  </w:divBdr>
                </w:div>
              </w:divsChild>
            </w:div>
            <w:div w:id="419060215">
              <w:marLeft w:val="0"/>
              <w:marRight w:val="0"/>
              <w:marTop w:val="0"/>
              <w:marBottom w:val="0"/>
              <w:divBdr>
                <w:top w:val="none" w:sz="0" w:space="0" w:color="auto"/>
                <w:left w:val="none" w:sz="0" w:space="0" w:color="auto"/>
                <w:bottom w:val="none" w:sz="0" w:space="0" w:color="auto"/>
                <w:right w:val="none" w:sz="0" w:space="0" w:color="auto"/>
              </w:divBdr>
              <w:divsChild>
                <w:div w:id="1547720974">
                  <w:marLeft w:val="0"/>
                  <w:marRight w:val="0"/>
                  <w:marTop w:val="0"/>
                  <w:marBottom w:val="0"/>
                  <w:divBdr>
                    <w:top w:val="none" w:sz="0" w:space="0" w:color="auto"/>
                    <w:left w:val="none" w:sz="0" w:space="0" w:color="auto"/>
                    <w:bottom w:val="none" w:sz="0" w:space="0" w:color="auto"/>
                    <w:right w:val="none" w:sz="0" w:space="0" w:color="auto"/>
                  </w:divBdr>
                </w:div>
                <w:div w:id="579750895">
                  <w:marLeft w:val="0"/>
                  <w:marRight w:val="0"/>
                  <w:marTop w:val="0"/>
                  <w:marBottom w:val="0"/>
                  <w:divBdr>
                    <w:top w:val="none" w:sz="0" w:space="0" w:color="auto"/>
                    <w:left w:val="none" w:sz="0" w:space="0" w:color="auto"/>
                    <w:bottom w:val="none" w:sz="0" w:space="0" w:color="auto"/>
                    <w:right w:val="none" w:sz="0" w:space="0" w:color="auto"/>
                  </w:divBdr>
                </w:div>
                <w:div w:id="476801151">
                  <w:marLeft w:val="0"/>
                  <w:marRight w:val="0"/>
                  <w:marTop w:val="0"/>
                  <w:marBottom w:val="0"/>
                  <w:divBdr>
                    <w:top w:val="none" w:sz="0" w:space="0" w:color="auto"/>
                    <w:left w:val="none" w:sz="0" w:space="0" w:color="auto"/>
                    <w:bottom w:val="none" w:sz="0" w:space="0" w:color="auto"/>
                    <w:right w:val="none" w:sz="0" w:space="0" w:color="auto"/>
                  </w:divBdr>
                </w:div>
                <w:div w:id="1744141367">
                  <w:marLeft w:val="0"/>
                  <w:marRight w:val="0"/>
                  <w:marTop w:val="0"/>
                  <w:marBottom w:val="0"/>
                  <w:divBdr>
                    <w:top w:val="none" w:sz="0" w:space="0" w:color="auto"/>
                    <w:left w:val="none" w:sz="0" w:space="0" w:color="auto"/>
                    <w:bottom w:val="none" w:sz="0" w:space="0" w:color="auto"/>
                    <w:right w:val="none" w:sz="0" w:space="0" w:color="auto"/>
                  </w:divBdr>
                </w:div>
                <w:div w:id="1964843148">
                  <w:marLeft w:val="0"/>
                  <w:marRight w:val="0"/>
                  <w:marTop w:val="0"/>
                  <w:marBottom w:val="0"/>
                  <w:divBdr>
                    <w:top w:val="none" w:sz="0" w:space="0" w:color="auto"/>
                    <w:left w:val="none" w:sz="0" w:space="0" w:color="auto"/>
                    <w:bottom w:val="none" w:sz="0" w:space="0" w:color="auto"/>
                    <w:right w:val="none" w:sz="0" w:space="0" w:color="auto"/>
                  </w:divBdr>
                </w:div>
                <w:div w:id="719481704">
                  <w:marLeft w:val="0"/>
                  <w:marRight w:val="0"/>
                  <w:marTop w:val="0"/>
                  <w:marBottom w:val="0"/>
                  <w:divBdr>
                    <w:top w:val="none" w:sz="0" w:space="0" w:color="auto"/>
                    <w:left w:val="none" w:sz="0" w:space="0" w:color="auto"/>
                    <w:bottom w:val="none" w:sz="0" w:space="0" w:color="auto"/>
                    <w:right w:val="none" w:sz="0" w:space="0" w:color="auto"/>
                  </w:divBdr>
                </w:div>
                <w:div w:id="218437991">
                  <w:marLeft w:val="0"/>
                  <w:marRight w:val="0"/>
                  <w:marTop w:val="0"/>
                  <w:marBottom w:val="0"/>
                  <w:divBdr>
                    <w:top w:val="none" w:sz="0" w:space="0" w:color="auto"/>
                    <w:left w:val="none" w:sz="0" w:space="0" w:color="auto"/>
                    <w:bottom w:val="none" w:sz="0" w:space="0" w:color="auto"/>
                    <w:right w:val="none" w:sz="0" w:space="0" w:color="auto"/>
                  </w:divBdr>
                </w:div>
              </w:divsChild>
            </w:div>
            <w:div w:id="1789468426">
              <w:marLeft w:val="0"/>
              <w:marRight w:val="0"/>
              <w:marTop w:val="0"/>
              <w:marBottom w:val="0"/>
              <w:divBdr>
                <w:top w:val="none" w:sz="0" w:space="0" w:color="auto"/>
                <w:left w:val="none" w:sz="0" w:space="0" w:color="auto"/>
                <w:bottom w:val="none" w:sz="0" w:space="0" w:color="auto"/>
                <w:right w:val="none" w:sz="0" w:space="0" w:color="auto"/>
              </w:divBdr>
              <w:divsChild>
                <w:div w:id="31812323">
                  <w:marLeft w:val="0"/>
                  <w:marRight w:val="0"/>
                  <w:marTop w:val="0"/>
                  <w:marBottom w:val="0"/>
                  <w:divBdr>
                    <w:top w:val="none" w:sz="0" w:space="0" w:color="auto"/>
                    <w:left w:val="none" w:sz="0" w:space="0" w:color="auto"/>
                    <w:bottom w:val="none" w:sz="0" w:space="0" w:color="auto"/>
                    <w:right w:val="none" w:sz="0" w:space="0" w:color="auto"/>
                  </w:divBdr>
                </w:div>
                <w:div w:id="1014694381">
                  <w:marLeft w:val="0"/>
                  <w:marRight w:val="0"/>
                  <w:marTop w:val="0"/>
                  <w:marBottom w:val="0"/>
                  <w:divBdr>
                    <w:top w:val="none" w:sz="0" w:space="0" w:color="auto"/>
                    <w:left w:val="none" w:sz="0" w:space="0" w:color="auto"/>
                    <w:bottom w:val="none" w:sz="0" w:space="0" w:color="auto"/>
                    <w:right w:val="none" w:sz="0" w:space="0" w:color="auto"/>
                  </w:divBdr>
                </w:div>
              </w:divsChild>
            </w:div>
            <w:div w:id="945045184">
              <w:marLeft w:val="0"/>
              <w:marRight w:val="0"/>
              <w:marTop w:val="0"/>
              <w:marBottom w:val="0"/>
              <w:divBdr>
                <w:top w:val="none" w:sz="0" w:space="0" w:color="auto"/>
                <w:left w:val="none" w:sz="0" w:space="0" w:color="auto"/>
                <w:bottom w:val="none" w:sz="0" w:space="0" w:color="auto"/>
                <w:right w:val="none" w:sz="0" w:space="0" w:color="auto"/>
              </w:divBdr>
              <w:divsChild>
                <w:div w:id="1200163745">
                  <w:marLeft w:val="0"/>
                  <w:marRight w:val="0"/>
                  <w:marTop w:val="0"/>
                  <w:marBottom w:val="0"/>
                  <w:divBdr>
                    <w:top w:val="none" w:sz="0" w:space="0" w:color="auto"/>
                    <w:left w:val="none" w:sz="0" w:space="0" w:color="auto"/>
                    <w:bottom w:val="none" w:sz="0" w:space="0" w:color="auto"/>
                    <w:right w:val="none" w:sz="0" w:space="0" w:color="auto"/>
                  </w:divBdr>
                </w:div>
                <w:div w:id="766655823">
                  <w:marLeft w:val="0"/>
                  <w:marRight w:val="0"/>
                  <w:marTop w:val="0"/>
                  <w:marBottom w:val="0"/>
                  <w:divBdr>
                    <w:top w:val="none" w:sz="0" w:space="0" w:color="auto"/>
                    <w:left w:val="none" w:sz="0" w:space="0" w:color="auto"/>
                    <w:bottom w:val="none" w:sz="0" w:space="0" w:color="auto"/>
                    <w:right w:val="none" w:sz="0" w:space="0" w:color="auto"/>
                  </w:divBdr>
                </w:div>
                <w:div w:id="544678234">
                  <w:marLeft w:val="0"/>
                  <w:marRight w:val="0"/>
                  <w:marTop w:val="0"/>
                  <w:marBottom w:val="0"/>
                  <w:divBdr>
                    <w:top w:val="none" w:sz="0" w:space="0" w:color="auto"/>
                    <w:left w:val="none" w:sz="0" w:space="0" w:color="auto"/>
                    <w:bottom w:val="none" w:sz="0" w:space="0" w:color="auto"/>
                    <w:right w:val="none" w:sz="0" w:space="0" w:color="auto"/>
                  </w:divBdr>
                </w:div>
                <w:div w:id="485556768">
                  <w:marLeft w:val="0"/>
                  <w:marRight w:val="0"/>
                  <w:marTop w:val="0"/>
                  <w:marBottom w:val="0"/>
                  <w:divBdr>
                    <w:top w:val="none" w:sz="0" w:space="0" w:color="auto"/>
                    <w:left w:val="none" w:sz="0" w:space="0" w:color="auto"/>
                    <w:bottom w:val="none" w:sz="0" w:space="0" w:color="auto"/>
                    <w:right w:val="none" w:sz="0" w:space="0" w:color="auto"/>
                  </w:divBdr>
                </w:div>
                <w:div w:id="159778370">
                  <w:marLeft w:val="0"/>
                  <w:marRight w:val="0"/>
                  <w:marTop w:val="0"/>
                  <w:marBottom w:val="0"/>
                  <w:divBdr>
                    <w:top w:val="none" w:sz="0" w:space="0" w:color="auto"/>
                    <w:left w:val="none" w:sz="0" w:space="0" w:color="auto"/>
                    <w:bottom w:val="none" w:sz="0" w:space="0" w:color="auto"/>
                    <w:right w:val="none" w:sz="0" w:space="0" w:color="auto"/>
                  </w:divBdr>
                </w:div>
                <w:div w:id="625744686">
                  <w:marLeft w:val="0"/>
                  <w:marRight w:val="0"/>
                  <w:marTop w:val="0"/>
                  <w:marBottom w:val="0"/>
                  <w:divBdr>
                    <w:top w:val="none" w:sz="0" w:space="0" w:color="auto"/>
                    <w:left w:val="none" w:sz="0" w:space="0" w:color="auto"/>
                    <w:bottom w:val="none" w:sz="0" w:space="0" w:color="auto"/>
                    <w:right w:val="none" w:sz="0" w:space="0" w:color="auto"/>
                  </w:divBdr>
                </w:div>
              </w:divsChild>
            </w:div>
            <w:div w:id="176235430">
              <w:marLeft w:val="0"/>
              <w:marRight w:val="0"/>
              <w:marTop w:val="0"/>
              <w:marBottom w:val="0"/>
              <w:divBdr>
                <w:top w:val="none" w:sz="0" w:space="0" w:color="auto"/>
                <w:left w:val="none" w:sz="0" w:space="0" w:color="auto"/>
                <w:bottom w:val="none" w:sz="0" w:space="0" w:color="auto"/>
                <w:right w:val="none" w:sz="0" w:space="0" w:color="auto"/>
              </w:divBdr>
              <w:divsChild>
                <w:div w:id="1635331053">
                  <w:marLeft w:val="0"/>
                  <w:marRight w:val="0"/>
                  <w:marTop w:val="0"/>
                  <w:marBottom w:val="0"/>
                  <w:divBdr>
                    <w:top w:val="none" w:sz="0" w:space="0" w:color="auto"/>
                    <w:left w:val="none" w:sz="0" w:space="0" w:color="auto"/>
                    <w:bottom w:val="none" w:sz="0" w:space="0" w:color="auto"/>
                    <w:right w:val="none" w:sz="0" w:space="0" w:color="auto"/>
                  </w:divBdr>
                </w:div>
                <w:div w:id="801112786">
                  <w:marLeft w:val="0"/>
                  <w:marRight w:val="0"/>
                  <w:marTop w:val="0"/>
                  <w:marBottom w:val="0"/>
                  <w:divBdr>
                    <w:top w:val="none" w:sz="0" w:space="0" w:color="auto"/>
                    <w:left w:val="none" w:sz="0" w:space="0" w:color="auto"/>
                    <w:bottom w:val="none" w:sz="0" w:space="0" w:color="auto"/>
                    <w:right w:val="none" w:sz="0" w:space="0" w:color="auto"/>
                  </w:divBdr>
                </w:div>
                <w:div w:id="1108235819">
                  <w:marLeft w:val="0"/>
                  <w:marRight w:val="0"/>
                  <w:marTop w:val="0"/>
                  <w:marBottom w:val="0"/>
                  <w:divBdr>
                    <w:top w:val="none" w:sz="0" w:space="0" w:color="auto"/>
                    <w:left w:val="none" w:sz="0" w:space="0" w:color="auto"/>
                    <w:bottom w:val="none" w:sz="0" w:space="0" w:color="auto"/>
                    <w:right w:val="none" w:sz="0" w:space="0" w:color="auto"/>
                  </w:divBdr>
                </w:div>
                <w:div w:id="1067612083">
                  <w:marLeft w:val="0"/>
                  <w:marRight w:val="0"/>
                  <w:marTop w:val="0"/>
                  <w:marBottom w:val="0"/>
                  <w:divBdr>
                    <w:top w:val="none" w:sz="0" w:space="0" w:color="auto"/>
                    <w:left w:val="none" w:sz="0" w:space="0" w:color="auto"/>
                    <w:bottom w:val="none" w:sz="0" w:space="0" w:color="auto"/>
                    <w:right w:val="none" w:sz="0" w:space="0" w:color="auto"/>
                  </w:divBdr>
                </w:div>
                <w:div w:id="1245919326">
                  <w:marLeft w:val="0"/>
                  <w:marRight w:val="0"/>
                  <w:marTop w:val="0"/>
                  <w:marBottom w:val="0"/>
                  <w:divBdr>
                    <w:top w:val="none" w:sz="0" w:space="0" w:color="auto"/>
                    <w:left w:val="none" w:sz="0" w:space="0" w:color="auto"/>
                    <w:bottom w:val="none" w:sz="0" w:space="0" w:color="auto"/>
                    <w:right w:val="none" w:sz="0" w:space="0" w:color="auto"/>
                  </w:divBdr>
                </w:div>
                <w:div w:id="2111772928">
                  <w:marLeft w:val="0"/>
                  <w:marRight w:val="0"/>
                  <w:marTop w:val="0"/>
                  <w:marBottom w:val="0"/>
                  <w:divBdr>
                    <w:top w:val="none" w:sz="0" w:space="0" w:color="auto"/>
                    <w:left w:val="none" w:sz="0" w:space="0" w:color="auto"/>
                    <w:bottom w:val="none" w:sz="0" w:space="0" w:color="auto"/>
                    <w:right w:val="none" w:sz="0" w:space="0" w:color="auto"/>
                  </w:divBdr>
                </w:div>
                <w:div w:id="315457483">
                  <w:marLeft w:val="0"/>
                  <w:marRight w:val="0"/>
                  <w:marTop w:val="0"/>
                  <w:marBottom w:val="0"/>
                  <w:divBdr>
                    <w:top w:val="none" w:sz="0" w:space="0" w:color="auto"/>
                    <w:left w:val="none" w:sz="0" w:space="0" w:color="auto"/>
                    <w:bottom w:val="none" w:sz="0" w:space="0" w:color="auto"/>
                    <w:right w:val="none" w:sz="0" w:space="0" w:color="auto"/>
                  </w:divBdr>
                </w:div>
                <w:div w:id="748845281">
                  <w:marLeft w:val="0"/>
                  <w:marRight w:val="0"/>
                  <w:marTop w:val="0"/>
                  <w:marBottom w:val="0"/>
                  <w:divBdr>
                    <w:top w:val="none" w:sz="0" w:space="0" w:color="auto"/>
                    <w:left w:val="none" w:sz="0" w:space="0" w:color="auto"/>
                    <w:bottom w:val="none" w:sz="0" w:space="0" w:color="auto"/>
                    <w:right w:val="none" w:sz="0" w:space="0" w:color="auto"/>
                  </w:divBdr>
                </w:div>
              </w:divsChild>
            </w:div>
            <w:div w:id="899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3663</Words>
  <Characters>21982</Characters>
  <Application>Microsoft Office Word</Application>
  <DocSecurity>0</DocSecurity>
  <Lines>183</Lines>
  <Paragraphs>51</Paragraphs>
  <ScaleCrop>false</ScaleCrop>
  <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13</cp:revision>
  <dcterms:created xsi:type="dcterms:W3CDTF">2018-03-02T08:30:00Z</dcterms:created>
  <dcterms:modified xsi:type="dcterms:W3CDTF">2018-03-02T09:55:00Z</dcterms:modified>
</cp:coreProperties>
</file>