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1D" w:rsidRDefault="00773C1D" w:rsidP="00773C1D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F707EE" w:rsidRPr="00F707EE" w:rsidRDefault="00F707EE" w:rsidP="00F707EE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F707EE">
        <w:rPr>
          <w:rFonts w:ascii="Times New Roman" w:hAnsi="Times New Roman" w:cs="Times New Roman"/>
          <w:i/>
          <w:iCs/>
        </w:rPr>
        <w:t xml:space="preserve">(strona internetowa </w:t>
      </w:r>
      <w:proofErr w:type="spellStart"/>
      <w:r w:rsidRPr="00F707EE">
        <w:rPr>
          <w:rFonts w:ascii="Times New Roman" w:hAnsi="Times New Roman" w:cs="Times New Roman"/>
          <w:i/>
          <w:iCs/>
        </w:rPr>
        <w:t>MZDiK</w:t>
      </w:r>
      <w:proofErr w:type="spellEnd"/>
      <w:r w:rsidRPr="00F707EE">
        <w:rPr>
          <w:rFonts w:ascii="Times New Roman" w:hAnsi="Times New Roman" w:cs="Times New Roman"/>
          <w:i/>
          <w:iCs/>
        </w:rPr>
        <w:t xml:space="preserve"> w Radomiu)</w:t>
      </w:r>
    </w:p>
    <w:p w:rsidR="00773C1D" w:rsidRDefault="00773C1D" w:rsidP="00773C1D">
      <w:pPr>
        <w:jc w:val="center"/>
        <w:rPr>
          <w:rFonts w:ascii="Times New Roman" w:hAnsi="Times New Roman" w:cs="Times New Roman"/>
          <w:i/>
          <w:spacing w:val="-2"/>
        </w:rPr>
      </w:pPr>
    </w:p>
    <w:p w:rsidR="00B723C9" w:rsidRDefault="00B723C9" w:rsidP="006C2B1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B723C9" w:rsidRDefault="00B723C9" w:rsidP="00B723C9">
      <w:pPr>
        <w:spacing w:after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:rsidR="00B723C9" w:rsidRPr="006C2B12" w:rsidRDefault="00B723C9" w:rsidP="006C2B12">
      <w:pPr>
        <w:spacing w:after="0" w:line="240" w:lineRule="atLeast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 Zarząd Dróg i Komunikacji w Radomiu, na podstawie art. 92 ust. 1 ustawy </w:t>
      </w:r>
      <w:r>
        <w:rPr>
          <w:rFonts w:ascii="Arial" w:hAnsi="Arial" w:cs="Arial"/>
          <w:sz w:val="20"/>
          <w:szCs w:val="20"/>
        </w:rPr>
        <w:br/>
        <w:t>z dnia 29.01.2004r. Prawo zamówień publicznych (tekst jednolity Dz. U. z 2017r., poz. 1579 ze zm.) informuje, że w wyniku przeprowadzonego przetargu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wykonywanie bieżących remontów i konserwacji ur</w:t>
      </w:r>
      <w:r w:rsidR="006C2B12">
        <w:rPr>
          <w:rFonts w:ascii="Arial" w:hAnsi="Arial" w:cs="Arial"/>
          <w:b/>
          <w:sz w:val="20"/>
          <w:szCs w:val="20"/>
        </w:rPr>
        <w:t xml:space="preserve">ządzeń przystankowych będących </w:t>
      </w:r>
      <w:r>
        <w:rPr>
          <w:rFonts w:ascii="Arial" w:hAnsi="Arial" w:cs="Arial"/>
          <w:b/>
          <w:sz w:val="20"/>
          <w:szCs w:val="20"/>
        </w:rPr>
        <w:t xml:space="preserve">w utrzymaniu </w:t>
      </w:r>
      <w:proofErr w:type="spellStart"/>
      <w:r>
        <w:rPr>
          <w:rFonts w:ascii="Arial" w:hAnsi="Arial" w:cs="Arial"/>
          <w:b/>
          <w:sz w:val="20"/>
          <w:szCs w:val="20"/>
        </w:rPr>
        <w:t>MZDiK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 Radomiu</w:t>
      </w:r>
      <w:r w:rsidR="006C2B12">
        <w:rPr>
          <w:rFonts w:ascii="Arial" w:hAnsi="Arial" w:cs="Arial"/>
          <w:sz w:val="20"/>
          <w:szCs w:val="20"/>
        </w:rPr>
        <w:t xml:space="preserve"> została wybrana  </w:t>
      </w:r>
      <w:r>
        <w:rPr>
          <w:rFonts w:ascii="Arial" w:hAnsi="Arial" w:cs="Arial"/>
          <w:sz w:val="20"/>
          <w:szCs w:val="20"/>
        </w:rPr>
        <w:t>oferta</w:t>
      </w:r>
      <w:r w:rsidR="006C2B12">
        <w:rPr>
          <w:rFonts w:ascii="Arial" w:hAnsi="Arial" w:cs="Arial"/>
          <w:sz w:val="20"/>
          <w:szCs w:val="20"/>
        </w:rPr>
        <w:t xml:space="preserve"> firmy: Przedsiębiorstwo Wielobranżowe UNIBUD Zygmunt Wojdat, Antoniówka 48, 26-630 Jedlnia Letnisko</w:t>
      </w:r>
      <w:r>
        <w:rPr>
          <w:rFonts w:ascii="Arial" w:hAnsi="Arial" w:cs="Arial"/>
          <w:sz w:val="20"/>
          <w:szCs w:val="20"/>
        </w:rPr>
        <w:t>. Zamawiający dokonał wyboru oferty na podstawie art. 91 ust. 1 ww. ustawy.</w:t>
      </w:r>
      <w:r w:rsidR="006C2B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</w:t>
      </w:r>
      <w:r w:rsidR="006C2B12">
        <w:rPr>
          <w:rFonts w:ascii="Arial" w:hAnsi="Arial" w:cs="Arial"/>
          <w:bCs/>
          <w:sz w:val="20"/>
          <w:szCs w:val="20"/>
        </w:rPr>
        <w:t>postępowaniu wpłynęła tylko ww.</w:t>
      </w:r>
      <w:r>
        <w:rPr>
          <w:rFonts w:ascii="Arial" w:hAnsi="Arial" w:cs="Arial"/>
          <w:bCs/>
          <w:sz w:val="20"/>
          <w:szCs w:val="20"/>
        </w:rPr>
        <w:t xml:space="preserve"> oferta, została ona uznana za najkorzystniejszą, gdyż spełnia warunki Zamawiającego.</w:t>
      </w:r>
    </w:p>
    <w:p w:rsidR="00B723C9" w:rsidRDefault="00B723C9" w:rsidP="00B723C9">
      <w:pPr>
        <w:spacing w:after="0" w:line="24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B723C9" w:rsidRDefault="00B723C9" w:rsidP="00B723C9">
      <w:pPr>
        <w:pStyle w:val="Tekstpodstawowy"/>
        <w:spacing w:line="240" w:lineRule="exact"/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dokonanej oceny, ofercie przyznano następującą punktację:</w:t>
      </w:r>
    </w:p>
    <w:tbl>
      <w:tblPr>
        <w:tblW w:w="0" w:type="auto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8"/>
        <w:gridCol w:w="1559"/>
        <w:gridCol w:w="1276"/>
        <w:gridCol w:w="1843"/>
        <w:gridCol w:w="1701"/>
        <w:gridCol w:w="1043"/>
      </w:tblGrid>
      <w:tr w:rsidR="00B723C9" w:rsidTr="00B723C9">
        <w:trPr>
          <w:trHeight w:val="139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Default="00B723C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Default="00B723C9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B723C9" w:rsidRDefault="00B723C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Default="00B723C9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Default="00B723C9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uzyskanych punktów w kryterium</w:t>
            </w:r>
          </w:p>
          <w:p w:rsidR="00B723C9" w:rsidRDefault="00B723C9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„</w:t>
            </w:r>
            <w:r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Doświadczenie osoby wyznaczonej na stanowisko kierownika robót</w:t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Default="00B723C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Czas 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przystąpienia do naprawy interwencyjnej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Default="00B723C9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B723C9" w:rsidTr="00B723C9">
        <w:trPr>
          <w:trHeight w:val="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Default="00B723C9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Default="00B723C9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PW UNIBUD</w:t>
            </w:r>
          </w:p>
          <w:p w:rsidR="00B723C9" w:rsidRDefault="00B723C9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Zygmunt Wojdat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Default="00B723C9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Default="00B723C9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Default="00B723C9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C9" w:rsidRDefault="00B723C9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B723C9" w:rsidRDefault="00B723C9" w:rsidP="00B723C9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color w:val="000000"/>
          <w:sz w:val="12"/>
          <w:szCs w:val="12"/>
        </w:rPr>
      </w:pPr>
    </w:p>
    <w:p w:rsidR="00B723C9" w:rsidRDefault="00B723C9" w:rsidP="00B723C9">
      <w:pPr>
        <w:pStyle w:val="Tekstpodstawowy"/>
        <w:tabs>
          <w:tab w:val="left" w:pos="567"/>
          <w:tab w:val="left" w:pos="709"/>
          <w:tab w:val="left" w:pos="851"/>
        </w:tabs>
        <w:spacing w:line="240" w:lineRule="atLeast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C2B12" w:rsidRDefault="006C2B12" w:rsidP="006C2B12">
      <w:pPr>
        <w:pStyle w:val="Tekstpodstawowy"/>
        <w:tabs>
          <w:tab w:val="left" w:pos="709"/>
          <w:tab w:val="left" w:pos="993"/>
        </w:tabs>
        <w:spacing w:line="260" w:lineRule="atLeast"/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6C2B12" w:rsidRDefault="006C2B12" w:rsidP="006C2B12">
      <w:pPr>
        <w:widowControl w:val="0"/>
        <w:tabs>
          <w:tab w:val="left" w:pos="851"/>
        </w:tabs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Dziękujemy za udział w przetargu i zapraszamy do udziału w następnych postępowaniach organizowanych przez Miejski Zarząd Dróg i Komunikacji w Radomiu.</w:t>
      </w:r>
    </w:p>
    <w:p w:rsidR="006C2B12" w:rsidRDefault="006C2B12" w:rsidP="006C2B12">
      <w:pPr>
        <w:pStyle w:val="Tekstpodstawowy"/>
        <w:tabs>
          <w:tab w:val="left" w:pos="567"/>
          <w:tab w:val="left" w:pos="709"/>
          <w:tab w:val="left" w:pos="851"/>
        </w:tabs>
        <w:spacing w:line="240" w:lineRule="atLeast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C2B12" w:rsidRDefault="006C2B12" w:rsidP="006C2B12">
      <w:pPr>
        <w:widowControl w:val="0"/>
        <w:tabs>
          <w:tab w:val="left" w:pos="567"/>
        </w:tabs>
        <w:spacing w:after="0" w:line="240" w:lineRule="atLeast"/>
        <w:jc w:val="both"/>
      </w:pPr>
    </w:p>
    <w:p w:rsidR="006C2B12" w:rsidRDefault="006C2B12" w:rsidP="006C2B12">
      <w:pPr>
        <w:widowControl w:val="0"/>
        <w:tabs>
          <w:tab w:val="left" w:pos="567"/>
        </w:tabs>
        <w:spacing w:after="0" w:line="240" w:lineRule="atLeast"/>
        <w:jc w:val="both"/>
      </w:pPr>
    </w:p>
    <w:p w:rsidR="006C2B12" w:rsidRDefault="006C2B12" w:rsidP="006C2B12">
      <w:pPr>
        <w:widowControl w:val="0"/>
        <w:tabs>
          <w:tab w:val="left" w:pos="567"/>
        </w:tabs>
        <w:spacing w:after="0" w:line="240" w:lineRule="atLeast"/>
        <w:jc w:val="both"/>
      </w:pPr>
    </w:p>
    <w:p w:rsidR="006C2B12" w:rsidRDefault="006C2B12" w:rsidP="00A45224">
      <w:pPr>
        <w:spacing w:after="0" w:line="240" w:lineRule="atLeast"/>
      </w:pPr>
    </w:p>
    <w:p w:rsidR="002C15CB" w:rsidRDefault="006C2B12" w:rsidP="00A45224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Radom, dnia 18.05.2018r.</w:t>
      </w:r>
      <w:r>
        <w:rPr>
          <w:rFonts w:ascii="Arial" w:hAnsi="Arial" w:cs="Arial"/>
          <w:sz w:val="20"/>
          <w:szCs w:val="20"/>
        </w:rPr>
        <w:tab/>
      </w:r>
      <w:r w:rsidR="00A45224">
        <w:rPr>
          <w:rFonts w:ascii="Arial" w:hAnsi="Arial" w:cs="Arial"/>
          <w:sz w:val="20"/>
          <w:szCs w:val="20"/>
        </w:rPr>
        <w:tab/>
        <w:t xml:space="preserve">            Z-ca Dyrektora Miejskiego Zarządu Dróg i Komunikacji</w:t>
      </w:r>
    </w:p>
    <w:p w:rsidR="00A45224" w:rsidRPr="00A45224" w:rsidRDefault="00A45224" w:rsidP="00A45224">
      <w:pPr>
        <w:spacing w:after="0" w:line="240" w:lineRule="atLeast"/>
        <w:rPr>
          <w:b/>
          <w:i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5224">
        <w:rPr>
          <w:rFonts w:ascii="Arial" w:hAnsi="Arial" w:cs="Arial"/>
          <w:b/>
          <w:i/>
          <w:sz w:val="20"/>
          <w:szCs w:val="20"/>
        </w:rPr>
        <w:t>inż. Krzysztof Wołczyński</w:t>
      </w:r>
    </w:p>
    <w:sectPr w:rsidR="00A45224" w:rsidRPr="00A45224" w:rsidSect="002C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723C9"/>
    <w:rsid w:val="0024668D"/>
    <w:rsid w:val="00285FA5"/>
    <w:rsid w:val="002C000D"/>
    <w:rsid w:val="002C15CB"/>
    <w:rsid w:val="004038B1"/>
    <w:rsid w:val="006C2B12"/>
    <w:rsid w:val="006D276F"/>
    <w:rsid w:val="00773C1D"/>
    <w:rsid w:val="009578AA"/>
    <w:rsid w:val="00A45224"/>
    <w:rsid w:val="00B723C9"/>
    <w:rsid w:val="00F7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CB"/>
  </w:style>
  <w:style w:type="paragraph" w:styleId="Nagwek3">
    <w:name w:val="heading 3"/>
    <w:basedOn w:val="Normalny"/>
    <w:link w:val="Nagwek3Znak"/>
    <w:semiHidden/>
    <w:unhideWhenUsed/>
    <w:qFormat/>
    <w:rsid w:val="00773C1D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B723C9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B723C9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723C9"/>
  </w:style>
  <w:style w:type="paragraph" w:styleId="Tekstpodstawowy2">
    <w:name w:val="Body Text 2"/>
    <w:basedOn w:val="Normalny"/>
    <w:link w:val="Tekstpodstawowy2Znak"/>
    <w:semiHidden/>
    <w:unhideWhenUsed/>
    <w:rsid w:val="00B723C9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723C9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73C1D"/>
    <w:rPr>
      <w:rFonts w:ascii="Arial Unicode MS" w:eastAsia="Arial Unicode MS" w:hAnsi="Arial Unicode MS" w:cs="Times New Roman"/>
      <w:b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mzdik@mzdik.pl</cp:lastModifiedBy>
  <cp:revision>8</cp:revision>
  <dcterms:created xsi:type="dcterms:W3CDTF">2018-05-17T11:16:00Z</dcterms:created>
  <dcterms:modified xsi:type="dcterms:W3CDTF">2018-05-18T06:31:00Z</dcterms:modified>
</cp:coreProperties>
</file>