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F7" w:rsidRDefault="000C0BF7" w:rsidP="000C0BF7">
      <w:pPr>
        <w:rPr>
          <w:b/>
        </w:rPr>
      </w:pPr>
    </w:p>
    <w:p w:rsidR="000C0BF7" w:rsidRDefault="000C0BF7" w:rsidP="000C0BF7">
      <w:pPr>
        <w:ind w:left="708" w:firstLine="708"/>
        <w:rPr>
          <w:b/>
        </w:rPr>
      </w:pPr>
    </w:p>
    <w:p w:rsidR="000C0BF7" w:rsidRDefault="000C0BF7" w:rsidP="000C0BF7">
      <w:pPr>
        <w:ind w:left="708" w:firstLine="708"/>
        <w:rPr>
          <w:b/>
          <w:sz w:val="36"/>
          <w:szCs w:val="36"/>
        </w:rPr>
      </w:pPr>
      <w:r>
        <w:rPr>
          <w:b/>
        </w:rPr>
        <w:t>NA.1100.15.2019.E.P.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Radom.26.07.2019r.</w:t>
      </w:r>
    </w:p>
    <w:p w:rsidR="000C0BF7" w:rsidRDefault="000C0BF7" w:rsidP="000C0BF7"/>
    <w:p w:rsidR="000C0BF7" w:rsidRDefault="000C0BF7" w:rsidP="000C0BF7"/>
    <w:p w:rsidR="000C0BF7" w:rsidRDefault="000C0BF7" w:rsidP="000C0BF7"/>
    <w:p w:rsidR="000C0BF7" w:rsidRDefault="000C0BF7" w:rsidP="000C0BF7"/>
    <w:p w:rsidR="000C0BF7" w:rsidRDefault="000C0BF7" w:rsidP="000C0BF7"/>
    <w:p w:rsidR="000C0BF7" w:rsidRDefault="000C0BF7" w:rsidP="000C0BF7"/>
    <w:p w:rsidR="000C0BF7" w:rsidRDefault="000C0BF7" w:rsidP="000C0BF7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:rsidR="000C0BF7" w:rsidRDefault="000C0BF7" w:rsidP="000C0BF7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0C0BF7" w:rsidRDefault="000C0BF7" w:rsidP="000C0BF7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WOLNE STANOWISKO</w:t>
      </w:r>
    </w:p>
    <w:p w:rsidR="000C0BF7" w:rsidRDefault="000C0BF7" w:rsidP="000C0BF7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0C0BF7" w:rsidRDefault="000C0BF7" w:rsidP="000C0BF7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REFERENTA</w:t>
      </w:r>
    </w:p>
    <w:p w:rsidR="000C0BF7" w:rsidRPr="003006D1" w:rsidRDefault="000C0BF7" w:rsidP="000C0BF7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3006D1">
        <w:rPr>
          <w:rFonts w:ascii="Arial" w:hAnsi="Arial" w:cs="Arial"/>
          <w:b/>
          <w:sz w:val="28"/>
          <w:szCs w:val="28"/>
        </w:rPr>
        <w:t>w Dziale Oświetlenia</w:t>
      </w:r>
    </w:p>
    <w:p w:rsidR="000C0BF7" w:rsidRDefault="000C0BF7" w:rsidP="000C0BF7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0C0BF7" w:rsidRDefault="000C0BF7" w:rsidP="000C0BF7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MIEJSKIM ZARZĄDZIE DRÓG I KOMUNIKACJI W RADOMIU.</w:t>
      </w:r>
    </w:p>
    <w:p w:rsidR="000C0BF7" w:rsidRDefault="000C0BF7" w:rsidP="000C0BF7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0C0BF7" w:rsidRDefault="000C0BF7" w:rsidP="000C0BF7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0C0BF7" w:rsidRDefault="000C0BF7" w:rsidP="000C0BF7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0C0BF7" w:rsidRDefault="000C0BF7" w:rsidP="000C0BF7">
      <w:pPr>
        <w:pStyle w:val="Akapitzlist1"/>
        <w:ind w:left="0"/>
        <w:rPr>
          <w:rFonts w:ascii="Arial" w:hAnsi="Arial" w:cs="Arial"/>
          <w:sz w:val="24"/>
          <w:szCs w:val="24"/>
        </w:rPr>
      </w:pPr>
    </w:p>
    <w:p w:rsidR="000C0BF7" w:rsidRDefault="000C0BF7" w:rsidP="000C0BF7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0C0BF7" w:rsidRDefault="000C0BF7" w:rsidP="000C0BF7">
      <w:pPr>
        <w:pStyle w:val="Akapitzlist1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ogłoszenie o naborze na wolne stanowisko Referenta w Dziale Oświetlenia w Miejskim Zarządzie Dróg i Komunikacji w Radomiu nie wpłynęła żadna oferta.</w:t>
      </w:r>
    </w:p>
    <w:p w:rsidR="000C0BF7" w:rsidRDefault="000C0BF7" w:rsidP="000C0BF7"/>
    <w:p w:rsidR="000C0BF7" w:rsidRDefault="000C0BF7" w:rsidP="000C0BF7">
      <w:pPr>
        <w:pStyle w:val="NormalnyWeb"/>
        <w:rPr>
          <w:rFonts w:ascii="Arial" w:hAnsi="Arial" w:cs="Arial"/>
          <w:b/>
          <w:bCs/>
        </w:rPr>
      </w:pPr>
    </w:p>
    <w:p w:rsidR="001D1112" w:rsidRDefault="001D1112"/>
    <w:sectPr w:rsidR="001D1112" w:rsidSect="00B9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0BF7"/>
    <w:rsid w:val="000C0BF7"/>
    <w:rsid w:val="001D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B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0BF7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customStyle="1" w:styleId="Akapitzlist1">
    <w:name w:val="Akapit z listą1"/>
    <w:basedOn w:val="Normalny"/>
    <w:rsid w:val="000C0B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2019-07-31T10:08:00Z</dcterms:created>
  <dcterms:modified xsi:type="dcterms:W3CDTF">2019-07-31T10:08:00Z</dcterms:modified>
</cp:coreProperties>
</file>