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P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4A501D" w:rsidRPr="004A501D" w:rsidRDefault="004A501D" w:rsidP="004A501D">
      <w:pPr>
        <w:spacing w:after="0" w:line="240" w:lineRule="atLeast"/>
        <w:ind w:right="-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A501D" w:rsidRDefault="004A501D" w:rsidP="004A501D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501D">
        <w:rPr>
          <w:rFonts w:ascii="Arial" w:eastAsia="Calibri" w:hAnsi="Arial" w:cs="Arial"/>
          <w:sz w:val="20"/>
          <w:lang w:eastAsia="en-US"/>
        </w:rPr>
        <w:t xml:space="preserve">Miejski Zarząd Dróg i Komunikacji w Radomiu, na podstawie art. 92 ust. 1 ustawy </w:t>
      </w:r>
      <w:r w:rsidRPr="004A501D">
        <w:rPr>
          <w:rFonts w:ascii="Arial" w:eastAsia="Calibri" w:hAnsi="Arial" w:cs="Arial"/>
          <w:sz w:val="20"/>
          <w:lang w:eastAsia="en-US"/>
        </w:rPr>
        <w:br/>
        <w:t xml:space="preserve">z dnia 29.01.2004r. Prawo zamówień publicznych (tekst jednolity Dz. U. z 2019r., poz. 1843) informuje, że </w:t>
      </w:r>
      <w:r w:rsidR="004E115B">
        <w:rPr>
          <w:rFonts w:ascii="Arial" w:eastAsia="Calibri" w:hAnsi="Arial" w:cs="Arial"/>
          <w:sz w:val="20"/>
          <w:lang w:eastAsia="en-US"/>
        </w:rPr>
        <w:t xml:space="preserve">          </w:t>
      </w:r>
      <w:bookmarkStart w:id="0" w:name="_GoBack"/>
      <w:bookmarkEnd w:id="0"/>
      <w:r w:rsidRPr="004A501D">
        <w:rPr>
          <w:rFonts w:ascii="Arial" w:eastAsia="Calibri" w:hAnsi="Arial" w:cs="Arial"/>
          <w:sz w:val="20"/>
          <w:lang w:eastAsia="en-US"/>
        </w:rPr>
        <w:t>w wyniku przeprowadzonego przetargu</w:t>
      </w:r>
      <w:r w:rsidRPr="004A501D">
        <w:rPr>
          <w:rFonts w:ascii="Arial" w:eastAsia="Calibri" w:hAnsi="Arial" w:cs="Arial"/>
          <w:spacing w:val="-6"/>
          <w:sz w:val="20"/>
          <w:lang w:eastAsia="en-US"/>
        </w:rPr>
        <w:t xml:space="preserve"> </w:t>
      </w:r>
      <w:r w:rsidRPr="004A501D">
        <w:rPr>
          <w:rFonts w:ascii="Arial" w:eastAsia="Calibri" w:hAnsi="Arial" w:cs="Arial"/>
          <w:sz w:val="20"/>
          <w:lang w:eastAsia="en-US"/>
        </w:rPr>
        <w:t>nieograniczonego</w:t>
      </w:r>
      <w:r w:rsidRPr="004A501D">
        <w:rPr>
          <w:rFonts w:ascii="Arial" w:eastAsia="Calibri" w:hAnsi="Arial" w:cs="Arial"/>
          <w:bCs/>
          <w:spacing w:val="-6"/>
          <w:sz w:val="20"/>
          <w:lang w:eastAsia="en-US"/>
        </w:rPr>
        <w:t xml:space="preserve"> </w:t>
      </w:r>
      <w:r w:rsidRPr="004A501D">
        <w:rPr>
          <w:rFonts w:ascii="Arial" w:eastAsia="Calibri" w:hAnsi="Arial" w:cs="Arial"/>
          <w:color w:val="000000"/>
          <w:spacing w:val="-6"/>
          <w:sz w:val="20"/>
          <w:lang w:eastAsia="en-US"/>
        </w:rPr>
        <w:t>na</w:t>
      </w:r>
      <w:r w:rsidRPr="004A501D">
        <w:rPr>
          <w:rFonts w:ascii="Arial" w:eastAsia="Calibri" w:hAnsi="Arial" w:cs="Arial"/>
          <w:b/>
          <w:color w:val="000000"/>
          <w:sz w:val="20"/>
          <w:lang w:eastAsia="en-US"/>
        </w:rPr>
        <w:t xml:space="preserve"> </w:t>
      </w:r>
      <w:r w:rsidRPr="004A501D">
        <w:rPr>
          <w:rFonts w:ascii="Arial" w:eastAsia="Calibri" w:hAnsi="Arial" w:cs="Arial"/>
          <w:b/>
          <w:sz w:val="20"/>
          <w:lang w:eastAsia="en-US"/>
        </w:rPr>
        <w:t xml:space="preserve">wykonanie remontów cząstkowych nawierzchni ulic masą </w:t>
      </w:r>
      <w:proofErr w:type="spellStart"/>
      <w:r w:rsidRPr="004A501D">
        <w:rPr>
          <w:rFonts w:ascii="Arial" w:eastAsia="Calibri" w:hAnsi="Arial" w:cs="Arial"/>
          <w:b/>
          <w:sz w:val="20"/>
          <w:lang w:eastAsia="en-US"/>
        </w:rPr>
        <w:t>mineralno</w:t>
      </w:r>
      <w:proofErr w:type="spellEnd"/>
      <w:r w:rsidRPr="004A501D">
        <w:rPr>
          <w:rFonts w:ascii="Arial" w:eastAsia="Calibri" w:hAnsi="Arial" w:cs="Arial"/>
          <w:b/>
          <w:sz w:val="20"/>
          <w:lang w:eastAsia="en-US"/>
        </w:rPr>
        <w:t xml:space="preserve"> – bitumiczną w Radomiu – rejon II </w:t>
      </w:r>
      <w:r w:rsidRPr="004A501D">
        <w:rPr>
          <w:rFonts w:ascii="Arial" w:eastAsia="Calibri" w:hAnsi="Arial" w:cs="Arial"/>
          <w:sz w:val="20"/>
          <w:lang w:eastAsia="en-US"/>
        </w:rPr>
        <w:t>została wybrana oferta</w:t>
      </w:r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firmy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:rsidR="004A501D" w:rsidRDefault="004A501D" w:rsidP="004A501D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4A501D" w:rsidRPr="004A501D" w:rsidRDefault="004A501D" w:rsidP="004A501D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</w:t>
      </w:r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4A5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STAGMAR </w:t>
      </w:r>
      <w:proofErr w:type="spellStart"/>
      <w:r w:rsidRPr="004A5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MPKDiM</w:t>
      </w:r>
      <w:proofErr w:type="spellEnd"/>
      <w:r w:rsidRPr="004A5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Sp. z o.o., u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l. Janiszewska 53, 26-600 Radom</w:t>
      </w:r>
      <w:r w:rsidRPr="004A5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  </w:t>
      </w:r>
    </w:p>
    <w:p w:rsidR="004A501D" w:rsidRDefault="004A501D" w:rsidP="004A501D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                           </w:t>
      </w:r>
    </w:p>
    <w:p w:rsidR="004A501D" w:rsidRPr="004A501D" w:rsidRDefault="004A501D" w:rsidP="004A50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501D">
        <w:rPr>
          <w:rFonts w:ascii="Arial" w:eastAsia="Calibri" w:hAnsi="Arial" w:cs="Arial"/>
          <w:sz w:val="20"/>
          <w:lang w:eastAsia="en-US"/>
        </w:rPr>
        <w:t xml:space="preserve">Zamawiający dokonał wyboru oferty na podstawie art. 91 ust. 1 ww. ustawy. </w:t>
      </w:r>
    </w:p>
    <w:p w:rsidR="004A501D" w:rsidRPr="004A501D" w:rsidRDefault="004A501D" w:rsidP="004A501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A501D">
        <w:rPr>
          <w:rFonts w:ascii="Arial" w:eastAsia="Times New Roman" w:hAnsi="Arial" w:cs="Arial"/>
          <w:bCs/>
          <w:sz w:val="20"/>
          <w:szCs w:val="20"/>
        </w:rPr>
        <w:t>Ww. oferta została uznana za najkorzystniejszą, gdyż uzyskała najwyższą ilość punktów za ustalone w przetargu kryteria oceny ofert.</w:t>
      </w:r>
    </w:p>
    <w:p w:rsidR="004A501D" w:rsidRPr="004A501D" w:rsidRDefault="004A501D" w:rsidP="004A50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4A501D" w:rsidRPr="004A501D" w:rsidRDefault="004A501D" w:rsidP="004A501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4A501D">
        <w:rPr>
          <w:rFonts w:ascii="Arial" w:eastAsia="Calibri" w:hAnsi="Arial" w:cs="Arial"/>
          <w:sz w:val="20"/>
          <w:szCs w:val="20"/>
          <w:lang w:eastAsia="en-US"/>
        </w:rPr>
        <w:tab/>
      </w:r>
      <w:r w:rsidRPr="004A501D">
        <w:rPr>
          <w:rFonts w:ascii="Arial" w:eastAsia="Calibri" w:hAnsi="Arial" w:cs="Arial"/>
          <w:sz w:val="20"/>
          <w:szCs w:val="20"/>
          <w:u w:val="single"/>
          <w:lang w:eastAsia="en-US"/>
        </w:rPr>
        <w:t>W ww. postępowaniu oferty złożyły następujące firmy:</w:t>
      </w:r>
    </w:p>
    <w:p w:rsidR="004A501D" w:rsidRPr="004A501D" w:rsidRDefault="004A501D" w:rsidP="004A50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</w:t>
      </w:r>
      <w:r w:rsidRPr="004A501D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>Przedsiębiorstwo Produkcyjno-Usługowo-Handlowe INTERBUD Sp. z o.o., ul. Limanowskiego 154, 26-600 Radom;</w:t>
      </w:r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</w:p>
    <w:p w:rsidR="004A501D" w:rsidRPr="004A501D" w:rsidRDefault="004A501D" w:rsidP="004A50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STAGMAR </w:t>
      </w:r>
      <w:proofErr w:type="spellStart"/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>MPKDiM</w:t>
      </w:r>
      <w:proofErr w:type="spellEnd"/>
      <w:r w:rsidRPr="004A501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Sp. z o.o., ul. Janiszewska 53, 26-600 Radom</w:t>
      </w:r>
      <w:r w:rsidRPr="004A50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A501D" w:rsidRPr="004A501D" w:rsidRDefault="004A501D" w:rsidP="004A50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A501D" w:rsidRPr="004A501D" w:rsidRDefault="004A501D" w:rsidP="004A501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501D">
        <w:rPr>
          <w:rFonts w:ascii="Arial" w:eastAsia="Calibri" w:hAnsi="Arial" w:cs="Arial"/>
          <w:sz w:val="18"/>
          <w:szCs w:val="18"/>
          <w:lang w:eastAsia="en-US"/>
        </w:rPr>
        <w:t xml:space="preserve">         </w:t>
      </w:r>
      <w:r w:rsidRPr="004A501D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</w:t>
      </w:r>
      <w:r w:rsidRPr="004A501D">
        <w:rPr>
          <w:rFonts w:ascii="Arial" w:eastAsia="Calibri" w:hAnsi="Arial" w:cs="Arial"/>
          <w:sz w:val="20"/>
          <w:szCs w:val="20"/>
          <w:lang w:eastAsia="en-US"/>
        </w:rPr>
        <w:t>W wyniku dokonanej oceny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731"/>
        <w:gridCol w:w="1417"/>
        <w:gridCol w:w="1739"/>
        <w:gridCol w:w="1261"/>
      </w:tblGrid>
      <w:tr w:rsidR="004A501D" w:rsidRPr="004A501D" w:rsidTr="004A501D">
        <w:trPr>
          <w:trHeight w:val="56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 w:bidi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en-US" w:bidi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>Nazwa (firma)</w:t>
            </w:r>
          </w:p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 w:bidi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 w:bidi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>Liczba uzyskanych punktów w kryterium</w:t>
            </w: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br/>
              <w:t>„Cena oferty”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 xml:space="preserve">Liczba uzyskanych punktów w kryterium </w:t>
            </w:r>
            <w:r w:rsidRPr="004A501D">
              <w:rPr>
                <w:rFonts w:ascii="Arial" w:eastAsia="Calibri" w:hAnsi="Arial" w:cs="Arial"/>
                <w:color w:val="000000"/>
                <w:spacing w:val="-2"/>
                <w:sz w:val="16"/>
                <w:szCs w:val="16"/>
                <w:lang w:eastAsia="en-US" w:bidi="en-US"/>
              </w:rPr>
              <w:t>„Wykonywanie remontów w porze nocnej”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  <w:t>Razem</w:t>
            </w:r>
          </w:p>
        </w:tc>
      </w:tr>
      <w:tr w:rsidR="004A501D" w:rsidRPr="004A501D" w:rsidTr="004A501D">
        <w:trPr>
          <w:trHeight w:val="56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STAGMAR </w:t>
            </w:r>
            <w:proofErr w:type="spellStart"/>
            <w:r w:rsidRPr="004A501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MPKDiM</w:t>
            </w:r>
            <w:proofErr w:type="spellEnd"/>
            <w:r w:rsidRPr="004A501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  <w:t>60,00 pkt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  <w:t>40,00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20" w:lineRule="atLeast"/>
              <w:jc w:val="center"/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eastAsia="en-US"/>
              </w:rPr>
              <w:t>100,00 pkt</w:t>
            </w:r>
          </w:p>
        </w:tc>
      </w:tr>
      <w:tr w:rsidR="004A501D" w:rsidRPr="004A501D" w:rsidTr="004A501D">
        <w:trPr>
          <w:trHeight w:val="56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PPUH INTERBUD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58,06 pkt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40,00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1D" w:rsidRPr="004A501D" w:rsidRDefault="004A501D" w:rsidP="004A501D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4A501D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98,06 pkt</w:t>
            </w:r>
          </w:p>
        </w:tc>
      </w:tr>
    </w:tbl>
    <w:p w:rsidR="00EF1D25" w:rsidRPr="00EF1D25" w:rsidRDefault="00EF1D25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 w:rsidRPr="00EF1D25">
        <w:rPr>
          <w:rFonts w:ascii="Arial" w:hAnsi="Arial" w:cs="Arial"/>
          <w:sz w:val="20"/>
          <w:szCs w:val="20"/>
        </w:rPr>
        <w:tab/>
        <w:t>Dziękujemy za udział w przetargu i zapraszamy do udziału w następnych postępowaniach</w:t>
      </w:r>
      <w:r w:rsidR="00F63BDD">
        <w:rPr>
          <w:rFonts w:ascii="Arial" w:hAnsi="Arial" w:cs="Arial"/>
          <w:sz w:val="20"/>
          <w:szCs w:val="20"/>
        </w:rPr>
        <w:t xml:space="preserve"> </w:t>
      </w:r>
      <w:r w:rsidRPr="00EF1D25">
        <w:rPr>
          <w:rFonts w:ascii="Arial" w:hAnsi="Arial" w:cs="Arial"/>
          <w:sz w:val="20"/>
          <w:szCs w:val="20"/>
        </w:rPr>
        <w:t>organizowanych przez Miejski Zarząd Dróg i Komunikacji w Radomiu.</w:t>
      </w: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68565C">
        <w:rPr>
          <w:rFonts w:ascii="Arial" w:hAnsi="Arial" w:cs="Arial"/>
          <w:sz w:val="20"/>
          <w:szCs w:val="20"/>
        </w:rPr>
        <w:t>16</w:t>
      </w:r>
      <w:r w:rsidRPr="00BC2027">
        <w:rPr>
          <w:rFonts w:ascii="Arial" w:hAnsi="Arial" w:cs="Arial"/>
          <w:sz w:val="20"/>
          <w:szCs w:val="20"/>
        </w:rPr>
        <w:t>.</w:t>
      </w:r>
      <w:r w:rsidR="00E055EC">
        <w:rPr>
          <w:rFonts w:ascii="Arial" w:hAnsi="Arial" w:cs="Arial"/>
          <w:sz w:val="20"/>
          <w:szCs w:val="20"/>
        </w:rPr>
        <w:t>01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537CF5" w:rsidRDefault="00537CF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EF1D25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EF1D25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6747FD" w:rsidRDefault="006747FD" w:rsidP="006747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Dyrektor</w:t>
      </w:r>
    </w:p>
    <w:p w:rsidR="006747FD" w:rsidRDefault="006747FD" w:rsidP="006747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Miejskiego Zarządu Dróg i Komunikacji</w:t>
      </w:r>
    </w:p>
    <w:p w:rsidR="006747FD" w:rsidRDefault="006747FD" w:rsidP="006747F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mgr Piotr Wójcik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5294"/>
    <w:rsid w:val="00163799"/>
    <w:rsid w:val="00175F50"/>
    <w:rsid w:val="001A06C3"/>
    <w:rsid w:val="001D74CE"/>
    <w:rsid w:val="0021237D"/>
    <w:rsid w:val="00220742"/>
    <w:rsid w:val="00226538"/>
    <w:rsid w:val="002A41C2"/>
    <w:rsid w:val="002E3BFB"/>
    <w:rsid w:val="002F1CD9"/>
    <w:rsid w:val="00311E08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4A501D"/>
    <w:rsid w:val="004E115B"/>
    <w:rsid w:val="005064B5"/>
    <w:rsid w:val="00537CF5"/>
    <w:rsid w:val="005527DE"/>
    <w:rsid w:val="0056292A"/>
    <w:rsid w:val="00590BF8"/>
    <w:rsid w:val="005912B6"/>
    <w:rsid w:val="005946D9"/>
    <w:rsid w:val="005C1788"/>
    <w:rsid w:val="005C190E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B3602"/>
    <w:rsid w:val="00702904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9163D0"/>
    <w:rsid w:val="00925887"/>
    <w:rsid w:val="00936470"/>
    <w:rsid w:val="00954F58"/>
    <w:rsid w:val="00957608"/>
    <w:rsid w:val="009F0B98"/>
    <w:rsid w:val="00A321E0"/>
    <w:rsid w:val="00A57C6D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C377F9"/>
    <w:rsid w:val="00C419D9"/>
    <w:rsid w:val="00CB4DD6"/>
    <w:rsid w:val="00CD2DE1"/>
    <w:rsid w:val="00D1277A"/>
    <w:rsid w:val="00D17B65"/>
    <w:rsid w:val="00D30153"/>
    <w:rsid w:val="00D33CC8"/>
    <w:rsid w:val="00D400F4"/>
    <w:rsid w:val="00D51B57"/>
    <w:rsid w:val="00D62FA5"/>
    <w:rsid w:val="00D80D6C"/>
    <w:rsid w:val="00E055EC"/>
    <w:rsid w:val="00E535E9"/>
    <w:rsid w:val="00E701C1"/>
    <w:rsid w:val="00EC5CC9"/>
    <w:rsid w:val="00EF1D25"/>
    <w:rsid w:val="00F0760C"/>
    <w:rsid w:val="00F40D42"/>
    <w:rsid w:val="00F41970"/>
    <w:rsid w:val="00F63BDD"/>
    <w:rsid w:val="00FA596A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2147"/>
  <w15:docId w15:val="{0C15E864-8BA7-443F-9123-E4CB74E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990D-E988-421B-A9CF-D779AE1B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75</cp:revision>
  <cp:lastPrinted>2019-12-05T07:26:00Z</cp:lastPrinted>
  <dcterms:created xsi:type="dcterms:W3CDTF">2019-05-20T08:31:00Z</dcterms:created>
  <dcterms:modified xsi:type="dcterms:W3CDTF">2020-01-15T12:59:00Z</dcterms:modified>
</cp:coreProperties>
</file>