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2B" w:rsidRPr="001D2EB4" w:rsidRDefault="001D2EB4" w:rsidP="001D2EB4">
      <w:pPr>
        <w:tabs>
          <w:tab w:val="left" w:pos="426"/>
        </w:tabs>
        <w:ind w:left="284" w:hanging="284"/>
        <w:jc w:val="center"/>
        <w:rPr>
          <w:rFonts w:ascii="Arial" w:hAnsi="Arial" w:cs="Arial"/>
          <w:b/>
        </w:rPr>
      </w:pPr>
      <w:r>
        <w:rPr>
          <w:rFonts w:ascii="Arial" w:hAnsi="Arial" w:cs="Arial"/>
          <w:b/>
        </w:rPr>
        <w:t xml:space="preserve">   </w:t>
      </w:r>
      <w:r w:rsidR="00F73D2B" w:rsidRPr="001D2EB4">
        <w:rPr>
          <w:rFonts w:ascii="Arial" w:hAnsi="Arial" w:cs="Arial"/>
          <w:b/>
        </w:rPr>
        <w:t>ZAPYTANI</w:t>
      </w:r>
      <w:r w:rsidR="00BF7227" w:rsidRPr="001D2EB4">
        <w:rPr>
          <w:rFonts w:ascii="Arial" w:hAnsi="Arial" w:cs="Arial"/>
          <w:b/>
        </w:rPr>
        <w:t>A</w:t>
      </w:r>
      <w:r w:rsidR="00FD3CF8" w:rsidRPr="001D2EB4">
        <w:rPr>
          <w:rFonts w:ascii="Arial" w:hAnsi="Arial" w:cs="Arial"/>
          <w:b/>
        </w:rPr>
        <w:t xml:space="preserve"> I </w:t>
      </w:r>
      <w:r w:rsidR="004F1868" w:rsidRPr="001D2EB4">
        <w:rPr>
          <w:rFonts w:ascii="Arial" w:hAnsi="Arial" w:cs="Arial"/>
          <w:b/>
        </w:rPr>
        <w:t>ODPOWIED</w:t>
      </w:r>
      <w:r w:rsidR="00BF7227" w:rsidRPr="001D2EB4">
        <w:rPr>
          <w:rFonts w:ascii="Arial" w:hAnsi="Arial" w:cs="Arial"/>
          <w:b/>
        </w:rPr>
        <w:t>ZI</w:t>
      </w:r>
      <w:r w:rsidR="00FD3CF8" w:rsidRPr="001D2EB4">
        <w:rPr>
          <w:rFonts w:ascii="Arial" w:hAnsi="Arial" w:cs="Arial"/>
          <w:b/>
        </w:rPr>
        <w:t xml:space="preserve"> </w:t>
      </w:r>
      <w:r w:rsidR="00F73D2B" w:rsidRPr="001D2EB4">
        <w:rPr>
          <w:rFonts w:ascii="Arial" w:hAnsi="Arial" w:cs="Arial"/>
          <w:b/>
        </w:rPr>
        <w:t>NA ZAPYTANI</w:t>
      </w:r>
      <w:r w:rsidR="00BF7227" w:rsidRPr="001D2EB4">
        <w:rPr>
          <w:rFonts w:ascii="Arial" w:hAnsi="Arial" w:cs="Arial"/>
          <w:b/>
        </w:rPr>
        <w:t>A</w:t>
      </w:r>
      <w:r w:rsidR="00F73D2B" w:rsidRPr="001D2EB4">
        <w:rPr>
          <w:rFonts w:ascii="Arial" w:hAnsi="Arial" w:cs="Arial"/>
          <w:b/>
        </w:rPr>
        <w:t xml:space="preserve"> </w:t>
      </w:r>
      <w:r>
        <w:rPr>
          <w:rFonts w:ascii="Arial" w:hAnsi="Arial" w:cs="Arial"/>
          <w:b/>
        </w:rPr>
        <w:br/>
      </w:r>
      <w:r w:rsidR="003900AA" w:rsidRPr="001D2EB4">
        <w:rPr>
          <w:rFonts w:ascii="Arial" w:hAnsi="Arial" w:cs="Arial"/>
          <w:b/>
        </w:rPr>
        <w:t>DO</w:t>
      </w:r>
      <w:r w:rsidR="004C24F8" w:rsidRPr="001D2EB4">
        <w:rPr>
          <w:rFonts w:ascii="Arial" w:hAnsi="Arial" w:cs="Arial"/>
          <w:b/>
        </w:rPr>
        <w:t xml:space="preserve"> SPECYFIKACJI WARUNKÓW ZAMÓWIENIA</w:t>
      </w:r>
      <w:r w:rsidR="004C24F8" w:rsidRPr="001D2EB4">
        <w:rPr>
          <w:rFonts w:ascii="Arial" w:hAnsi="Arial" w:cs="Arial"/>
          <w:b/>
          <w:spacing w:val="-6"/>
        </w:rPr>
        <w:br/>
      </w:r>
      <w:r w:rsidR="007929AD" w:rsidRPr="001D2EB4">
        <w:rPr>
          <w:rFonts w:ascii="Arial" w:hAnsi="Arial" w:cs="Arial"/>
          <w:b/>
          <w:bCs/>
        </w:rPr>
        <w:t xml:space="preserve">NR </w:t>
      </w:r>
      <w:r w:rsidR="009B0FC4" w:rsidRPr="001D2EB4">
        <w:rPr>
          <w:rFonts w:ascii="Arial" w:hAnsi="Arial" w:cs="Arial"/>
          <w:b/>
          <w:bCs/>
        </w:rPr>
        <w:t>POSTĘPOWANIA: NZ.2603.</w:t>
      </w:r>
      <w:r w:rsidR="00232D93" w:rsidRPr="001D2EB4">
        <w:rPr>
          <w:rFonts w:ascii="Arial" w:hAnsi="Arial" w:cs="Arial"/>
          <w:b/>
          <w:bCs/>
        </w:rPr>
        <w:t>53</w:t>
      </w:r>
      <w:r w:rsidR="00F73D2B" w:rsidRPr="001D2EB4">
        <w:rPr>
          <w:rFonts w:ascii="Arial" w:hAnsi="Arial" w:cs="Arial"/>
          <w:b/>
          <w:bCs/>
        </w:rPr>
        <w:t>.20</w:t>
      </w:r>
      <w:r w:rsidR="00164280" w:rsidRPr="001D2EB4">
        <w:rPr>
          <w:rFonts w:ascii="Arial" w:hAnsi="Arial" w:cs="Arial"/>
          <w:b/>
          <w:bCs/>
        </w:rPr>
        <w:t>2</w:t>
      </w:r>
      <w:r w:rsidR="003900AA" w:rsidRPr="001D2EB4">
        <w:rPr>
          <w:rFonts w:ascii="Arial" w:hAnsi="Arial" w:cs="Arial"/>
          <w:b/>
          <w:bCs/>
        </w:rPr>
        <w:t>2</w:t>
      </w:r>
    </w:p>
    <w:p w:rsidR="00F73D2B" w:rsidRPr="001D2EB4" w:rsidRDefault="00F73D2B" w:rsidP="001D2EB4">
      <w:pPr>
        <w:widowControl w:val="0"/>
        <w:ind w:left="360"/>
        <w:jc w:val="center"/>
        <w:rPr>
          <w:rFonts w:ascii="Arial" w:hAnsi="Arial" w:cs="Arial"/>
          <w:i/>
          <w:sz w:val="22"/>
          <w:szCs w:val="22"/>
        </w:rPr>
      </w:pPr>
      <w:r w:rsidRPr="001D2EB4">
        <w:rPr>
          <w:rFonts w:ascii="Arial" w:hAnsi="Arial" w:cs="Arial"/>
          <w:i/>
          <w:sz w:val="22"/>
          <w:szCs w:val="22"/>
        </w:rPr>
        <w:t xml:space="preserve">(strona internetowa </w:t>
      </w:r>
      <w:r w:rsidR="00FD3CF8" w:rsidRPr="001D2EB4">
        <w:rPr>
          <w:rFonts w:ascii="Arial" w:hAnsi="Arial" w:cs="Arial"/>
          <w:i/>
          <w:sz w:val="22"/>
          <w:szCs w:val="22"/>
        </w:rPr>
        <w:t>prowadzonego postę</w:t>
      </w:r>
      <w:r w:rsidR="00FB1708" w:rsidRPr="001D2EB4">
        <w:rPr>
          <w:rFonts w:ascii="Arial" w:hAnsi="Arial" w:cs="Arial"/>
          <w:i/>
          <w:sz w:val="22"/>
          <w:szCs w:val="22"/>
        </w:rPr>
        <w:t>powania</w:t>
      </w:r>
      <w:r w:rsidRPr="001D2EB4">
        <w:rPr>
          <w:rFonts w:ascii="Arial" w:hAnsi="Arial" w:cs="Arial"/>
          <w:i/>
          <w:sz w:val="22"/>
          <w:szCs w:val="22"/>
        </w:rPr>
        <w:t>)</w:t>
      </w:r>
    </w:p>
    <w:p w:rsidR="00F31C27" w:rsidRPr="00782522" w:rsidRDefault="00F31C27" w:rsidP="00782522">
      <w:pPr>
        <w:widowControl w:val="0"/>
        <w:ind w:left="360"/>
        <w:jc w:val="both"/>
        <w:rPr>
          <w:rFonts w:ascii="Neo Sans Pro" w:hAnsi="Neo Sans Pro"/>
          <w:b/>
        </w:rPr>
      </w:pPr>
    </w:p>
    <w:p w:rsidR="00BB7CC4" w:rsidRDefault="00BB7CC4" w:rsidP="00782522">
      <w:pPr>
        <w:spacing w:line="240" w:lineRule="atLeast"/>
        <w:ind w:firstLine="709"/>
        <w:jc w:val="both"/>
        <w:rPr>
          <w:rFonts w:ascii="Arial" w:hAnsi="Arial" w:cs="Arial"/>
          <w:spacing w:val="-6"/>
        </w:rPr>
      </w:pPr>
    </w:p>
    <w:p w:rsidR="00F73D2B" w:rsidRPr="001D2EB4" w:rsidRDefault="00F73D2B" w:rsidP="00782522">
      <w:pPr>
        <w:spacing w:line="240" w:lineRule="atLeast"/>
        <w:ind w:firstLine="709"/>
        <w:jc w:val="both"/>
        <w:rPr>
          <w:rFonts w:ascii="Arial" w:hAnsi="Arial" w:cs="Arial"/>
          <w:b/>
          <w:bCs/>
          <w:spacing w:val="-6"/>
        </w:rPr>
      </w:pPr>
      <w:r w:rsidRPr="001D2EB4">
        <w:rPr>
          <w:rFonts w:ascii="Arial" w:hAnsi="Arial" w:cs="Arial"/>
          <w:spacing w:val="-6"/>
        </w:rPr>
        <w:t>Miejski Zarząd Dróg i Komunikacji w Radomiu w odpowiedzi na złożone zapytani</w:t>
      </w:r>
      <w:r w:rsidR="00BF7227" w:rsidRPr="001D2EB4">
        <w:rPr>
          <w:rFonts w:ascii="Arial" w:hAnsi="Arial" w:cs="Arial"/>
          <w:spacing w:val="-6"/>
        </w:rPr>
        <w:t>a</w:t>
      </w:r>
      <w:r w:rsidRPr="001D2EB4">
        <w:rPr>
          <w:rFonts w:ascii="Arial" w:hAnsi="Arial" w:cs="Arial"/>
          <w:spacing w:val="-6"/>
        </w:rPr>
        <w:t xml:space="preserve"> dotyczące specyfikacji warunków zamówienia (SWZ) </w:t>
      </w:r>
      <w:r w:rsidR="003E5272" w:rsidRPr="001D2EB4">
        <w:rPr>
          <w:rFonts w:ascii="Arial" w:hAnsi="Arial" w:cs="Arial"/>
          <w:spacing w:val="-6"/>
        </w:rPr>
        <w:t>pn.</w:t>
      </w:r>
      <w:r w:rsidRPr="001D2EB4">
        <w:rPr>
          <w:rFonts w:ascii="Arial" w:hAnsi="Arial" w:cs="Arial"/>
          <w:spacing w:val="-6"/>
        </w:rPr>
        <w:t xml:space="preserve"> </w:t>
      </w:r>
      <w:r w:rsidR="00232D93" w:rsidRPr="001D2EB4">
        <w:rPr>
          <w:rFonts w:ascii="Arial" w:hAnsi="Arial" w:cs="Arial"/>
          <w:b/>
          <w:spacing w:val="-6"/>
        </w:rPr>
        <w:t xml:space="preserve">Rozbudowa i modernizacja drogi wojewódzkiej </w:t>
      </w:r>
      <w:r w:rsidR="00232D93" w:rsidRPr="001D2EB4">
        <w:rPr>
          <w:rFonts w:ascii="Arial" w:hAnsi="Arial" w:cs="Arial"/>
          <w:b/>
          <w:spacing w:val="-6"/>
        </w:rPr>
        <w:br/>
        <w:t>ul. Warszawskiej w Radomiu od ronda NSZ do granic miasta</w:t>
      </w:r>
      <w:r w:rsidR="003E5272" w:rsidRPr="001D2EB4">
        <w:rPr>
          <w:rFonts w:ascii="Arial" w:hAnsi="Arial" w:cs="Arial"/>
          <w:b/>
          <w:spacing w:val="-6"/>
        </w:rPr>
        <w:t xml:space="preserve"> </w:t>
      </w:r>
      <w:r w:rsidR="00767845" w:rsidRPr="001D2EB4">
        <w:rPr>
          <w:rFonts w:ascii="Arial" w:hAnsi="Arial" w:cs="Arial"/>
          <w:spacing w:val="-6"/>
        </w:rPr>
        <w:t xml:space="preserve">udziela </w:t>
      </w:r>
      <w:r w:rsidR="00BF7227" w:rsidRPr="001D2EB4">
        <w:rPr>
          <w:rFonts w:ascii="Arial" w:hAnsi="Arial" w:cs="Arial"/>
          <w:spacing w:val="-6"/>
        </w:rPr>
        <w:t>następujących</w:t>
      </w:r>
      <w:r w:rsidR="00FD4625" w:rsidRPr="001D2EB4">
        <w:rPr>
          <w:rFonts w:ascii="Arial" w:hAnsi="Arial" w:cs="Arial"/>
          <w:spacing w:val="-6"/>
        </w:rPr>
        <w:t xml:space="preserve"> </w:t>
      </w:r>
      <w:r w:rsidR="00BF7227" w:rsidRPr="001D2EB4">
        <w:rPr>
          <w:rFonts w:ascii="Arial" w:hAnsi="Arial" w:cs="Arial"/>
          <w:spacing w:val="-6"/>
        </w:rPr>
        <w:t>wyjaśnień</w:t>
      </w:r>
      <w:r w:rsidRPr="001D2EB4">
        <w:rPr>
          <w:rFonts w:ascii="Arial" w:hAnsi="Arial" w:cs="Arial"/>
          <w:spacing w:val="-6"/>
        </w:rPr>
        <w:t>:</w:t>
      </w:r>
    </w:p>
    <w:p w:rsidR="005D6A8D" w:rsidRDefault="005D6A8D" w:rsidP="00782522">
      <w:pPr>
        <w:tabs>
          <w:tab w:val="left" w:pos="284"/>
        </w:tabs>
        <w:spacing w:line="276" w:lineRule="auto"/>
        <w:jc w:val="both"/>
        <w:rPr>
          <w:rFonts w:ascii="Arial" w:hAnsi="Arial" w:cs="Arial"/>
        </w:rPr>
      </w:pPr>
    </w:p>
    <w:p w:rsidR="00BB7CC4" w:rsidRPr="001D2EB4" w:rsidRDefault="00BB7CC4" w:rsidP="00782522">
      <w:pPr>
        <w:tabs>
          <w:tab w:val="left" w:pos="284"/>
        </w:tabs>
        <w:spacing w:line="276" w:lineRule="auto"/>
        <w:jc w:val="both"/>
        <w:rPr>
          <w:rFonts w:ascii="Arial" w:hAnsi="Arial" w:cs="Arial"/>
        </w:rPr>
      </w:pPr>
    </w:p>
    <w:p w:rsidR="00164280" w:rsidRPr="001D2EB4" w:rsidRDefault="00423490" w:rsidP="00BC6063">
      <w:pPr>
        <w:jc w:val="both"/>
        <w:rPr>
          <w:rFonts w:ascii="Arial" w:hAnsi="Arial" w:cs="Arial"/>
          <w:b/>
          <w:u w:val="single"/>
        </w:rPr>
      </w:pPr>
      <w:r w:rsidRPr="001D2EB4">
        <w:rPr>
          <w:rFonts w:ascii="Arial" w:hAnsi="Arial" w:cs="Arial"/>
          <w:b/>
          <w:u w:val="single"/>
        </w:rPr>
        <w:t>Zapytanie</w:t>
      </w:r>
      <w:r w:rsidR="00164280" w:rsidRPr="001D2EB4">
        <w:rPr>
          <w:rFonts w:ascii="Arial" w:hAnsi="Arial" w:cs="Arial"/>
          <w:b/>
          <w:u w:val="single"/>
        </w:rPr>
        <w:t xml:space="preserve"> </w:t>
      </w:r>
      <w:r w:rsidR="00BF7227" w:rsidRPr="001D2EB4">
        <w:rPr>
          <w:rFonts w:ascii="Arial" w:hAnsi="Arial" w:cs="Arial"/>
          <w:b/>
          <w:u w:val="single"/>
        </w:rPr>
        <w:t>1</w:t>
      </w:r>
    </w:p>
    <w:p w:rsidR="00766739" w:rsidRPr="001D2EB4" w:rsidRDefault="00D073D6" w:rsidP="00D073D6">
      <w:pPr>
        <w:autoSpaceDE w:val="0"/>
        <w:autoSpaceDN w:val="0"/>
        <w:adjustRightInd w:val="0"/>
        <w:jc w:val="both"/>
        <w:rPr>
          <w:rFonts w:ascii="Arial" w:hAnsi="Arial" w:cs="Arial"/>
        </w:rPr>
      </w:pPr>
      <w:r w:rsidRPr="001D2EB4">
        <w:rPr>
          <w:rFonts w:ascii="Arial" w:hAnsi="Arial" w:cs="Arial"/>
        </w:rPr>
        <w:t xml:space="preserve">Firma (…) zwraca się z prośbą o zmianę zapisów zawartych w SWZ </w:t>
      </w:r>
      <w:proofErr w:type="spellStart"/>
      <w:r w:rsidRPr="001D2EB4">
        <w:rPr>
          <w:rFonts w:ascii="Arial" w:hAnsi="Arial" w:cs="Arial"/>
        </w:rPr>
        <w:t>pkt.VII</w:t>
      </w:r>
      <w:proofErr w:type="spellEnd"/>
      <w:r w:rsidRPr="001D2EB4">
        <w:rPr>
          <w:rFonts w:ascii="Arial" w:hAnsi="Arial" w:cs="Arial"/>
        </w:rPr>
        <w:t xml:space="preserve"> Warunki udziału </w:t>
      </w:r>
      <w:r w:rsidRPr="001D2EB4">
        <w:rPr>
          <w:rFonts w:ascii="Arial" w:hAnsi="Arial" w:cs="Arial"/>
        </w:rPr>
        <w:br/>
        <w:t xml:space="preserve">w postępowaniu </w:t>
      </w:r>
      <w:proofErr w:type="spellStart"/>
      <w:r w:rsidRPr="001D2EB4">
        <w:rPr>
          <w:rFonts w:ascii="Arial" w:hAnsi="Arial" w:cs="Arial"/>
        </w:rPr>
        <w:t>ppkt</w:t>
      </w:r>
      <w:proofErr w:type="spellEnd"/>
      <w:r w:rsidRPr="001D2EB4">
        <w:rPr>
          <w:rFonts w:ascii="Arial" w:hAnsi="Arial" w:cs="Arial"/>
        </w:rPr>
        <w:t xml:space="preserve">. 2 - 4) a) dotyczącego zdolności technicznej i zawodowej oraz </w:t>
      </w:r>
      <w:proofErr w:type="spellStart"/>
      <w:r w:rsidRPr="001D2EB4">
        <w:rPr>
          <w:rFonts w:ascii="Arial" w:hAnsi="Arial" w:cs="Arial"/>
        </w:rPr>
        <w:t>pkt</w:t>
      </w:r>
      <w:proofErr w:type="spellEnd"/>
      <w:r w:rsidRPr="001D2EB4">
        <w:rPr>
          <w:rFonts w:ascii="Arial" w:hAnsi="Arial" w:cs="Arial"/>
        </w:rPr>
        <w:t xml:space="preserve"> VII </w:t>
      </w:r>
      <w:proofErr w:type="spellStart"/>
      <w:r w:rsidRPr="001D2EB4">
        <w:rPr>
          <w:rFonts w:ascii="Arial" w:hAnsi="Arial" w:cs="Arial"/>
        </w:rPr>
        <w:t>ppkt</w:t>
      </w:r>
      <w:proofErr w:type="spellEnd"/>
      <w:r w:rsidRPr="001D2EB4">
        <w:rPr>
          <w:rFonts w:ascii="Arial" w:hAnsi="Arial" w:cs="Arial"/>
        </w:rPr>
        <w:t xml:space="preserve">. 2 – 4) ba) i 4 </w:t>
      </w:r>
      <w:proofErr w:type="spellStart"/>
      <w:r w:rsidRPr="001D2EB4">
        <w:rPr>
          <w:rFonts w:ascii="Arial" w:hAnsi="Arial" w:cs="Arial"/>
        </w:rPr>
        <w:t>bg</w:t>
      </w:r>
      <w:proofErr w:type="spellEnd"/>
      <w:r w:rsidRPr="001D2EB4">
        <w:rPr>
          <w:rFonts w:ascii="Arial" w:hAnsi="Arial" w:cs="Arial"/>
        </w:rPr>
        <w:t xml:space="preserve">), dotyczących dysponowania osobami na stanowisko </w:t>
      </w:r>
      <w:r w:rsidRPr="001D2EB4">
        <w:rPr>
          <w:rFonts w:ascii="Arial" w:hAnsi="Arial" w:cs="Arial"/>
          <w:b/>
          <w:bCs/>
        </w:rPr>
        <w:t xml:space="preserve">Kierownika budowy i robót drogowych </w:t>
      </w:r>
      <w:r w:rsidRPr="001D2EB4">
        <w:rPr>
          <w:rFonts w:ascii="Arial" w:hAnsi="Arial" w:cs="Arial"/>
        </w:rPr>
        <w:t xml:space="preserve">oraz </w:t>
      </w:r>
      <w:r w:rsidRPr="001D2EB4">
        <w:rPr>
          <w:rFonts w:ascii="Arial" w:hAnsi="Arial" w:cs="Arial"/>
          <w:b/>
          <w:bCs/>
        </w:rPr>
        <w:t xml:space="preserve">Projektanta/Koordynatora </w:t>
      </w:r>
      <w:r w:rsidRPr="001D2EB4">
        <w:rPr>
          <w:rFonts w:ascii="Arial" w:hAnsi="Arial" w:cs="Arial"/>
        </w:rPr>
        <w:t xml:space="preserve">w zakresie projektowania obiektów drogowych na adekwatne do warunków wykonywanego zadania. </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Oceniając zdolność techniczną lub zawodową Wykonawcy, Zamawiający powinien postawić minimalne warunki dotyczące wykształcenia, kwalifikacji zawodowych, doświadczenia, potencjału technicznego wykonawcy lub osób skierowanych przez Wykonawcę do realizacji zamówienia, umożliwiające realizację zadania na odpowiednim poziomie jakości.</w:t>
      </w:r>
    </w:p>
    <w:p w:rsidR="00766739" w:rsidRPr="001D2EB4" w:rsidRDefault="00D073D6" w:rsidP="00D073D6">
      <w:pPr>
        <w:autoSpaceDE w:val="0"/>
        <w:autoSpaceDN w:val="0"/>
        <w:adjustRightInd w:val="0"/>
        <w:jc w:val="both"/>
        <w:rPr>
          <w:rFonts w:ascii="Arial" w:hAnsi="Arial" w:cs="Arial"/>
        </w:rPr>
      </w:pPr>
      <w:r w:rsidRPr="001D2EB4">
        <w:rPr>
          <w:rFonts w:ascii="Arial" w:hAnsi="Arial" w:cs="Arial"/>
        </w:rPr>
        <w:t xml:space="preserve">Przedstawione w SWZ wymagania w pkt. VII </w:t>
      </w:r>
      <w:proofErr w:type="spellStart"/>
      <w:r w:rsidRPr="001D2EB4">
        <w:rPr>
          <w:rFonts w:ascii="Arial" w:hAnsi="Arial" w:cs="Arial"/>
        </w:rPr>
        <w:t>ppkt</w:t>
      </w:r>
      <w:proofErr w:type="spellEnd"/>
      <w:r w:rsidRPr="001D2EB4">
        <w:rPr>
          <w:rFonts w:ascii="Arial" w:hAnsi="Arial" w:cs="Arial"/>
        </w:rPr>
        <w:t xml:space="preserve">. 2 – 4 ba) zdaniem Wykonawcy nie umożliwiają zrealizowania przedmiotowego zadania o odpowiedniej jakości. Brak </w:t>
      </w:r>
      <w:r w:rsidR="00BB7CC4">
        <w:rPr>
          <w:rFonts w:ascii="Arial" w:hAnsi="Arial" w:cs="Arial"/>
        </w:rPr>
        <w:br/>
      </w:r>
      <w:r w:rsidRPr="001D2EB4">
        <w:rPr>
          <w:rFonts w:ascii="Arial" w:hAnsi="Arial" w:cs="Arial"/>
        </w:rPr>
        <w:t xml:space="preserve">w wymaganiach jest specyfiki robót drogowych, która jest inna na terenach pozamiejskich </w:t>
      </w:r>
      <w:r w:rsidRPr="001D2EB4">
        <w:rPr>
          <w:rFonts w:ascii="Arial" w:hAnsi="Arial" w:cs="Arial"/>
        </w:rPr>
        <w:br/>
        <w:t xml:space="preserve">a inna na terenach miejskich, gdzie charakter robót jest zupełnie inny. Brak jest też minimalnego zakresu robót (wielkości robót), który jest istotny przy tak skomplikowanym zadaniu. Wielkość tych robót najlepiej określa szacunkowa wartość kontraktu. </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Jeżeli zaś chodzi o zdolność techniczną i zawodową Projektanta/Koordynatora w zakresie projektowania obiektów, osoba taka, zdaniem Wykonawcy, powinna wykazać się doświadczeniem przy zadaniach zaprojektuj i buduj. Taki system realizacji inwestycji budowlanych został opracowany, aby usprawnić wykonanie inwestycji przy jednoznacznej optymalizacji kosztów. Umożliwia on dopasowanie procesu projektowego do procesu wykonawczego przy ścisłej współpracy Projektanta i Wykonawcy. Doświadczenie Projektanta w tego typu zadaniach gwarantuje usprawnienie inwestycji, odpowiednią koordynację projektowo-wykonawczą, kontrolę jakościową i możliwości technologiczne na etapie projektu.</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W związku z powyższym proponujemy, aby Zamawiający dokonał zmiany kryterium na stosowne do skali zadania, mianowicie:</w:t>
      </w:r>
    </w:p>
    <w:p w:rsidR="00D073D6" w:rsidRPr="001D2EB4" w:rsidRDefault="00D073D6" w:rsidP="00766739">
      <w:pPr>
        <w:pStyle w:val="Akapitzlist"/>
        <w:numPr>
          <w:ilvl w:val="0"/>
          <w:numId w:val="1"/>
        </w:numPr>
        <w:autoSpaceDE w:val="0"/>
        <w:autoSpaceDN w:val="0"/>
        <w:adjustRightInd w:val="0"/>
        <w:jc w:val="both"/>
        <w:rPr>
          <w:rFonts w:ascii="Arial" w:hAnsi="Arial" w:cs="Arial"/>
          <w:i/>
          <w:iCs/>
        </w:rPr>
      </w:pPr>
      <w:r w:rsidRPr="001D2EB4">
        <w:rPr>
          <w:rFonts w:ascii="Arial" w:hAnsi="Arial" w:cs="Arial"/>
        </w:rPr>
        <w:t xml:space="preserve">Pkt. VII </w:t>
      </w:r>
      <w:proofErr w:type="spellStart"/>
      <w:r w:rsidRPr="001D2EB4">
        <w:rPr>
          <w:rFonts w:ascii="Arial" w:hAnsi="Arial" w:cs="Arial"/>
        </w:rPr>
        <w:t>ppkt</w:t>
      </w:r>
      <w:proofErr w:type="spellEnd"/>
      <w:r w:rsidRPr="001D2EB4">
        <w:rPr>
          <w:rFonts w:ascii="Arial" w:hAnsi="Arial" w:cs="Arial"/>
        </w:rPr>
        <w:t xml:space="preserve">. 2 – 4) a) </w:t>
      </w:r>
      <w:r w:rsidRPr="001D2EB4">
        <w:rPr>
          <w:rFonts w:ascii="Arial" w:hAnsi="Arial" w:cs="Arial"/>
          <w:i/>
          <w:iCs/>
        </w:rPr>
        <w:t>w okresie ostatnich 5 lat licząc wstecz od dnia, w którym upływa termin składania ofert, a jeżeli okres prowadzenia działalności jest krótszy – w tym okresie, wykonał należycie (zakończył) zadanie polegające na budowie lub przebudowie drogi/ulicy w terenie miejskim o wartości kontraktu nie mniejszej niż 80.000.000,00 PLN brutto</w:t>
      </w:r>
      <w:r w:rsidRPr="001D2EB4">
        <w:rPr>
          <w:rFonts w:ascii="Arial" w:hAnsi="Arial" w:cs="Arial"/>
        </w:rPr>
        <w:t>.</w:t>
      </w:r>
    </w:p>
    <w:p w:rsidR="00D073D6" w:rsidRPr="001D2EB4" w:rsidRDefault="00D073D6" w:rsidP="00766739">
      <w:pPr>
        <w:pStyle w:val="Akapitzlist"/>
        <w:numPr>
          <w:ilvl w:val="0"/>
          <w:numId w:val="1"/>
        </w:numPr>
        <w:autoSpaceDE w:val="0"/>
        <w:autoSpaceDN w:val="0"/>
        <w:adjustRightInd w:val="0"/>
        <w:jc w:val="both"/>
        <w:rPr>
          <w:rFonts w:ascii="Arial" w:hAnsi="Arial" w:cs="Arial"/>
          <w:i/>
          <w:iCs/>
        </w:rPr>
      </w:pPr>
      <w:r w:rsidRPr="001D2EB4">
        <w:rPr>
          <w:rFonts w:ascii="Arial" w:hAnsi="Arial" w:cs="Arial"/>
        </w:rPr>
        <w:t xml:space="preserve">Pkt. VII </w:t>
      </w:r>
      <w:proofErr w:type="spellStart"/>
      <w:r w:rsidRPr="001D2EB4">
        <w:rPr>
          <w:rFonts w:ascii="Arial" w:hAnsi="Arial" w:cs="Arial"/>
        </w:rPr>
        <w:t>ppkt</w:t>
      </w:r>
      <w:proofErr w:type="spellEnd"/>
      <w:r w:rsidRPr="001D2EB4">
        <w:rPr>
          <w:rFonts w:ascii="Arial" w:hAnsi="Arial" w:cs="Arial"/>
        </w:rPr>
        <w:t xml:space="preserve">. 2 – 4) ba) </w:t>
      </w:r>
      <w:r w:rsidRPr="001D2EB4">
        <w:rPr>
          <w:rFonts w:ascii="Arial" w:hAnsi="Arial" w:cs="Arial"/>
          <w:i/>
          <w:iCs/>
        </w:rPr>
        <w:t xml:space="preserve">minimum jedną osobą na stanowisko </w:t>
      </w:r>
      <w:r w:rsidRPr="001D2EB4">
        <w:rPr>
          <w:rFonts w:ascii="Arial" w:hAnsi="Arial" w:cs="Arial"/>
          <w:b/>
          <w:bCs/>
          <w:i/>
          <w:iCs/>
        </w:rPr>
        <w:t xml:space="preserve">kierownika budowy </w:t>
      </w:r>
      <w:r w:rsidRPr="001D2EB4">
        <w:rPr>
          <w:rFonts w:ascii="Arial" w:hAnsi="Arial" w:cs="Arial"/>
          <w:b/>
          <w:bCs/>
          <w:i/>
          <w:iCs/>
        </w:rPr>
        <w:br/>
        <w:t>i robót drogowych</w:t>
      </w:r>
      <w:r w:rsidRPr="001D2EB4">
        <w:rPr>
          <w:rFonts w:ascii="Arial" w:hAnsi="Arial" w:cs="Arial"/>
          <w:i/>
          <w:iCs/>
        </w:rPr>
        <w:t>, posiadającą uprawnienia budowlane w specjalności inżynieryjnej drogowej bez ograniczeń oraz minimum 5-letnie doświadczenie zawodowe w pełnieniu funkcji kierownika budowy lub kierownika robót przy realizacji budowy, która została zakończona oraz była realizowana w obszarze miejskim o wartości kontraktu nie mniejszej niż 20.000.000 PLN brutto.</w:t>
      </w:r>
    </w:p>
    <w:p w:rsidR="00D073D6" w:rsidRPr="001D2EB4" w:rsidRDefault="00D073D6" w:rsidP="00766739">
      <w:pPr>
        <w:pStyle w:val="Akapitzlist"/>
        <w:numPr>
          <w:ilvl w:val="0"/>
          <w:numId w:val="1"/>
        </w:numPr>
        <w:autoSpaceDE w:val="0"/>
        <w:autoSpaceDN w:val="0"/>
        <w:adjustRightInd w:val="0"/>
        <w:jc w:val="both"/>
        <w:rPr>
          <w:rFonts w:ascii="Arial" w:hAnsi="Arial" w:cs="Arial"/>
          <w:i/>
          <w:iCs/>
        </w:rPr>
      </w:pPr>
      <w:r w:rsidRPr="001D2EB4">
        <w:rPr>
          <w:rFonts w:ascii="Arial" w:hAnsi="Arial" w:cs="Arial"/>
        </w:rPr>
        <w:t xml:space="preserve">Pkt. VII </w:t>
      </w:r>
      <w:proofErr w:type="spellStart"/>
      <w:r w:rsidRPr="001D2EB4">
        <w:rPr>
          <w:rFonts w:ascii="Arial" w:hAnsi="Arial" w:cs="Arial"/>
        </w:rPr>
        <w:t>ppkt</w:t>
      </w:r>
      <w:proofErr w:type="spellEnd"/>
      <w:r w:rsidRPr="001D2EB4">
        <w:rPr>
          <w:rFonts w:ascii="Arial" w:hAnsi="Arial" w:cs="Arial"/>
        </w:rPr>
        <w:t xml:space="preserve">. 2 – 4) </w:t>
      </w:r>
      <w:proofErr w:type="spellStart"/>
      <w:r w:rsidRPr="001D2EB4">
        <w:rPr>
          <w:rFonts w:ascii="Arial" w:hAnsi="Arial" w:cs="Arial"/>
        </w:rPr>
        <w:t>bg</w:t>
      </w:r>
      <w:proofErr w:type="spellEnd"/>
      <w:r w:rsidRPr="001D2EB4">
        <w:rPr>
          <w:rFonts w:ascii="Arial" w:hAnsi="Arial" w:cs="Arial"/>
        </w:rPr>
        <w:t xml:space="preserve">) </w:t>
      </w:r>
      <w:r w:rsidRPr="001D2EB4">
        <w:rPr>
          <w:rFonts w:ascii="Arial" w:hAnsi="Arial" w:cs="Arial"/>
          <w:i/>
          <w:iCs/>
        </w:rPr>
        <w:t xml:space="preserve">minimum jedną osobą na stanowisko </w:t>
      </w:r>
      <w:r w:rsidRPr="001D2EB4">
        <w:rPr>
          <w:rFonts w:ascii="Arial" w:hAnsi="Arial" w:cs="Arial"/>
          <w:b/>
          <w:bCs/>
          <w:i/>
          <w:iCs/>
        </w:rPr>
        <w:t xml:space="preserve">Projektanta/Koordynatora </w:t>
      </w:r>
      <w:r w:rsidRPr="001D2EB4">
        <w:rPr>
          <w:rFonts w:ascii="Arial" w:hAnsi="Arial" w:cs="Arial"/>
          <w:i/>
          <w:iCs/>
        </w:rPr>
        <w:t xml:space="preserve">posiadającą: uprawienia budowlane bez ograniczeń do pełnienia samodzielnych funkcji w zakresie projektowania obiektów drogowych oraz </w:t>
      </w:r>
      <w:r w:rsidRPr="001D2EB4">
        <w:rPr>
          <w:rFonts w:ascii="Arial" w:hAnsi="Arial" w:cs="Arial"/>
          <w:i/>
          <w:iCs/>
        </w:rPr>
        <w:lastRenderedPageBreak/>
        <w:t>doświadczenie zawodowe związane z koordynacją prac projektowych i wykonawczych na min 1 zadaniu w formule „zaprojektuj i buduj”, które zostało zakończone.</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 xml:space="preserve">Ponadto zwracamy się z prośbą o zmianę zapisów zawartych w SWZ pkt. XVIII dot. </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 xml:space="preserve">- kwalifikacji i doświadczenia zawodowego osoby wyznaczonej na stanowisko Kierownika budowy i robót drogowych – 10% (max 10 </w:t>
      </w:r>
      <w:proofErr w:type="spellStart"/>
      <w:r w:rsidRPr="001D2EB4">
        <w:rPr>
          <w:rFonts w:ascii="Arial" w:hAnsi="Arial" w:cs="Arial"/>
        </w:rPr>
        <w:t>pkt</w:t>
      </w:r>
      <w:proofErr w:type="spellEnd"/>
      <w:r w:rsidRPr="001D2EB4">
        <w:rPr>
          <w:rFonts w:ascii="Arial" w:hAnsi="Arial" w:cs="Arial"/>
        </w:rPr>
        <w:t xml:space="preserve">) </w:t>
      </w:r>
    </w:p>
    <w:p w:rsidR="00D073D6" w:rsidRPr="001D2EB4" w:rsidRDefault="00D073D6" w:rsidP="00D073D6">
      <w:pPr>
        <w:autoSpaceDE w:val="0"/>
        <w:autoSpaceDN w:val="0"/>
        <w:adjustRightInd w:val="0"/>
        <w:jc w:val="both"/>
        <w:rPr>
          <w:rFonts w:ascii="Arial" w:hAnsi="Arial" w:cs="Arial"/>
        </w:rPr>
      </w:pPr>
      <w:r w:rsidRPr="001D2EB4">
        <w:rPr>
          <w:rFonts w:ascii="Arial" w:hAnsi="Arial" w:cs="Arial"/>
        </w:rPr>
        <w:t xml:space="preserve">- kwalifikacji i doświadczenia zawodowego osoby wyznaczonej na stanowisko Projektanta/Koordynatora – 10% (max 10 </w:t>
      </w:r>
      <w:proofErr w:type="spellStart"/>
      <w:r w:rsidRPr="001D2EB4">
        <w:rPr>
          <w:rFonts w:ascii="Arial" w:hAnsi="Arial" w:cs="Arial"/>
        </w:rPr>
        <w:t>pkt</w:t>
      </w:r>
      <w:proofErr w:type="spellEnd"/>
      <w:r w:rsidRPr="001D2EB4">
        <w:rPr>
          <w:rFonts w:ascii="Arial" w:hAnsi="Arial" w:cs="Arial"/>
        </w:rPr>
        <w:t>)</w:t>
      </w:r>
    </w:p>
    <w:p w:rsidR="00D073D6" w:rsidRPr="001D2EB4" w:rsidRDefault="00D073D6" w:rsidP="00D073D6">
      <w:pPr>
        <w:autoSpaceDE w:val="0"/>
        <w:autoSpaceDN w:val="0"/>
        <w:adjustRightInd w:val="0"/>
        <w:jc w:val="both"/>
        <w:rPr>
          <w:rFonts w:ascii="Arial" w:hAnsi="Arial" w:cs="Arial"/>
          <w:b/>
          <w:bCs/>
        </w:rPr>
      </w:pPr>
      <w:r w:rsidRPr="001D2EB4">
        <w:rPr>
          <w:rFonts w:ascii="Arial" w:hAnsi="Arial" w:cs="Arial"/>
          <w:b/>
          <w:bCs/>
          <w:u w:val="single"/>
        </w:rPr>
        <w:t>Ocena kryterium „kwalifikacje i doświadczenie zawodowe osoby wyznaczonej na stanowisko kierownika budowy i robót drogowych</w:t>
      </w:r>
      <w:r w:rsidRPr="001D2EB4">
        <w:rPr>
          <w:rFonts w:ascii="Arial" w:hAnsi="Arial" w:cs="Arial"/>
          <w:b/>
          <w:bCs/>
        </w:rPr>
        <w:t xml:space="preserve">” </w:t>
      </w:r>
      <w:r w:rsidRPr="001D2EB4">
        <w:rPr>
          <w:rFonts w:ascii="Arial" w:hAnsi="Arial" w:cs="Arial"/>
        </w:rPr>
        <w:t xml:space="preserve">– </w:t>
      </w:r>
      <w:r w:rsidRPr="001D2EB4">
        <w:rPr>
          <w:rFonts w:ascii="Arial" w:hAnsi="Arial" w:cs="Arial"/>
          <w:i/>
          <w:iCs/>
        </w:rPr>
        <w:t xml:space="preserve">będzie przeprowadzana na podstawie podanego doświadczenia większego niż wymagane w warunku udziału </w:t>
      </w:r>
      <w:r w:rsidRPr="001D2EB4">
        <w:rPr>
          <w:rFonts w:ascii="Arial" w:hAnsi="Arial" w:cs="Arial"/>
          <w:i/>
          <w:iCs/>
        </w:rPr>
        <w:br/>
        <w:t>w postępowaniu – zdolność</w:t>
      </w:r>
      <w:r w:rsidR="00766739" w:rsidRPr="001D2EB4">
        <w:rPr>
          <w:rFonts w:ascii="Arial" w:hAnsi="Arial" w:cs="Arial"/>
          <w:b/>
          <w:bCs/>
        </w:rPr>
        <w:t xml:space="preserve"> </w:t>
      </w:r>
      <w:r w:rsidRPr="001D2EB4">
        <w:rPr>
          <w:rFonts w:ascii="Arial" w:hAnsi="Arial" w:cs="Arial"/>
          <w:i/>
          <w:iCs/>
        </w:rPr>
        <w:t>techniczna lub zawodowa, doświadczenie w pełnieniu funkcji Kierownika budowy lub Kierownika</w:t>
      </w:r>
      <w:r w:rsidR="00766739" w:rsidRPr="001D2EB4">
        <w:rPr>
          <w:rFonts w:ascii="Arial" w:hAnsi="Arial" w:cs="Arial"/>
          <w:b/>
          <w:bCs/>
        </w:rPr>
        <w:t xml:space="preserve"> </w:t>
      </w:r>
      <w:r w:rsidRPr="001D2EB4">
        <w:rPr>
          <w:rFonts w:ascii="Arial" w:hAnsi="Arial" w:cs="Arial"/>
          <w:i/>
          <w:iCs/>
        </w:rPr>
        <w:t>Robót przy realizacji robót budowlanych o wartości co najmniej 20.000.000 PLN brutto, każda</w:t>
      </w:r>
      <w:r w:rsidR="00766739" w:rsidRPr="001D2EB4">
        <w:rPr>
          <w:rFonts w:ascii="Arial" w:hAnsi="Arial" w:cs="Arial"/>
          <w:b/>
          <w:bCs/>
        </w:rPr>
        <w:t xml:space="preserve"> </w:t>
      </w:r>
      <w:r w:rsidRPr="001D2EB4">
        <w:rPr>
          <w:rFonts w:ascii="Arial" w:hAnsi="Arial" w:cs="Arial"/>
          <w:i/>
          <w:iCs/>
        </w:rPr>
        <w:t>budowa lub przebudowa drogi/ulicy realizowana na terenie miejskim. Zamawiający przyzna</w:t>
      </w:r>
      <w:r w:rsidR="00766739" w:rsidRPr="001D2EB4">
        <w:rPr>
          <w:rFonts w:ascii="Arial" w:hAnsi="Arial" w:cs="Arial"/>
          <w:b/>
          <w:bCs/>
        </w:rPr>
        <w:t xml:space="preserve"> </w:t>
      </w:r>
      <w:r w:rsidRPr="001D2EB4">
        <w:rPr>
          <w:rFonts w:ascii="Arial" w:hAnsi="Arial" w:cs="Arial"/>
          <w:i/>
          <w:iCs/>
        </w:rPr>
        <w:t>poniższą ilość punktów:</w:t>
      </w:r>
    </w:p>
    <w:p w:rsidR="00D073D6" w:rsidRPr="001D2EB4" w:rsidRDefault="00D073D6" w:rsidP="00766739">
      <w:pPr>
        <w:pStyle w:val="Akapitzlist"/>
        <w:numPr>
          <w:ilvl w:val="0"/>
          <w:numId w:val="1"/>
        </w:numPr>
        <w:autoSpaceDE w:val="0"/>
        <w:autoSpaceDN w:val="0"/>
        <w:adjustRightInd w:val="0"/>
        <w:jc w:val="both"/>
        <w:rPr>
          <w:rFonts w:ascii="Arial" w:hAnsi="Arial" w:cs="Arial"/>
          <w:i/>
          <w:iCs/>
        </w:rPr>
      </w:pPr>
      <w:r w:rsidRPr="001D2EB4">
        <w:rPr>
          <w:rFonts w:ascii="Arial" w:hAnsi="Arial" w:cs="Arial"/>
          <w:i/>
          <w:iCs/>
        </w:rPr>
        <w:t xml:space="preserve">za 1 zadanie poza zadaniem wskazanym na potwierdzenie spełniania warunku udziału </w:t>
      </w:r>
      <w:r w:rsidR="00766739" w:rsidRPr="001D2EB4">
        <w:rPr>
          <w:rFonts w:ascii="Arial" w:hAnsi="Arial" w:cs="Arial"/>
          <w:i/>
          <w:iCs/>
        </w:rPr>
        <w:br/>
      </w:r>
      <w:r w:rsidRPr="001D2EB4">
        <w:rPr>
          <w:rFonts w:ascii="Arial" w:hAnsi="Arial" w:cs="Arial"/>
          <w:i/>
          <w:iCs/>
        </w:rPr>
        <w:t>w</w:t>
      </w:r>
      <w:r w:rsidR="00766739" w:rsidRPr="001D2EB4">
        <w:rPr>
          <w:rFonts w:ascii="Arial" w:hAnsi="Arial" w:cs="Arial"/>
          <w:i/>
          <w:iCs/>
        </w:rPr>
        <w:t xml:space="preserve"> </w:t>
      </w:r>
      <w:r w:rsidRPr="001D2EB4">
        <w:rPr>
          <w:rFonts w:ascii="Arial" w:hAnsi="Arial" w:cs="Arial"/>
          <w:i/>
          <w:iCs/>
        </w:rPr>
        <w:t xml:space="preserve">postępowaniu – 5 </w:t>
      </w:r>
      <w:proofErr w:type="spellStart"/>
      <w:r w:rsidRPr="001D2EB4">
        <w:rPr>
          <w:rFonts w:ascii="Arial" w:hAnsi="Arial" w:cs="Arial"/>
          <w:i/>
          <w:iCs/>
        </w:rPr>
        <w:t>pkt</w:t>
      </w:r>
      <w:proofErr w:type="spellEnd"/>
    </w:p>
    <w:p w:rsidR="00D073D6" w:rsidRPr="001D2EB4" w:rsidRDefault="00D073D6" w:rsidP="00766739">
      <w:pPr>
        <w:pStyle w:val="Akapitzlist"/>
        <w:numPr>
          <w:ilvl w:val="0"/>
          <w:numId w:val="1"/>
        </w:numPr>
        <w:autoSpaceDE w:val="0"/>
        <w:autoSpaceDN w:val="0"/>
        <w:adjustRightInd w:val="0"/>
        <w:jc w:val="both"/>
        <w:rPr>
          <w:rFonts w:ascii="Arial" w:hAnsi="Arial" w:cs="Arial"/>
          <w:i/>
          <w:iCs/>
        </w:rPr>
      </w:pPr>
      <w:r w:rsidRPr="001D2EB4">
        <w:rPr>
          <w:rFonts w:ascii="Arial" w:hAnsi="Arial" w:cs="Arial"/>
          <w:i/>
          <w:iCs/>
        </w:rPr>
        <w:t>za 2 i więcej zadań poza zadaniem wskazanym na potwierdzenie spełniania warunku udziału</w:t>
      </w:r>
      <w:r w:rsidR="00766739" w:rsidRPr="001D2EB4">
        <w:rPr>
          <w:rFonts w:ascii="Arial" w:hAnsi="Arial" w:cs="Arial"/>
          <w:i/>
          <w:iCs/>
        </w:rPr>
        <w:t xml:space="preserve"> </w:t>
      </w:r>
      <w:r w:rsidRPr="001D2EB4">
        <w:rPr>
          <w:rFonts w:ascii="Arial" w:hAnsi="Arial" w:cs="Arial"/>
          <w:i/>
          <w:iCs/>
        </w:rPr>
        <w:t xml:space="preserve">w postępowaniu – 10 </w:t>
      </w:r>
      <w:proofErr w:type="spellStart"/>
      <w:r w:rsidRPr="001D2EB4">
        <w:rPr>
          <w:rFonts w:ascii="Arial" w:hAnsi="Arial" w:cs="Arial"/>
          <w:i/>
          <w:iCs/>
        </w:rPr>
        <w:t>pkt</w:t>
      </w:r>
      <w:proofErr w:type="spellEnd"/>
    </w:p>
    <w:p w:rsidR="00D073D6" w:rsidRPr="001D2EB4" w:rsidRDefault="00D073D6" w:rsidP="00D073D6">
      <w:pPr>
        <w:autoSpaceDE w:val="0"/>
        <w:autoSpaceDN w:val="0"/>
        <w:adjustRightInd w:val="0"/>
        <w:jc w:val="both"/>
        <w:rPr>
          <w:rFonts w:ascii="Arial" w:hAnsi="Arial" w:cs="Arial"/>
          <w:b/>
          <w:bCs/>
        </w:rPr>
      </w:pPr>
      <w:r w:rsidRPr="001D2EB4">
        <w:rPr>
          <w:rFonts w:ascii="Arial" w:hAnsi="Arial" w:cs="Arial"/>
          <w:b/>
          <w:bCs/>
          <w:u w:val="single"/>
        </w:rPr>
        <w:t>Ocena kryterium „kwalifikacje i doświadczenie zawodowe osoby wyznaczonej na stanowisko</w:t>
      </w:r>
      <w:r w:rsidR="00766739" w:rsidRPr="001D2EB4">
        <w:rPr>
          <w:rFonts w:ascii="Arial" w:hAnsi="Arial" w:cs="Arial"/>
          <w:b/>
          <w:bCs/>
          <w:u w:val="single"/>
        </w:rPr>
        <w:t xml:space="preserve"> </w:t>
      </w:r>
      <w:r w:rsidRPr="001D2EB4">
        <w:rPr>
          <w:rFonts w:ascii="Arial" w:hAnsi="Arial" w:cs="Arial"/>
          <w:b/>
          <w:bCs/>
          <w:u w:val="single"/>
        </w:rPr>
        <w:t>projektanta/koordynatora</w:t>
      </w:r>
      <w:r w:rsidRPr="001D2EB4">
        <w:rPr>
          <w:rFonts w:ascii="Arial" w:hAnsi="Arial" w:cs="Arial"/>
          <w:b/>
          <w:bCs/>
        </w:rPr>
        <w:t xml:space="preserve">” </w:t>
      </w:r>
      <w:r w:rsidRPr="001D2EB4">
        <w:rPr>
          <w:rFonts w:ascii="Arial" w:hAnsi="Arial" w:cs="Arial"/>
        </w:rPr>
        <w:t>– będzie przeprowadzana na podstawie podanej przez Wykonawcę w</w:t>
      </w:r>
      <w:r w:rsidR="00766739" w:rsidRPr="001D2EB4">
        <w:rPr>
          <w:rFonts w:ascii="Arial" w:hAnsi="Arial" w:cs="Arial"/>
          <w:b/>
          <w:bCs/>
        </w:rPr>
        <w:t xml:space="preserve"> </w:t>
      </w:r>
      <w:r w:rsidRPr="001D2EB4">
        <w:rPr>
          <w:rFonts w:ascii="Arial" w:hAnsi="Arial" w:cs="Arial"/>
        </w:rPr>
        <w:t xml:space="preserve">formularzu ofertowym </w:t>
      </w:r>
      <w:r w:rsidRPr="001D2EB4">
        <w:rPr>
          <w:rFonts w:ascii="Arial" w:hAnsi="Arial" w:cs="Arial"/>
          <w:i/>
          <w:iCs/>
        </w:rPr>
        <w:t xml:space="preserve">ilości koordynowanych prac projektowych </w:t>
      </w:r>
      <w:r w:rsidR="00766739" w:rsidRPr="001D2EB4">
        <w:rPr>
          <w:rFonts w:ascii="Arial" w:hAnsi="Arial" w:cs="Arial"/>
          <w:i/>
          <w:iCs/>
        </w:rPr>
        <w:br/>
      </w:r>
      <w:r w:rsidRPr="001D2EB4">
        <w:rPr>
          <w:rFonts w:ascii="Arial" w:hAnsi="Arial" w:cs="Arial"/>
          <w:i/>
          <w:iCs/>
        </w:rPr>
        <w:t>i wykonawczych przy realizacji</w:t>
      </w:r>
      <w:r w:rsidR="00766739" w:rsidRPr="001D2EB4">
        <w:rPr>
          <w:rFonts w:ascii="Arial" w:hAnsi="Arial" w:cs="Arial"/>
          <w:b/>
          <w:bCs/>
        </w:rPr>
        <w:t xml:space="preserve"> </w:t>
      </w:r>
      <w:r w:rsidRPr="001D2EB4">
        <w:rPr>
          <w:rFonts w:ascii="Arial" w:hAnsi="Arial" w:cs="Arial"/>
          <w:i/>
          <w:iCs/>
        </w:rPr>
        <w:t>zadania w formule „projektuj i buduj”, które zostało zakończone:</w:t>
      </w:r>
    </w:p>
    <w:p w:rsidR="00D073D6" w:rsidRPr="001D2EB4" w:rsidRDefault="00D073D6" w:rsidP="00766739">
      <w:pPr>
        <w:pStyle w:val="Akapitzlist"/>
        <w:numPr>
          <w:ilvl w:val="0"/>
          <w:numId w:val="2"/>
        </w:numPr>
        <w:autoSpaceDE w:val="0"/>
        <w:autoSpaceDN w:val="0"/>
        <w:adjustRightInd w:val="0"/>
        <w:jc w:val="both"/>
        <w:rPr>
          <w:rFonts w:ascii="Arial" w:hAnsi="Arial" w:cs="Arial"/>
          <w:i/>
          <w:iCs/>
        </w:rPr>
      </w:pPr>
      <w:r w:rsidRPr="001D2EB4">
        <w:rPr>
          <w:rFonts w:ascii="Arial" w:hAnsi="Arial" w:cs="Arial"/>
          <w:i/>
          <w:iCs/>
        </w:rPr>
        <w:t xml:space="preserve">za 1 zadanie poza wskazanym na potwierdzenie spełniania warunku udziału </w:t>
      </w:r>
      <w:r w:rsidR="00766739" w:rsidRPr="001D2EB4">
        <w:rPr>
          <w:rFonts w:ascii="Arial" w:hAnsi="Arial" w:cs="Arial"/>
          <w:i/>
          <w:iCs/>
        </w:rPr>
        <w:br/>
      </w:r>
      <w:r w:rsidRPr="001D2EB4">
        <w:rPr>
          <w:rFonts w:ascii="Arial" w:hAnsi="Arial" w:cs="Arial"/>
          <w:i/>
          <w:iCs/>
        </w:rPr>
        <w:t>w postępowaniu</w:t>
      </w:r>
      <w:r w:rsidR="00766739" w:rsidRPr="001D2EB4">
        <w:rPr>
          <w:rFonts w:ascii="Arial" w:hAnsi="Arial" w:cs="Arial"/>
          <w:i/>
          <w:iCs/>
        </w:rPr>
        <w:t xml:space="preserve"> </w:t>
      </w:r>
      <w:r w:rsidRPr="001D2EB4">
        <w:rPr>
          <w:rFonts w:ascii="Arial" w:hAnsi="Arial" w:cs="Arial"/>
          <w:i/>
          <w:iCs/>
        </w:rPr>
        <w:t xml:space="preserve">– 5 </w:t>
      </w:r>
      <w:proofErr w:type="spellStart"/>
      <w:r w:rsidRPr="001D2EB4">
        <w:rPr>
          <w:rFonts w:ascii="Arial" w:hAnsi="Arial" w:cs="Arial"/>
          <w:i/>
          <w:iCs/>
        </w:rPr>
        <w:t>pkt</w:t>
      </w:r>
      <w:proofErr w:type="spellEnd"/>
    </w:p>
    <w:p w:rsidR="00D073D6" w:rsidRPr="001D2EB4" w:rsidRDefault="00D073D6" w:rsidP="00766739">
      <w:pPr>
        <w:pStyle w:val="Akapitzlist"/>
        <w:numPr>
          <w:ilvl w:val="0"/>
          <w:numId w:val="2"/>
        </w:numPr>
        <w:autoSpaceDE w:val="0"/>
        <w:autoSpaceDN w:val="0"/>
        <w:adjustRightInd w:val="0"/>
        <w:jc w:val="both"/>
        <w:rPr>
          <w:rFonts w:ascii="Arial" w:hAnsi="Arial" w:cs="Arial"/>
          <w:i/>
          <w:iCs/>
        </w:rPr>
      </w:pPr>
      <w:r w:rsidRPr="001D2EB4">
        <w:rPr>
          <w:rFonts w:ascii="Arial" w:hAnsi="Arial" w:cs="Arial"/>
          <w:i/>
          <w:iCs/>
        </w:rPr>
        <w:t>za 2 i więcej zadań poza zadaniem wskazanym na potwierdzenie spełniania warunku udziału</w:t>
      </w:r>
      <w:r w:rsidR="00766739" w:rsidRPr="001D2EB4">
        <w:rPr>
          <w:rFonts w:ascii="Arial" w:hAnsi="Arial" w:cs="Arial"/>
          <w:i/>
          <w:iCs/>
        </w:rPr>
        <w:t xml:space="preserve"> </w:t>
      </w:r>
      <w:r w:rsidRPr="001D2EB4">
        <w:rPr>
          <w:rFonts w:ascii="Arial" w:hAnsi="Arial" w:cs="Arial"/>
          <w:i/>
          <w:iCs/>
        </w:rPr>
        <w:t xml:space="preserve">w postępowaniu – 10 </w:t>
      </w:r>
      <w:proofErr w:type="spellStart"/>
      <w:r w:rsidRPr="001D2EB4">
        <w:rPr>
          <w:rFonts w:ascii="Arial" w:hAnsi="Arial" w:cs="Arial"/>
          <w:i/>
          <w:iCs/>
        </w:rPr>
        <w:t>pkt</w:t>
      </w:r>
      <w:proofErr w:type="spellEnd"/>
    </w:p>
    <w:p w:rsidR="001F0F7F" w:rsidRDefault="00423490" w:rsidP="00D073D6">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381099" w:rsidRPr="00381099" w:rsidRDefault="00381099" w:rsidP="00D073D6">
      <w:pPr>
        <w:widowControl w:val="0"/>
        <w:autoSpaceDE w:val="0"/>
        <w:autoSpaceDN w:val="0"/>
        <w:adjustRightInd w:val="0"/>
        <w:jc w:val="both"/>
        <w:rPr>
          <w:rFonts w:ascii="Arial" w:hAnsi="Arial" w:cs="Arial"/>
          <w:color w:val="FF0000"/>
        </w:rPr>
      </w:pPr>
      <w:r w:rsidRPr="00381099">
        <w:rPr>
          <w:rFonts w:ascii="Arial" w:hAnsi="Arial" w:cs="Arial"/>
          <w:color w:val="FF0000"/>
        </w:rPr>
        <w:t>Zamawiający dokonał stosownej zmiany SWZ w dniu 13.06.2022r.</w:t>
      </w:r>
    </w:p>
    <w:p w:rsidR="002304C0" w:rsidRPr="001D2EB4" w:rsidRDefault="002304C0" w:rsidP="00BC6063">
      <w:pPr>
        <w:widowControl w:val="0"/>
        <w:ind w:hanging="426"/>
        <w:jc w:val="both"/>
        <w:rPr>
          <w:rFonts w:ascii="Arial" w:hAnsi="Arial" w:cs="Arial"/>
        </w:rPr>
      </w:pPr>
    </w:p>
    <w:p w:rsidR="00BF7227" w:rsidRPr="001D2EB4" w:rsidRDefault="00BF7227" w:rsidP="00BC6063">
      <w:pPr>
        <w:jc w:val="both"/>
        <w:rPr>
          <w:rFonts w:ascii="Arial" w:hAnsi="Arial" w:cs="Arial"/>
          <w:b/>
          <w:u w:val="single"/>
        </w:rPr>
      </w:pPr>
      <w:r w:rsidRPr="001D2EB4">
        <w:rPr>
          <w:rFonts w:ascii="Arial" w:hAnsi="Arial" w:cs="Arial"/>
          <w:b/>
          <w:u w:val="single"/>
        </w:rPr>
        <w:t>Zapytanie 2</w:t>
      </w:r>
    </w:p>
    <w:p w:rsidR="004C7E9D" w:rsidRPr="001D2EB4" w:rsidRDefault="004C7E9D" w:rsidP="00CA4C12">
      <w:pPr>
        <w:pStyle w:val="Akapitzlist"/>
        <w:ind w:left="0"/>
        <w:jc w:val="both"/>
        <w:rPr>
          <w:rFonts w:ascii="Arial" w:hAnsi="Arial" w:cs="Arial"/>
        </w:rPr>
      </w:pPr>
      <w:r w:rsidRPr="001D2EB4">
        <w:rPr>
          <w:rFonts w:ascii="Arial" w:hAnsi="Arial" w:cs="Arial"/>
        </w:rPr>
        <w:t xml:space="preserve">W § 6 ust. 3 projektu umowy Zamawiający wprowadził zapis zgodnie, z którym </w:t>
      </w:r>
      <w:r w:rsidRPr="001D2EB4">
        <w:rPr>
          <w:rFonts w:ascii="Arial" w:hAnsi="Arial" w:cs="Arial"/>
          <w:i/>
          <w:iCs/>
        </w:rPr>
        <w:t>„</w:t>
      </w:r>
      <w:r w:rsidRPr="001D2EB4">
        <w:rPr>
          <w:rFonts w:ascii="Arial" w:hAnsi="Arial" w:cs="Arial"/>
          <w:i/>
          <w:iCs/>
          <w:snapToGrid w:val="0"/>
        </w:rPr>
        <w:t xml:space="preserve">Szkody </w:t>
      </w:r>
      <w:r w:rsidR="00CA4C12" w:rsidRPr="001D2EB4">
        <w:rPr>
          <w:rFonts w:ascii="Arial" w:hAnsi="Arial" w:cs="Arial"/>
          <w:i/>
          <w:iCs/>
          <w:snapToGrid w:val="0"/>
        </w:rPr>
        <w:br/>
      </w:r>
      <w:r w:rsidRPr="001D2EB4">
        <w:rPr>
          <w:rFonts w:ascii="Arial" w:hAnsi="Arial" w:cs="Arial"/>
          <w:i/>
          <w:iCs/>
          <w:snapToGrid w:val="0"/>
        </w:rPr>
        <w:t xml:space="preserve">i zniszczenia spowodowane w wykonanych robotach </w:t>
      </w:r>
      <w:r w:rsidRPr="001D2EB4">
        <w:rPr>
          <w:rFonts w:ascii="Arial" w:hAnsi="Arial" w:cs="Arial"/>
          <w:i/>
          <w:iCs/>
          <w:snapToGrid w:val="0"/>
          <w:u w:val="single"/>
        </w:rPr>
        <w:t xml:space="preserve">na skutek zdarzeń losowych </w:t>
      </w:r>
      <w:r w:rsidRPr="001D2EB4">
        <w:rPr>
          <w:rFonts w:ascii="Arial" w:hAnsi="Arial" w:cs="Arial"/>
          <w:i/>
          <w:iCs/>
          <w:snapToGrid w:val="0"/>
          <w:u w:val="single"/>
        </w:rPr>
        <w:br/>
        <w:t>i innych</w:t>
      </w:r>
      <w:r w:rsidRPr="001D2EB4">
        <w:rPr>
          <w:rFonts w:ascii="Arial" w:hAnsi="Arial" w:cs="Arial"/>
          <w:i/>
          <w:iCs/>
          <w:snapToGrid w:val="0"/>
        </w:rPr>
        <w:t>, powstałe przed odbiorem końcowym robót Wykonawca naprawia na własny koszt”.</w:t>
      </w:r>
      <w:r w:rsidRPr="001D2EB4">
        <w:rPr>
          <w:rFonts w:ascii="Arial" w:hAnsi="Arial" w:cs="Arial"/>
          <w:snapToGrid w:val="0"/>
        </w:rPr>
        <w:t xml:space="preserve"> Wykonawca wnosi o wykreślenie niniejszego zapisu, który w sposób nieograniczony przerzuca na niego odpowiedzialność i związanym z nią zobowiązaniem ponoszeniem dodatkowych kosztów, między innymi za zdarzenia losowe, a tym samym okoliczności pozostające poza zasięgiem i wpływu Wykonawcy. </w:t>
      </w:r>
    </w:p>
    <w:p w:rsidR="001F0F7F" w:rsidRPr="001D2EB4" w:rsidRDefault="00BF7227" w:rsidP="00CA4C12">
      <w:pPr>
        <w:pStyle w:val="Akapitzlist"/>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196066" w:rsidRPr="00196066" w:rsidRDefault="00196066" w:rsidP="00196066">
      <w:pPr>
        <w:pStyle w:val="Akapitzlist"/>
        <w:tabs>
          <w:tab w:val="left" w:pos="360"/>
          <w:tab w:val="left" w:pos="720"/>
        </w:tabs>
        <w:spacing w:before="29"/>
        <w:ind w:right="-3" w:hanging="720"/>
        <w:jc w:val="both"/>
        <w:textAlignment w:val="baseline"/>
        <w:rPr>
          <w:rFonts w:ascii="Arial" w:eastAsia="Calibri Light" w:hAnsi="Arial" w:cs="Arial"/>
          <w:color w:val="FF0000"/>
          <w:spacing w:val="-4"/>
        </w:rPr>
      </w:pPr>
      <w:r w:rsidRPr="00196066">
        <w:rPr>
          <w:rFonts w:ascii="Arial" w:hAnsi="Arial" w:cs="Arial"/>
          <w:color w:val="FF0000"/>
        </w:rPr>
        <w:t xml:space="preserve">Zamawiający nie wyraża zgody </w:t>
      </w:r>
      <w:r w:rsidRPr="00196066">
        <w:rPr>
          <w:rFonts w:ascii="Arial" w:eastAsia="Calibri Light" w:hAnsi="Arial" w:cs="Arial"/>
          <w:color w:val="FF0000"/>
          <w:spacing w:val="-4"/>
        </w:rPr>
        <w:t xml:space="preserve">na wprowadzenie zmian wnioskowanych przez Wykonawcę. </w:t>
      </w:r>
    </w:p>
    <w:p w:rsidR="00937AE5" w:rsidRPr="001D2EB4" w:rsidRDefault="00937AE5" w:rsidP="00BC6063">
      <w:pPr>
        <w:jc w:val="both"/>
        <w:rPr>
          <w:rFonts w:ascii="Arial" w:hAnsi="Arial" w:cs="Arial"/>
          <w:b/>
          <w:u w:val="single"/>
        </w:rPr>
      </w:pPr>
    </w:p>
    <w:p w:rsidR="00BF7227" w:rsidRPr="001D2EB4" w:rsidRDefault="00BF7227" w:rsidP="00BC6063">
      <w:pPr>
        <w:jc w:val="both"/>
        <w:rPr>
          <w:rFonts w:ascii="Arial" w:hAnsi="Arial" w:cs="Arial"/>
          <w:b/>
          <w:u w:val="single"/>
        </w:rPr>
      </w:pPr>
      <w:r w:rsidRPr="001D2EB4">
        <w:rPr>
          <w:rFonts w:ascii="Arial" w:hAnsi="Arial" w:cs="Arial"/>
          <w:b/>
          <w:u w:val="single"/>
        </w:rPr>
        <w:t>Zapytanie 3</w:t>
      </w:r>
    </w:p>
    <w:p w:rsidR="004C7E9D" w:rsidRPr="001D2EB4" w:rsidRDefault="004C7E9D" w:rsidP="00CA4C12">
      <w:pPr>
        <w:pStyle w:val="Akapitzlist"/>
        <w:ind w:left="0"/>
        <w:jc w:val="both"/>
        <w:rPr>
          <w:rFonts w:ascii="Arial" w:hAnsi="Arial" w:cs="Arial"/>
        </w:rPr>
      </w:pPr>
      <w:r w:rsidRPr="001D2EB4">
        <w:rPr>
          <w:rFonts w:ascii="Arial" w:hAnsi="Arial" w:cs="Arial"/>
        </w:rPr>
        <w:t xml:space="preserve">W § 9 projektu umowy doszło do omyłki tj. w następujących po sobie liczbach brak jest liczby 4 (ustępu którego regulacja znajduje odzwierciedlenie w ust. 5) co sprawia, że zarówno odesłanie do tego zapisu uwzględnione w § 9 ust. 2 jak i § 16 ust. 1 punkcie 2 li. c jest niedokładne. Wykonawca wnosi o skorygowanie zaistniałych omyłek. </w:t>
      </w:r>
    </w:p>
    <w:p w:rsidR="00A23F1C" w:rsidRDefault="00BF7227" w:rsidP="00CA4C12">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t>W § 9 ust. 2 otrzymuje brzmienie:</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t xml:space="preserve">„2. </w:t>
      </w:r>
      <w:r w:rsidRPr="00D65D4E">
        <w:rPr>
          <w:rFonts w:ascii="Arial" w:hAnsi="Arial" w:cs="Arial"/>
          <w:snapToGrid w:val="0"/>
          <w:color w:val="FF0000"/>
        </w:rPr>
        <w:t xml:space="preserve">Wynagrodzenie ryczałtowe ustalone w ust. 1 niniejszego paragrafu może ulec zmianie </w:t>
      </w:r>
      <w:r w:rsidRPr="00D65D4E">
        <w:rPr>
          <w:rFonts w:ascii="Arial" w:hAnsi="Arial" w:cs="Arial"/>
          <w:snapToGrid w:val="0"/>
          <w:color w:val="FF0000"/>
        </w:rPr>
        <w:br/>
        <w:t xml:space="preserve">w okolicznościach określonych w </w:t>
      </w:r>
      <w:r w:rsidRPr="00FC44F6">
        <w:rPr>
          <w:rFonts w:ascii="Arial" w:hAnsi="Arial" w:cs="Arial"/>
          <w:bCs/>
          <w:snapToGrid w:val="0"/>
          <w:color w:val="FF0000"/>
        </w:rPr>
        <w:t>ust. 3</w:t>
      </w:r>
      <w:r w:rsidRPr="00FC44F6">
        <w:rPr>
          <w:rFonts w:ascii="Arial" w:hAnsi="Arial" w:cs="Arial"/>
          <w:snapToGrid w:val="0"/>
          <w:color w:val="FF0000"/>
        </w:rPr>
        <w:t xml:space="preserve"> oraz w </w:t>
      </w:r>
      <w:r w:rsidRPr="00FC44F6">
        <w:rPr>
          <w:rFonts w:ascii="Arial" w:hAnsi="Arial" w:cs="Arial"/>
          <w:bCs/>
          <w:color w:val="FF0000"/>
          <w:spacing w:val="-2"/>
        </w:rPr>
        <w:t xml:space="preserve">§ 16 ust. 1 </w:t>
      </w:r>
      <w:proofErr w:type="spellStart"/>
      <w:r w:rsidRPr="00FC44F6">
        <w:rPr>
          <w:rFonts w:ascii="Arial" w:hAnsi="Arial" w:cs="Arial"/>
          <w:bCs/>
          <w:color w:val="FF0000"/>
          <w:spacing w:val="-2"/>
        </w:rPr>
        <w:t>pkt</w:t>
      </w:r>
      <w:proofErr w:type="spellEnd"/>
      <w:r w:rsidRPr="00FC44F6">
        <w:rPr>
          <w:rFonts w:ascii="Arial" w:hAnsi="Arial" w:cs="Arial"/>
          <w:bCs/>
          <w:color w:val="FF0000"/>
          <w:spacing w:val="-2"/>
        </w:rPr>
        <w:t xml:space="preserve"> 1 lit. a) -f)  lub </w:t>
      </w:r>
      <w:proofErr w:type="spellStart"/>
      <w:r w:rsidRPr="00FC44F6">
        <w:rPr>
          <w:rFonts w:ascii="Arial" w:hAnsi="Arial" w:cs="Arial"/>
          <w:bCs/>
          <w:color w:val="FF0000"/>
          <w:spacing w:val="-2"/>
        </w:rPr>
        <w:t>pkt</w:t>
      </w:r>
      <w:proofErr w:type="spellEnd"/>
      <w:r w:rsidRPr="00FC44F6">
        <w:rPr>
          <w:rFonts w:ascii="Arial" w:hAnsi="Arial" w:cs="Arial"/>
          <w:bCs/>
          <w:color w:val="FF0000"/>
          <w:spacing w:val="-2"/>
        </w:rPr>
        <w:t xml:space="preserve"> 2 oraz  § 17 ust. 3 lub ust. 4</w:t>
      </w:r>
      <w:r w:rsidRPr="00FC44F6">
        <w:rPr>
          <w:rFonts w:ascii="Arial" w:hAnsi="Arial" w:cs="Arial"/>
          <w:color w:val="FF0000"/>
          <w:spacing w:val="-2"/>
        </w:rPr>
        <w:t xml:space="preserve"> </w:t>
      </w:r>
      <w:r w:rsidRPr="00D65D4E">
        <w:rPr>
          <w:rFonts w:ascii="Arial" w:hAnsi="Arial" w:cs="Arial"/>
          <w:color w:val="FF0000"/>
          <w:spacing w:val="-2"/>
        </w:rPr>
        <w:t>niniejszej umowy.”</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lastRenderedPageBreak/>
        <w:t xml:space="preserve">W § 9 ust. 3 załącznika Nr 3 do SWZ - zdanie: </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t xml:space="preserve">„Wykonawca powinien dokonać wyliczeń cen oraz przedłożyć Zamawiającemu do akceptacji wysokość wynagrodzenia wynikającą ze zmian, o których mowa w </w:t>
      </w:r>
      <w:r w:rsidRPr="00FC44F6">
        <w:rPr>
          <w:rFonts w:ascii="Arial" w:hAnsi="Arial" w:cs="Arial"/>
          <w:bCs/>
          <w:color w:val="FF0000"/>
        </w:rPr>
        <w:t>§ 16</w:t>
      </w:r>
      <w:r w:rsidRPr="00D65D4E">
        <w:rPr>
          <w:rFonts w:ascii="Arial" w:hAnsi="Arial" w:cs="Arial"/>
          <w:color w:val="FF0000"/>
        </w:rPr>
        <w:t xml:space="preserve"> niniejszej umowy przed rozpoczęciem robót wynikających z tej zmiany.”</w:t>
      </w:r>
    </w:p>
    <w:p w:rsidR="00196066" w:rsidRPr="00D65D4E" w:rsidRDefault="00196066" w:rsidP="008E2768">
      <w:pPr>
        <w:pStyle w:val="Akapitzlist"/>
        <w:numPr>
          <w:ilvl w:val="0"/>
          <w:numId w:val="3"/>
        </w:numPr>
        <w:tabs>
          <w:tab w:val="left" w:pos="142"/>
          <w:tab w:val="left" w:pos="1440"/>
        </w:tabs>
        <w:ind w:left="0" w:right="-6" w:firstLine="0"/>
        <w:jc w:val="both"/>
        <w:textAlignment w:val="baseline"/>
        <w:rPr>
          <w:rFonts w:ascii="Arial" w:hAnsi="Arial" w:cs="Arial"/>
          <w:color w:val="FF0000"/>
        </w:rPr>
      </w:pPr>
      <w:r w:rsidRPr="00D65D4E">
        <w:rPr>
          <w:rFonts w:ascii="Arial" w:hAnsi="Arial" w:cs="Arial"/>
          <w:color w:val="FF0000"/>
        </w:rPr>
        <w:t xml:space="preserve">oznacza się jako ustęp. 4, </w:t>
      </w:r>
    </w:p>
    <w:p w:rsidR="00196066" w:rsidRPr="00D65D4E" w:rsidRDefault="00196066" w:rsidP="00196066">
      <w:pPr>
        <w:tabs>
          <w:tab w:val="left" w:pos="1080"/>
          <w:tab w:val="left" w:pos="1440"/>
        </w:tabs>
        <w:ind w:right="-6"/>
        <w:jc w:val="both"/>
        <w:textAlignment w:val="baseline"/>
        <w:rPr>
          <w:rFonts w:ascii="Arial" w:hAnsi="Arial" w:cs="Arial"/>
          <w:color w:val="FF0000"/>
        </w:rPr>
      </w:pPr>
      <w:r w:rsidRPr="00D65D4E">
        <w:rPr>
          <w:rFonts w:ascii="Arial" w:hAnsi="Arial" w:cs="Arial"/>
          <w:color w:val="FF0000"/>
        </w:rPr>
        <w:t xml:space="preserve"> ponadto:</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t xml:space="preserve">§ 16 ust. 1 </w:t>
      </w:r>
      <w:proofErr w:type="spellStart"/>
      <w:r w:rsidRPr="00D65D4E">
        <w:rPr>
          <w:rFonts w:ascii="Arial" w:hAnsi="Arial" w:cs="Arial"/>
          <w:color w:val="FF0000"/>
        </w:rPr>
        <w:t>pkt</w:t>
      </w:r>
      <w:proofErr w:type="spellEnd"/>
      <w:r w:rsidRPr="00D65D4E">
        <w:rPr>
          <w:rFonts w:ascii="Arial" w:hAnsi="Arial" w:cs="Arial"/>
          <w:color w:val="FF0000"/>
        </w:rPr>
        <w:t xml:space="preserve"> 2 lit</w:t>
      </w:r>
      <w:r w:rsidR="00FC44F6">
        <w:rPr>
          <w:rFonts w:ascii="Arial" w:hAnsi="Arial" w:cs="Arial"/>
          <w:color w:val="FF0000"/>
        </w:rPr>
        <w:t>.</w:t>
      </w:r>
      <w:r w:rsidRPr="00D65D4E">
        <w:rPr>
          <w:rFonts w:ascii="Arial" w:hAnsi="Arial" w:cs="Arial"/>
          <w:color w:val="FF0000"/>
        </w:rPr>
        <w:t xml:space="preserve"> c załącznika Nr 3 do SWZ otrzymuje brzmienie:</w:t>
      </w:r>
    </w:p>
    <w:p w:rsidR="00196066" w:rsidRPr="00D65D4E" w:rsidRDefault="00196066" w:rsidP="00196066">
      <w:pPr>
        <w:pStyle w:val="Akapitzlist"/>
        <w:tabs>
          <w:tab w:val="left" w:pos="1080"/>
          <w:tab w:val="left" w:pos="1440"/>
        </w:tabs>
        <w:ind w:left="0" w:right="-6"/>
        <w:jc w:val="both"/>
        <w:textAlignment w:val="baseline"/>
        <w:rPr>
          <w:rFonts w:ascii="Arial" w:hAnsi="Arial" w:cs="Arial"/>
          <w:color w:val="FF0000"/>
        </w:rPr>
      </w:pPr>
      <w:r w:rsidRPr="00D65D4E">
        <w:rPr>
          <w:rFonts w:ascii="Arial" w:hAnsi="Arial" w:cs="Arial"/>
          <w:color w:val="FF0000"/>
        </w:rPr>
        <w:t>„c) wystąpienia okoliczności wskazanych w</w:t>
      </w:r>
      <w:r w:rsidRPr="00D65D4E">
        <w:rPr>
          <w:rFonts w:ascii="Arial" w:hAnsi="Arial" w:cs="Arial"/>
          <w:b/>
          <w:bCs/>
          <w:color w:val="FF0000"/>
        </w:rPr>
        <w:t xml:space="preserve"> </w:t>
      </w:r>
      <w:r w:rsidRPr="00D65D4E">
        <w:rPr>
          <w:rFonts w:ascii="Arial" w:hAnsi="Arial" w:cs="Arial"/>
          <w:color w:val="FF0000"/>
        </w:rPr>
        <w:t>§ 9 ust. 3 umowy.”.</w:t>
      </w:r>
    </w:p>
    <w:p w:rsidR="00876DDE" w:rsidRPr="002326D9" w:rsidRDefault="004F5CEA" w:rsidP="00876DDE">
      <w:pPr>
        <w:widowControl w:val="0"/>
        <w:autoSpaceDE w:val="0"/>
        <w:autoSpaceDN w:val="0"/>
        <w:adjustRightInd w:val="0"/>
        <w:jc w:val="both"/>
        <w:rPr>
          <w:rFonts w:ascii="Arial" w:hAnsi="Arial" w:cs="Arial"/>
          <w:color w:val="FF0000"/>
        </w:rPr>
      </w:pPr>
      <w:r w:rsidRPr="002326D9">
        <w:rPr>
          <w:rFonts w:ascii="Arial" w:hAnsi="Arial" w:cs="Arial"/>
          <w:color w:val="FF0000"/>
        </w:rPr>
        <w:t>Zamawiający dokona stosownej</w:t>
      </w:r>
      <w:r w:rsidR="00876DDE" w:rsidRPr="002326D9">
        <w:rPr>
          <w:rFonts w:ascii="Arial" w:hAnsi="Arial" w:cs="Arial"/>
          <w:color w:val="FF0000"/>
        </w:rPr>
        <w:t xml:space="preserve"> zmian</w:t>
      </w:r>
      <w:r w:rsidRPr="002326D9">
        <w:rPr>
          <w:rFonts w:ascii="Arial" w:hAnsi="Arial" w:cs="Arial"/>
          <w:color w:val="FF0000"/>
        </w:rPr>
        <w:t>y</w:t>
      </w:r>
      <w:r w:rsidR="00876DDE" w:rsidRPr="002326D9">
        <w:rPr>
          <w:rFonts w:ascii="Arial" w:hAnsi="Arial" w:cs="Arial"/>
          <w:color w:val="FF0000"/>
        </w:rPr>
        <w:t xml:space="preserve"> w Projektowanych postanowieniach umowy.</w:t>
      </w:r>
    </w:p>
    <w:p w:rsidR="004C7E9D" w:rsidRPr="001D2EB4" w:rsidRDefault="004C7E9D" w:rsidP="00BC6063">
      <w:pPr>
        <w:widowControl w:val="0"/>
        <w:autoSpaceDE w:val="0"/>
        <w:autoSpaceDN w:val="0"/>
        <w:adjustRightInd w:val="0"/>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4</w:t>
      </w:r>
    </w:p>
    <w:p w:rsidR="004C7E9D" w:rsidRPr="001D2EB4" w:rsidRDefault="004C7E9D" w:rsidP="00CA4C12">
      <w:pPr>
        <w:pStyle w:val="Akapitzlist"/>
        <w:ind w:left="0"/>
        <w:jc w:val="both"/>
        <w:rPr>
          <w:rFonts w:ascii="Arial" w:hAnsi="Arial" w:cs="Arial"/>
        </w:rPr>
      </w:pPr>
      <w:r w:rsidRPr="001D2EB4">
        <w:rPr>
          <w:rFonts w:ascii="Arial" w:hAnsi="Arial" w:cs="Arial"/>
        </w:rPr>
        <w:t xml:space="preserve">W § 9 ust. 3 projektu umowy wskazano, że </w:t>
      </w:r>
      <w:r w:rsidRPr="001D2EB4">
        <w:rPr>
          <w:rFonts w:ascii="Arial" w:hAnsi="Arial" w:cs="Arial"/>
          <w:i/>
          <w:iCs/>
        </w:rPr>
        <w:t xml:space="preserve">„Wykonawca powinien dokonać wyliczeń cen oraz przedłożyć Zamawiającemu do akceptacji wysokość wynagrodzenia wynikającą ze zmian, </w:t>
      </w:r>
      <w:r w:rsidR="00CA4C12" w:rsidRPr="001D2EB4">
        <w:rPr>
          <w:rFonts w:ascii="Arial" w:hAnsi="Arial" w:cs="Arial"/>
          <w:i/>
          <w:iCs/>
        </w:rPr>
        <w:br/>
      </w:r>
      <w:r w:rsidRPr="001D2EB4">
        <w:rPr>
          <w:rFonts w:ascii="Arial" w:hAnsi="Arial" w:cs="Arial"/>
          <w:i/>
          <w:iCs/>
        </w:rPr>
        <w:t xml:space="preserve">o których mowa w </w:t>
      </w:r>
      <w:r w:rsidRPr="001D2EB4">
        <w:rPr>
          <w:rFonts w:ascii="Arial" w:hAnsi="Arial" w:cs="Arial"/>
          <w:b/>
          <w:bCs/>
          <w:i/>
          <w:iCs/>
        </w:rPr>
        <w:t>§ 16</w:t>
      </w:r>
      <w:r w:rsidRPr="001D2EB4">
        <w:rPr>
          <w:rFonts w:ascii="Arial" w:hAnsi="Arial" w:cs="Arial"/>
          <w:i/>
          <w:iCs/>
        </w:rPr>
        <w:t xml:space="preserve"> niniejszej umowy </w:t>
      </w:r>
      <w:r w:rsidRPr="001D2EB4">
        <w:rPr>
          <w:rFonts w:ascii="Arial" w:hAnsi="Arial" w:cs="Arial"/>
          <w:i/>
          <w:iCs/>
          <w:u w:val="single"/>
        </w:rPr>
        <w:t>przed rozpoczęciem robót wynikających z tej zmiany</w:t>
      </w:r>
      <w:r w:rsidRPr="001D2EB4">
        <w:rPr>
          <w:rFonts w:ascii="Arial" w:hAnsi="Arial" w:cs="Arial"/>
          <w:i/>
          <w:iCs/>
        </w:rPr>
        <w:t>”.</w:t>
      </w:r>
      <w:r w:rsidRPr="001D2EB4">
        <w:rPr>
          <w:rFonts w:ascii="Arial" w:hAnsi="Arial" w:cs="Arial"/>
        </w:rPr>
        <w:t xml:space="preserve"> Wobec ogólnego odesłania do § 16 regulującego zmiany umowy, w tym </w:t>
      </w:r>
      <w:r w:rsidR="00CA4C12" w:rsidRPr="001D2EB4">
        <w:rPr>
          <w:rFonts w:ascii="Arial" w:hAnsi="Arial" w:cs="Arial"/>
        </w:rPr>
        <w:br/>
      </w:r>
      <w:r w:rsidRPr="001D2EB4">
        <w:rPr>
          <w:rFonts w:ascii="Arial" w:hAnsi="Arial" w:cs="Arial"/>
        </w:rPr>
        <w:t xml:space="preserve">w szczególności przesłanek określonych w § 16 ust. 1 </w:t>
      </w:r>
      <w:proofErr w:type="spellStart"/>
      <w:r w:rsidRPr="001D2EB4">
        <w:rPr>
          <w:rFonts w:ascii="Arial" w:hAnsi="Arial" w:cs="Arial"/>
        </w:rPr>
        <w:t>pkt</w:t>
      </w:r>
      <w:proofErr w:type="spellEnd"/>
      <w:r w:rsidRPr="001D2EB4">
        <w:rPr>
          <w:rFonts w:ascii="Arial" w:hAnsi="Arial" w:cs="Arial"/>
        </w:rPr>
        <w:t xml:space="preserve"> 1 lit. a tj. okoliczności </w:t>
      </w:r>
      <w:r w:rsidRPr="001D2EB4">
        <w:rPr>
          <w:rFonts w:ascii="Arial" w:hAnsi="Arial" w:cs="Arial"/>
          <w:bCs/>
          <w:snapToGrid w:val="0"/>
        </w:rPr>
        <w:t xml:space="preserve">działania siły wyższej oraz § 16 ust. 1 pkt. 1 lit. f zmiany powszechnie obowiązujących przepisów prawa </w:t>
      </w:r>
      <w:r w:rsidR="00CA4C12" w:rsidRPr="001D2EB4">
        <w:rPr>
          <w:rFonts w:ascii="Arial" w:hAnsi="Arial" w:cs="Arial"/>
          <w:bCs/>
          <w:snapToGrid w:val="0"/>
        </w:rPr>
        <w:br/>
      </w:r>
      <w:r w:rsidRPr="001D2EB4">
        <w:rPr>
          <w:rFonts w:ascii="Arial" w:hAnsi="Arial" w:cs="Arial"/>
          <w:bCs/>
          <w:snapToGrid w:val="0"/>
        </w:rPr>
        <w:t xml:space="preserve">i braku możliwości rzeczywistego przewidzenia zaistnienia zdarzenia losowego jakim jest siła wyższa, czy też zmian prawnych tworzonych w sposób bardzo dynamiczny, w pełni poza kontrolną Wykonawcy, Wykonawca wnosi o doprecyzowanie zapisów § 9 ust. 3 poprzez takie odesłanie do § 16, które będzie w sposób precyzyjny określało przypadki, w których musi przedłożyć wyliczenie </w:t>
      </w:r>
      <w:r w:rsidRPr="001D2EB4">
        <w:rPr>
          <w:rFonts w:ascii="Arial" w:hAnsi="Arial" w:cs="Arial"/>
        </w:rPr>
        <w:t xml:space="preserve">przed rozpoczęciem robót wynikających z tej zmiany. Wykonawca wskazuje, że nie jest w rzeczywistości możliwe by dokonał on takich wyliczeń i wnioskował </w:t>
      </w:r>
      <w:r w:rsidR="00CA4C12" w:rsidRPr="001D2EB4">
        <w:rPr>
          <w:rFonts w:ascii="Arial" w:hAnsi="Arial" w:cs="Arial"/>
        </w:rPr>
        <w:br/>
      </w:r>
      <w:r w:rsidRPr="001D2EB4">
        <w:rPr>
          <w:rFonts w:ascii="Arial" w:hAnsi="Arial" w:cs="Arial"/>
        </w:rPr>
        <w:t xml:space="preserve">o zmianę wynagrodzenia wobec okoliczności siły wyższej, która nie wiadomo czy i kiedy wystąpi, a także nie jest dopuszczalne by Wykonawca czekał do czasu wprowadzenia przepisów prawnych mających wpływu na należne mu wynagrodzenie co wiązać by się musiało z wstrzymanie zakresu prac, na który wypłynąć mogłaby procedowana zmiana, tak aby uprawniony był do złożenia stosownego wniosku zmieniającego jego wynagrodzenie. </w:t>
      </w:r>
    </w:p>
    <w:p w:rsidR="004C7E9D" w:rsidRPr="001D2EB4" w:rsidRDefault="004C7E9D" w:rsidP="00CA4C12">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196066" w:rsidRPr="00124E97" w:rsidRDefault="00196066" w:rsidP="00196066">
      <w:pPr>
        <w:tabs>
          <w:tab w:val="left" w:pos="0"/>
          <w:tab w:val="left" w:pos="360"/>
        </w:tabs>
        <w:ind w:right="-6"/>
        <w:jc w:val="both"/>
        <w:textAlignment w:val="baseline"/>
        <w:rPr>
          <w:rFonts w:ascii="Arial" w:eastAsia="Calibri Light" w:hAnsi="Arial" w:cs="Arial"/>
          <w:color w:val="FF0000"/>
          <w:spacing w:val="-4"/>
        </w:rPr>
      </w:pPr>
      <w:r w:rsidRPr="00124E97">
        <w:rPr>
          <w:rFonts w:ascii="Arial" w:eastAsia="Calibri Light" w:hAnsi="Arial" w:cs="Arial"/>
          <w:color w:val="FF0000"/>
          <w:spacing w:val="-4"/>
        </w:rPr>
        <w:t>Zamawiający nie wyraża zgody na wprowadzenie zmian wnioskowanych przez Wykonawcę. Projektowane postanowienia umowy</w:t>
      </w:r>
      <w:r w:rsidR="00CA3729">
        <w:rPr>
          <w:rFonts w:ascii="Arial" w:eastAsia="Calibri Light" w:hAnsi="Arial" w:cs="Arial"/>
          <w:color w:val="FF0000"/>
          <w:spacing w:val="-4"/>
        </w:rPr>
        <w:t>,</w:t>
      </w:r>
      <w:r w:rsidRPr="00124E97">
        <w:rPr>
          <w:rFonts w:ascii="Arial" w:eastAsia="Calibri Light" w:hAnsi="Arial" w:cs="Arial"/>
          <w:color w:val="FF0000"/>
          <w:spacing w:val="-4"/>
        </w:rPr>
        <w:t xml:space="preserve">  poprzez odesłanie do § 16</w:t>
      </w:r>
      <w:r w:rsidR="00CA3729">
        <w:rPr>
          <w:rFonts w:ascii="Arial" w:eastAsia="Calibri Light" w:hAnsi="Arial" w:cs="Arial"/>
          <w:color w:val="FF0000"/>
          <w:spacing w:val="-4"/>
        </w:rPr>
        <w:t>,</w:t>
      </w:r>
      <w:r w:rsidRPr="00124E97">
        <w:rPr>
          <w:rFonts w:ascii="Arial" w:eastAsia="Calibri Light" w:hAnsi="Arial" w:cs="Arial"/>
          <w:color w:val="FF0000"/>
          <w:spacing w:val="-4"/>
        </w:rPr>
        <w:t xml:space="preserve"> precyzyjnie określają przypadki, w których Wykonawca musi przedłożyć wyliczenie.</w:t>
      </w:r>
    </w:p>
    <w:p w:rsidR="004C7E9D" w:rsidRPr="001D2EB4" w:rsidRDefault="004C7E9D" w:rsidP="004C7E9D">
      <w:pPr>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5</w:t>
      </w:r>
    </w:p>
    <w:p w:rsidR="004C7E9D" w:rsidRPr="001D2EB4" w:rsidRDefault="004C7E9D" w:rsidP="00CA4C12">
      <w:pPr>
        <w:pStyle w:val="Akapitzlist"/>
        <w:ind w:left="0"/>
        <w:jc w:val="both"/>
        <w:rPr>
          <w:rFonts w:ascii="Arial" w:hAnsi="Arial" w:cs="Arial"/>
        </w:rPr>
      </w:pPr>
      <w:r w:rsidRPr="001D2EB4">
        <w:rPr>
          <w:rFonts w:ascii="Arial" w:hAnsi="Arial" w:cs="Arial"/>
        </w:rPr>
        <w:t xml:space="preserve">Wykonawca wnosi o usunięcie zapisu § 12 ust. 19 projektu umowy, zgodnie z którym </w:t>
      </w:r>
      <w:r w:rsidR="00CA4C12" w:rsidRPr="001D2EB4">
        <w:rPr>
          <w:rFonts w:ascii="Arial" w:hAnsi="Arial" w:cs="Arial"/>
        </w:rPr>
        <w:br/>
      </w:r>
      <w:r w:rsidRPr="001D2EB4">
        <w:rPr>
          <w:rFonts w:ascii="Arial" w:hAnsi="Arial" w:cs="Arial"/>
          <w:i/>
          <w:iCs/>
        </w:rPr>
        <w:t>„W przypadku realizacji zamówienia przez podmioty występujące wspólnie (konsorcjum), umowy z podwykonawcami lub dalszymi podwykonawcami zawierane będą w imieniu i na rzecz wszystkich uczestników konsorcjum. W przypadku, w którym Wykonawcą jest konsorcjum, każdy z członków konsorcjum odpowiada solidarnie wobec Zamawiając</w:t>
      </w:r>
      <w:r w:rsidR="00CA4C12" w:rsidRPr="001D2EB4">
        <w:rPr>
          <w:rFonts w:ascii="Arial" w:hAnsi="Arial" w:cs="Arial"/>
          <w:i/>
          <w:iCs/>
        </w:rPr>
        <w:t xml:space="preserve">ego za zobowiązania pozostałych </w:t>
      </w:r>
      <w:r w:rsidRPr="001D2EB4">
        <w:rPr>
          <w:rFonts w:ascii="Arial" w:hAnsi="Arial" w:cs="Arial"/>
          <w:i/>
          <w:iCs/>
        </w:rPr>
        <w:t xml:space="preserve">członków konsorcjum wobec podwykonawców, dalszych podwykonawców uregulowane przez Zamawiającego”. </w:t>
      </w:r>
      <w:r w:rsidRPr="001D2EB4">
        <w:rPr>
          <w:rFonts w:ascii="Arial" w:hAnsi="Arial" w:cs="Arial"/>
        </w:rPr>
        <w:t xml:space="preserve">W ocenie Wykonawcy przedmiotowy zapis stanowi za daleko posuniętą ingerencję Zamawiającego w brzmienie postanowień umów zawieranych przez Wykonawcę z Podwykonawcami. W ocenie Wykonawcy zapis ten wykracza poza ustawową regulację </w:t>
      </w:r>
      <w:proofErr w:type="spellStart"/>
      <w:r w:rsidRPr="001D2EB4">
        <w:rPr>
          <w:rFonts w:ascii="Arial" w:hAnsi="Arial" w:cs="Arial"/>
        </w:rPr>
        <w:t>pzp</w:t>
      </w:r>
      <w:proofErr w:type="spellEnd"/>
      <w:r w:rsidRPr="001D2EB4">
        <w:rPr>
          <w:rFonts w:ascii="Arial" w:hAnsi="Arial" w:cs="Arial"/>
        </w:rPr>
        <w:t xml:space="preserve"> zgodnie, z którą Zamawiający może wpływać na kształt niektórych pos</w:t>
      </w:r>
      <w:r w:rsidR="00CA4C12" w:rsidRPr="001D2EB4">
        <w:rPr>
          <w:rFonts w:ascii="Arial" w:hAnsi="Arial" w:cs="Arial"/>
        </w:rPr>
        <w:t xml:space="preserve">tawień umowy z podwykonawcami. </w:t>
      </w:r>
      <w:r w:rsidRPr="001D2EB4">
        <w:rPr>
          <w:rFonts w:ascii="Arial" w:hAnsi="Arial" w:cs="Arial"/>
        </w:rPr>
        <w:t xml:space="preserve">Wobec powyższego Wykonawca wnosi o jego usunięcie. </w:t>
      </w:r>
    </w:p>
    <w:p w:rsidR="004C7E9D" w:rsidRPr="001D2EB4" w:rsidRDefault="004C7E9D" w:rsidP="00CA4C12">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124E97" w:rsidRPr="00124E97" w:rsidRDefault="00124E97" w:rsidP="00124E97">
      <w:pPr>
        <w:pStyle w:val="Akapitzlist"/>
        <w:tabs>
          <w:tab w:val="left" w:pos="142"/>
          <w:tab w:val="left" w:pos="360"/>
        </w:tabs>
        <w:ind w:left="0" w:right="-6"/>
        <w:jc w:val="both"/>
        <w:textAlignment w:val="baseline"/>
        <w:rPr>
          <w:rFonts w:ascii="Arial" w:eastAsia="Calibri Light" w:hAnsi="Arial" w:cs="Arial"/>
          <w:color w:val="FF0000"/>
          <w:spacing w:val="-4"/>
        </w:rPr>
      </w:pPr>
      <w:r w:rsidRPr="00124E97">
        <w:rPr>
          <w:rFonts w:ascii="Arial" w:eastAsia="Calibri Light" w:hAnsi="Arial" w:cs="Arial"/>
          <w:color w:val="FF0000"/>
          <w:spacing w:val="-4"/>
        </w:rPr>
        <w:t xml:space="preserve">Zamawiający nie wyraża zgody na wprowadzenie zmian wnioskowanych przez Wykonawcę. </w:t>
      </w:r>
    </w:p>
    <w:p w:rsidR="00124E97" w:rsidRDefault="00124E97" w:rsidP="00124E97">
      <w:pPr>
        <w:pStyle w:val="Akapitzlist"/>
        <w:tabs>
          <w:tab w:val="left" w:pos="142"/>
          <w:tab w:val="left" w:pos="360"/>
        </w:tabs>
        <w:ind w:left="0" w:right="-6"/>
        <w:jc w:val="both"/>
        <w:textAlignment w:val="baseline"/>
        <w:rPr>
          <w:rFonts w:ascii="Arial" w:eastAsia="Calibri Light" w:hAnsi="Arial" w:cs="Arial"/>
          <w:color w:val="FF0000"/>
          <w:spacing w:val="-4"/>
        </w:rPr>
      </w:pPr>
      <w:r w:rsidRPr="00124E97">
        <w:rPr>
          <w:rFonts w:ascii="Arial" w:eastAsia="Calibri Light" w:hAnsi="Arial" w:cs="Arial"/>
          <w:color w:val="FF0000"/>
          <w:spacing w:val="-4"/>
        </w:rPr>
        <w:t>§ 12 ust. 19 załącznika nr 3 do SWZ dotyczy relacji Zamawiającego z Wykonawcą i  nie narusza przepisów ustawy Prawo zamówień publicznych.</w:t>
      </w:r>
    </w:p>
    <w:p w:rsidR="00646D32" w:rsidRPr="00124E97" w:rsidRDefault="00646D32" w:rsidP="00124E97">
      <w:pPr>
        <w:pStyle w:val="Akapitzlist"/>
        <w:tabs>
          <w:tab w:val="left" w:pos="142"/>
          <w:tab w:val="left" w:pos="360"/>
        </w:tabs>
        <w:ind w:left="0" w:right="-6"/>
        <w:jc w:val="both"/>
        <w:textAlignment w:val="baseline"/>
        <w:rPr>
          <w:rFonts w:ascii="Arial" w:eastAsia="Calibri Light" w:hAnsi="Arial" w:cs="Arial"/>
          <w:color w:val="FF0000"/>
          <w:spacing w:val="-4"/>
        </w:rPr>
      </w:pPr>
    </w:p>
    <w:p w:rsidR="004C7E9D" w:rsidRPr="001D2EB4" w:rsidRDefault="004C7E9D" w:rsidP="004C7E9D">
      <w:pPr>
        <w:jc w:val="both"/>
        <w:rPr>
          <w:rFonts w:ascii="Arial" w:hAnsi="Arial" w:cs="Arial"/>
          <w:b/>
          <w:u w:val="single"/>
        </w:rPr>
      </w:pPr>
      <w:r w:rsidRPr="001D2EB4">
        <w:rPr>
          <w:rFonts w:ascii="Arial" w:hAnsi="Arial" w:cs="Arial"/>
          <w:b/>
          <w:u w:val="single"/>
        </w:rPr>
        <w:lastRenderedPageBreak/>
        <w:t>Zapytanie 6</w:t>
      </w:r>
    </w:p>
    <w:p w:rsidR="004C7E9D" w:rsidRPr="001D2EB4" w:rsidRDefault="004C7E9D" w:rsidP="00CA4C12">
      <w:pPr>
        <w:pStyle w:val="Akapitzlist"/>
        <w:ind w:left="0"/>
        <w:jc w:val="both"/>
        <w:rPr>
          <w:rFonts w:ascii="Arial" w:hAnsi="Arial" w:cs="Arial"/>
        </w:rPr>
      </w:pPr>
      <w:r w:rsidRPr="001D2EB4">
        <w:rPr>
          <w:rFonts w:ascii="Arial" w:hAnsi="Arial" w:cs="Arial"/>
        </w:rPr>
        <w:t xml:space="preserve">Wykonawca wnosi o jasne i precyzyjne sformułowanie podstawy do odstąpienia oznaczonej </w:t>
      </w:r>
      <w:r w:rsidR="00CA4C12" w:rsidRPr="001D2EB4">
        <w:rPr>
          <w:rFonts w:ascii="Arial" w:hAnsi="Arial" w:cs="Arial"/>
        </w:rPr>
        <w:br/>
      </w:r>
      <w:r w:rsidRPr="001D2EB4">
        <w:rPr>
          <w:rFonts w:ascii="Arial" w:hAnsi="Arial" w:cs="Arial"/>
        </w:rPr>
        <w:t xml:space="preserve">w § 17 ust. 1 </w:t>
      </w:r>
      <w:proofErr w:type="spellStart"/>
      <w:r w:rsidRPr="001D2EB4">
        <w:rPr>
          <w:rFonts w:ascii="Arial" w:hAnsi="Arial" w:cs="Arial"/>
        </w:rPr>
        <w:t>pkt</w:t>
      </w:r>
      <w:proofErr w:type="spellEnd"/>
      <w:r w:rsidRPr="001D2EB4">
        <w:rPr>
          <w:rFonts w:ascii="Arial" w:hAnsi="Arial" w:cs="Arial"/>
        </w:rPr>
        <w:t xml:space="preserve"> 1 projektu umowy tj. </w:t>
      </w:r>
      <w:r w:rsidRPr="001D2EB4">
        <w:rPr>
          <w:rFonts w:ascii="Arial" w:hAnsi="Arial" w:cs="Arial"/>
          <w:i/>
          <w:iCs/>
        </w:rPr>
        <w:t>„Wykonawca wykonuje prace projektowe lub roboty budowlane z naruszeniem postanowień niniejszej umowy dotyczących podwykonawstwa”</w:t>
      </w:r>
      <w:r w:rsidRPr="001D2EB4">
        <w:rPr>
          <w:rFonts w:ascii="Arial" w:hAnsi="Arial" w:cs="Arial"/>
        </w:rPr>
        <w:t xml:space="preserve"> oraz § 17 ust. 1 </w:t>
      </w:r>
      <w:proofErr w:type="spellStart"/>
      <w:r w:rsidRPr="001D2EB4">
        <w:rPr>
          <w:rFonts w:ascii="Arial" w:hAnsi="Arial" w:cs="Arial"/>
        </w:rPr>
        <w:t>pkt</w:t>
      </w:r>
      <w:proofErr w:type="spellEnd"/>
      <w:r w:rsidRPr="001D2EB4">
        <w:rPr>
          <w:rFonts w:ascii="Arial" w:hAnsi="Arial" w:cs="Arial"/>
        </w:rPr>
        <w:t xml:space="preserve"> 2 projektu umowy tj. </w:t>
      </w:r>
      <w:r w:rsidRPr="001D2EB4">
        <w:rPr>
          <w:rFonts w:ascii="Arial" w:hAnsi="Arial" w:cs="Arial"/>
          <w:i/>
          <w:iCs/>
        </w:rPr>
        <w:t>„Wykonawca wykonuje prace projektowe lub roboty budowlane z naruszeniem postanowień niniejszej umowy dotyczących zatrudniania pracowników na podstawie umowy o pracę”.</w:t>
      </w:r>
      <w:r w:rsidRPr="001D2EB4">
        <w:rPr>
          <w:rFonts w:ascii="Arial" w:hAnsi="Arial" w:cs="Arial"/>
        </w:rPr>
        <w:t xml:space="preserve"> W ocenie Wykonawcy aktualna regulacja jest zbyt ogólna, nie precyzuje jakie konkretnie naruszenia mogłyby uprawnić Zamawiającego do odstąpienia od Umowy. Biorąc pod uwagę skutki odstąpienia od umowy, a także chociażby czas trwania tej umowy, postanowienie nadające Zamawiającemu tak istotne uprawnienie nie może pozostawić wątpliwości interpretacyjnych. Wobec tego Wykonawca wnosi o właściwe doprecyzowanie wskazanych postanowień umownych. </w:t>
      </w:r>
    </w:p>
    <w:p w:rsidR="004C7E9D" w:rsidRPr="001D2EB4" w:rsidRDefault="004C7E9D" w:rsidP="00CA4C12">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124E97" w:rsidRPr="00124E97" w:rsidRDefault="00124E97" w:rsidP="00124E97">
      <w:pPr>
        <w:tabs>
          <w:tab w:val="left" w:pos="0"/>
        </w:tabs>
        <w:ind w:right="-6"/>
        <w:jc w:val="both"/>
        <w:textAlignment w:val="baseline"/>
        <w:rPr>
          <w:rFonts w:ascii="Arial" w:eastAsia="Calibri Light" w:hAnsi="Arial" w:cs="Arial"/>
          <w:i/>
          <w:color w:val="FF0000"/>
          <w:spacing w:val="-3"/>
        </w:rPr>
      </w:pPr>
      <w:r w:rsidRPr="00124E97">
        <w:rPr>
          <w:rFonts w:ascii="Arial" w:eastAsia="Calibri Light" w:hAnsi="Arial" w:cs="Arial"/>
          <w:color w:val="FF0000"/>
          <w:spacing w:val="-4"/>
        </w:rPr>
        <w:t xml:space="preserve">Projektowane  postanowienia umowy w sposób jednoznaczny określają  obowiązki Wykonawcy </w:t>
      </w:r>
      <w:r w:rsidR="00646D32">
        <w:rPr>
          <w:rFonts w:ascii="Arial" w:eastAsia="Calibri Light" w:hAnsi="Arial" w:cs="Arial"/>
          <w:color w:val="FF0000"/>
          <w:spacing w:val="-4"/>
        </w:rPr>
        <w:br/>
      </w:r>
      <w:r w:rsidRPr="00124E97">
        <w:rPr>
          <w:rFonts w:ascii="Arial" w:eastAsia="Calibri Light" w:hAnsi="Arial" w:cs="Arial"/>
          <w:color w:val="FF0000"/>
          <w:spacing w:val="-4"/>
        </w:rPr>
        <w:t xml:space="preserve">w zakresie podwykonawstwa oraz </w:t>
      </w:r>
      <w:r w:rsidRPr="00CA3729">
        <w:rPr>
          <w:rFonts w:ascii="Arial" w:eastAsia="Calibri Light" w:hAnsi="Arial" w:cs="Arial"/>
          <w:color w:val="FF0000"/>
          <w:spacing w:val="-3"/>
        </w:rPr>
        <w:t>zatrudniania pracowników na podstawie umowy o pracę</w:t>
      </w:r>
      <w:r w:rsidRPr="00124E97">
        <w:rPr>
          <w:rFonts w:ascii="Arial" w:eastAsia="Calibri Light" w:hAnsi="Arial" w:cs="Arial"/>
          <w:i/>
          <w:color w:val="FF0000"/>
          <w:spacing w:val="-3"/>
        </w:rPr>
        <w:t>.</w:t>
      </w:r>
    </w:p>
    <w:p w:rsidR="004C7E9D" w:rsidRPr="001D2EB4" w:rsidRDefault="004C7E9D" w:rsidP="004C7E9D">
      <w:pPr>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7</w:t>
      </w:r>
    </w:p>
    <w:p w:rsidR="006A50CD" w:rsidRPr="001D2EB4" w:rsidRDefault="006A50CD" w:rsidP="00656DE4">
      <w:pPr>
        <w:pStyle w:val="Akapitzlist"/>
        <w:ind w:left="0"/>
        <w:jc w:val="both"/>
        <w:rPr>
          <w:rFonts w:ascii="Arial" w:hAnsi="Arial" w:cs="Arial"/>
        </w:rPr>
      </w:pPr>
      <w:r w:rsidRPr="001D2EB4">
        <w:rPr>
          <w:rFonts w:ascii="Arial" w:hAnsi="Arial" w:cs="Arial"/>
        </w:rPr>
        <w:t xml:space="preserve">Zgodnie z art. 99 ustawy Prawo Zamówień Publicznych przedmiot zamówienia opisuje się </w:t>
      </w:r>
      <w:r w:rsidR="00656DE4" w:rsidRPr="001D2EB4">
        <w:rPr>
          <w:rFonts w:ascii="Arial" w:hAnsi="Arial" w:cs="Arial"/>
        </w:rPr>
        <w:br/>
      </w:r>
      <w:r w:rsidRPr="001D2EB4">
        <w:rPr>
          <w:rFonts w:ascii="Arial" w:hAnsi="Arial" w:cs="Arial"/>
        </w:rPr>
        <w:t>w sposób jednoznaczny i wyczerpujący, za pomocą dostatecznie dokładnych i zrozumiałych określeń, uwzględniając wymagania i okoliczności mogące mieć wpływ na sporządzenie oferty. Na str. 11 PFU widnieje informacja, że „program funkcjonalno – użytkowy jest jedynie materiałem pomocniczym”. Prosimy o jednoznaczne określenie wymagań Zamawiającego co do przedmiotu zamówienia.</w:t>
      </w:r>
    </w:p>
    <w:p w:rsidR="004C7E9D" w:rsidRPr="001D2EB4"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196066" w:rsidRPr="00196066" w:rsidRDefault="00196066" w:rsidP="00196066">
      <w:pPr>
        <w:pStyle w:val="Akapitzlist"/>
        <w:ind w:left="0" w:right="-3"/>
        <w:rPr>
          <w:rFonts w:ascii="Arial" w:hAnsi="Arial" w:cs="Arial"/>
          <w:color w:val="FF0000"/>
        </w:rPr>
      </w:pPr>
      <w:r w:rsidRPr="00196066">
        <w:rPr>
          <w:rFonts w:ascii="Arial" w:hAnsi="Arial" w:cs="Arial"/>
          <w:color w:val="FF0000"/>
        </w:rPr>
        <w:t xml:space="preserve">Na str. 11 </w:t>
      </w:r>
      <w:r w:rsidRPr="00BE168E">
        <w:rPr>
          <w:rFonts w:ascii="Arial" w:hAnsi="Arial" w:cs="Arial"/>
          <w:color w:val="FF0000"/>
        </w:rPr>
        <w:t>PFU skreśla się wyrazy „program funkcjonalno</w:t>
      </w:r>
      <w:r w:rsidRPr="00196066">
        <w:rPr>
          <w:rFonts w:ascii="Arial" w:hAnsi="Arial" w:cs="Arial"/>
          <w:color w:val="FF0000"/>
        </w:rPr>
        <w:t xml:space="preserve"> – użytkowy jest jedynie materiałem pomocniczym”.</w:t>
      </w:r>
    </w:p>
    <w:p w:rsidR="00BE168E" w:rsidRPr="002326D9" w:rsidRDefault="00BE168E" w:rsidP="00BE168E">
      <w:pPr>
        <w:widowControl w:val="0"/>
        <w:autoSpaceDE w:val="0"/>
        <w:autoSpaceDN w:val="0"/>
        <w:adjustRightInd w:val="0"/>
        <w:jc w:val="both"/>
        <w:rPr>
          <w:rFonts w:ascii="Arial" w:hAnsi="Arial" w:cs="Arial"/>
          <w:color w:val="FF0000"/>
        </w:rPr>
      </w:pPr>
      <w:r w:rsidRPr="002326D9">
        <w:rPr>
          <w:rFonts w:ascii="Arial" w:hAnsi="Arial" w:cs="Arial"/>
          <w:color w:val="FF0000"/>
        </w:rPr>
        <w:t>Zamawiający dokona stosownej zmiany w PFU.</w:t>
      </w:r>
    </w:p>
    <w:p w:rsidR="004C7E9D" w:rsidRPr="001D2EB4" w:rsidRDefault="004C7E9D" w:rsidP="004C7E9D">
      <w:pPr>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8</w:t>
      </w:r>
    </w:p>
    <w:p w:rsidR="006A50CD" w:rsidRPr="001D2EB4" w:rsidRDefault="006A50CD" w:rsidP="00656DE4">
      <w:pPr>
        <w:pStyle w:val="Akapitzlist"/>
        <w:ind w:left="0"/>
        <w:jc w:val="both"/>
        <w:rPr>
          <w:rFonts w:ascii="Arial" w:hAnsi="Arial" w:cs="Arial"/>
        </w:rPr>
      </w:pPr>
      <w:r w:rsidRPr="001D2EB4">
        <w:rPr>
          <w:rFonts w:ascii="Arial" w:hAnsi="Arial" w:cs="Arial"/>
        </w:rPr>
        <w:t xml:space="preserve">Załączone pomiary natężeń ruchu są niewystarczające do opracowania projektów ruchowych na skrzyżowaniach. Czy Zamawiający wymaga przeprowadzenia pomiarów ruchu na </w:t>
      </w:r>
      <w:r w:rsidR="00BB7CC4">
        <w:rPr>
          <w:rFonts w:ascii="Arial" w:hAnsi="Arial" w:cs="Arial"/>
        </w:rPr>
        <w:br/>
      </w:r>
      <w:r w:rsidRPr="001D2EB4">
        <w:rPr>
          <w:rFonts w:ascii="Arial" w:hAnsi="Arial" w:cs="Arial"/>
        </w:rPr>
        <w:t>ul. Warszawskiej?</w:t>
      </w:r>
    </w:p>
    <w:p w:rsidR="004C7E9D" w:rsidRPr="001D2EB4"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4C7E9D" w:rsidRPr="002326D9" w:rsidRDefault="00B97A15" w:rsidP="00BF4316">
      <w:pPr>
        <w:widowControl w:val="0"/>
        <w:autoSpaceDE w:val="0"/>
        <w:autoSpaceDN w:val="0"/>
        <w:adjustRightInd w:val="0"/>
        <w:jc w:val="both"/>
        <w:rPr>
          <w:rFonts w:ascii="Arial" w:hAnsi="Arial" w:cs="Arial"/>
          <w:color w:val="FF0000"/>
        </w:rPr>
      </w:pPr>
      <w:r w:rsidRPr="002326D9">
        <w:rPr>
          <w:rFonts w:ascii="Arial" w:hAnsi="Arial" w:cs="Arial"/>
          <w:color w:val="FF0000"/>
        </w:rPr>
        <w:t xml:space="preserve">Zamawiający </w:t>
      </w:r>
      <w:r w:rsidR="00BF4316" w:rsidRPr="002326D9">
        <w:rPr>
          <w:rFonts w:ascii="Arial" w:hAnsi="Arial" w:cs="Arial"/>
          <w:color w:val="FF0000"/>
        </w:rPr>
        <w:t>wymaga przeprowadzenia pomiarów ruchu.</w:t>
      </w:r>
    </w:p>
    <w:p w:rsidR="00BF4316" w:rsidRPr="001D2EB4" w:rsidRDefault="00BF4316" w:rsidP="00BF4316">
      <w:pPr>
        <w:widowControl w:val="0"/>
        <w:autoSpaceDE w:val="0"/>
        <w:autoSpaceDN w:val="0"/>
        <w:adjustRightInd w:val="0"/>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9</w:t>
      </w:r>
    </w:p>
    <w:p w:rsidR="006A50CD" w:rsidRPr="001D2EB4" w:rsidRDefault="006A50CD" w:rsidP="00656DE4">
      <w:pPr>
        <w:pStyle w:val="Akapitzlist"/>
        <w:ind w:left="0"/>
        <w:jc w:val="both"/>
        <w:rPr>
          <w:rFonts w:ascii="Arial" w:hAnsi="Arial" w:cs="Arial"/>
        </w:rPr>
      </w:pPr>
      <w:r w:rsidRPr="001D2EB4">
        <w:rPr>
          <w:rFonts w:ascii="Arial" w:hAnsi="Arial" w:cs="Arial"/>
        </w:rPr>
        <w:t>Czy jeżeli z obliczeń na podstawie prognozy ruchu kategoria ruchu będzie odmienna od założonej KR6 to Zamawiający będzie wymagał stosowania konstrukcji KR6?</w:t>
      </w:r>
    </w:p>
    <w:p w:rsidR="004C7E9D" w:rsidRPr="001D2EB4"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4C7E9D" w:rsidRPr="002326D9" w:rsidRDefault="00BF4316" w:rsidP="004C7E9D">
      <w:pPr>
        <w:jc w:val="both"/>
        <w:rPr>
          <w:rFonts w:ascii="Arial" w:hAnsi="Arial" w:cs="Arial"/>
          <w:color w:val="FF0000"/>
        </w:rPr>
      </w:pPr>
      <w:r w:rsidRPr="002326D9">
        <w:rPr>
          <w:rFonts w:ascii="Arial" w:hAnsi="Arial" w:cs="Arial"/>
          <w:color w:val="FF0000"/>
        </w:rPr>
        <w:t>Zamawiający będzie wymagał stosowania konstrukcji KR6.</w:t>
      </w:r>
    </w:p>
    <w:p w:rsidR="00BF4316" w:rsidRPr="001D2EB4" w:rsidRDefault="00BF4316" w:rsidP="004C7E9D">
      <w:pPr>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10</w:t>
      </w:r>
    </w:p>
    <w:p w:rsidR="006A50CD" w:rsidRPr="001D2EB4" w:rsidRDefault="006A50CD" w:rsidP="00656DE4">
      <w:pPr>
        <w:pStyle w:val="Akapitzlist"/>
        <w:ind w:left="0"/>
        <w:jc w:val="both"/>
        <w:rPr>
          <w:rFonts w:ascii="Arial" w:hAnsi="Arial" w:cs="Arial"/>
        </w:rPr>
      </w:pPr>
      <w:r w:rsidRPr="001D2EB4">
        <w:rPr>
          <w:rFonts w:ascii="Arial" w:hAnsi="Arial" w:cs="Arial"/>
        </w:rPr>
        <w:t>Zamawiający przedstawił wymagania w zakresie skrzyżowań w oparciu o nieobowiązujące przepisy (</w:t>
      </w:r>
      <w:proofErr w:type="spellStart"/>
      <w:r w:rsidRPr="001D2EB4">
        <w:rPr>
          <w:rFonts w:ascii="Arial" w:eastAsia="Lucida Sans Unicode" w:hAnsi="Arial" w:cs="Arial"/>
          <w:bCs/>
          <w:kern w:val="3"/>
          <w:lang w:eastAsia="zh-CN" w:bidi="hi-IN"/>
        </w:rPr>
        <w:t>Dz.U</w:t>
      </w:r>
      <w:proofErr w:type="spellEnd"/>
      <w:r w:rsidRPr="001D2EB4">
        <w:rPr>
          <w:rFonts w:ascii="Arial" w:eastAsia="Lucida Sans Unicode" w:hAnsi="Arial" w:cs="Arial"/>
          <w:bCs/>
          <w:kern w:val="3"/>
          <w:lang w:eastAsia="zh-CN" w:bidi="hi-IN"/>
        </w:rPr>
        <w:t>. z 1999r. Nr 43 poz.430). Prosimy o powołanie się na aktualne rozporządzenie lub jasne wskazanie odmiennych od aktualnych przepisów wymogów.</w:t>
      </w:r>
    </w:p>
    <w:p w:rsidR="004C7E9D" w:rsidRPr="001D2EB4"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2326D9" w:rsidRDefault="00C26D84" w:rsidP="00C26D84">
      <w:pPr>
        <w:widowControl w:val="0"/>
        <w:autoSpaceDE w:val="0"/>
        <w:autoSpaceDN w:val="0"/>
        <w:adjustRightInd w:val="0"/>
        <w:jc w:val="both"/>
        <w:rPr>
          <w:rFonts w:ascii="Arial" w:hAnsi="Arial" w:cs="Arial"/>
          <w:color w:val="FF0000"/>
        </w:rPr>
      </w:pPr>
      <w:r w:rsidRPr="002326D9">
        <w:rPr>
          <w:rFonts w:ascii="Arial" w:hAnsi="Arial" w:cs="Arial"/>
          <w:color w:val="FF0000"/>
        </w:rPr>
        <w:t>Inwestycję należy zaprojektować zgodnie z obowiązującymi przepisami.</w:t>
      </w:r>
    </w:p>
    <w:p w:rsidR="00C26D84" w:rsidRPr="001D2EB4" w:rsidRDefault="00C26D84" w:rsidP="00C26D84">
      <w:pPr>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11</w:t>
      </w:r>
    </w:p>
    <w:p w:rsidR="006A50CD" w:rsidRPr="001D2EB4" w:rsidRDefault="006A50CD" w:rsidP="00656DE4">
      <w:pPr>
        <w:pStyle w:val="Akapitzlist"/>
        <w:ind w:left="0"/>
        <w:jc w:val="both"/>
        <w:rPr>
          <w:rFonts w:ascii="Arial" w:hAnsi="Arial" w:cs="Arial"/>
        </w:rPr>
      </w:pPr>
      <w:r w:rsidRPr="001D2EB4">
        <w:rPr>
          <w:rFonts w:ascii="Arial" w:eastAsia="Lucida Sans Unicode" w:hAnsi="Arial" w:cs="Arial"/>
          <w:bCs/>
          <w:kern w:val="3"/>
          <w:lang w:eastAsia="zh-CN" w:bidi="hi-IN"/>
        </w:rPr>
        <w:t xml:space="preserve">Już wstępna analiza planowanych rozwiązań geometrycznych rodzi obawy o prawidłowe funkcjonowanie skrzyżowań. Przy zakładanych przebiegach dróg brak między innymi </w:t>
      </w:r>
      <w:r w:rsidRPr="001D2EB4">
        <w:rPr>
          <w:rFonts w:ascii="Arial" w:eastAsia="Lucida Sans Unicode" w:hAnsi="Arial" w:cs="Arial"/>
          <w:bCs/>
          <w:kern w:val="3"/>
          <w:lang w:eastAsia="zh-CN" w:bidi="hi-IN"/>
        </w:rPr>
        <w:lastRenderedPageBreak/>
        <w:t xml:space="preserve">możliwości ich prawidłowego oznakowania, brak możliwości </w:t>
      </w:r>
      <w:proofErr w:type="spellStart"/>
      <w:r w:rsidRPr="001D2EB4">
        <w:rPr>
          <w:rFonts w:ascii="Arial" w:eastAsia="Lucida Sans Unicode" w:hAnsi="Arial" w:cs="Arial"/>
          <w:bCs/>
          <w:kern w:val="3"/>
          <w:lang w:eastAsia="zh-CN" w:bidi="hi-IN"/>
        </w:rPr>
        <w:t>osiągniecia</w:t>
      </w:r>
      <w:proofErr w:type="spellEnd"/>
      <w:r w:rsidRPr="001D2EB4">
        <w:rPr>
          <w:rFonts w:ascii="Arial" w:eastAsia="Lucida Sans Unicode" w:hAnsi="Arial" w:cs="Arial"/>
          <w:bCs/>
          <w:kern w:val="3"/>
          <w:lang w:eastAsia="zh-CN" w:bidi="hi-IN"/>
        </w:rPr>
        <w:t xml:space="preserve"> prawidłowych poziomów swobody ruchu ze względu na zbliżenie dodatkowych jezdni do drogi głównej, brak przejezdności, etc. Czy Zamawiający potwierdza, że przedstawiony układ geometryczny jest wiążący?</w:t>
      </w:r>
    </w:p>
    <w:p w:rsidR="004C7E9D"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A3729" w:rsidRPr="002326D9" w:rsidRDefault="00CA3729" w:rsidP="00CA3729">
      <w:pPr>
        <w:jc w:val="both"/>
        <w:rPr>
          <w:rFonts w:ascii="Arial" w:hAnsi="Arial" w:cs="Arial"/>
          <w:color w:val="FF0000"/>
        </w:rPr>
      </w:pPr>
      <w:r w:rsidRPr="002326D9">
        <w:rPr>
          <w:rFonts w:ascii="Arial" w:hAnsi="Arial" w:cs="Arial"/>
          <w:color w:val="FF0000"/>
        </w:rPr>
        <w:t>Przedstawiona koncepcja</w:t>
      </w:r>
      <w:r w:rsidRPr="002326D9">
        <w:rPr>
          <w:rFonts w:ascii="Arial" w:hAnsi="Arial" w:cs="Arial"/>
          <w:b/>
          <w:color w:val="FF0000"/>
        </w:rPr>
        <w:t xml:space="preserve"> </w:t>
      </w:r>
      <w:r w:rsidRPr="002326D9">
        <w:rPr>
          <w:rFonts w:ascii="Arial" w:hAnsi="Arial" w:cs="Arial"/>
          <w:color w:val="FF0000"/>
        </w:rPr>
        <w:t>jest materiałem poglądowym.</w:t>
      </w:r>
    </w:p>
    <w:p w:rsidR="00C26D84" w:rsidRPr="002326D9" w:rsidRDefault="00C26D84" w:rsidP="00C26D84">
      <w:pPr>
        <w:widowControl w:val="0"/>
        <w:autoSpaceDE w:val="0"/>
        <w:autoSpaceDN w:val="0"/>
        <w:adjustRightInd w:val="0"/>
        <w:jc w:val="both"/>
        <w:rPr>
          <w:rFonts w:ascii="Arial" w:hAnsi="Arial" w:cs="Arial"/>
          <w:color w:val="FF0000"/>
        </w:rPr>
      </w:pPr>
      <w:r w:rsidRPr="002326D9">
        <w:rPr>
          <w:rFonts w:ascii="Arial" w:hAnsi="Arial" w:cs="Arial"/>
          <w:color w:val="FF0000"/>
        </w:rPr>
        <w:t>Inwestycję należy zaprojektować zgodnie z obowiązującymi przepisami.</w:t>
      </w:r>
    </w:p>
    <w:p w:rsidR="00CA4C12" w:rsidRPr="001D2EB4" w:rsidRDefault="00CA4C12" w:rsidP="004C7E9D">
      <w:pPr>
        <w:widowControl w:val="0"/>
        <w:autoSpaceDE w:val="0"/>
        <w:autoSpaceDN w:val="0"/>
        <w:adjustRightInd w:val="0"/>
        <w:jc w:val="both"/>
        <w:rPr>
          <w:rFonts w:ascii="Arial" w:hAnsi="Arial" w:cs="Arial"/>
        </w:rPr>
      </w:pPr>
    </w:p>
    <w:p w:rsidR="004C7E9D" w:rsidRPr="001D2EB4" w:rsidRDefault="004C7E9D" w:rsidP="004C7E9D">
      <w:pPr>
        <w:jc w:val="both"/>
        <w:rPr>
          <w:rFonts w:ascii="Arial" w:hAnsi="Arial" w:cs="Arial"/>
          <w:b/>
          <w:u w:val="single"/>
        </w:rPr>
      </w:pPr>
      <w:r w:rsidRPr="001D2EB4">
        <w:rPr>
          <w:rFonts w:ascii="Arial" w:hAnsi="Arial" w:cs="Arial"/>
          <w:b/>
          <w:u w:val="single"/>
        </w:rPr>
        <w:t>Zapytanie 12</w:t>
      </w:r>
    </w:p>
    <w:p w:rsidR="006A50CD" w:rsidRPr="001D2EB4" w:rsidRDefault="006A50CD" w:rsidP="00656DE4">
      <w:pPr>
        <w:pStyle w:val="Akapitzlist"/>
        <w:ind w:left="0"/>
        <w:jc w:val="both"/>
        <w:rPr>
          <w:rFonts w:ascii="Arial" w:hAnsi="Arial" w:cs="Arial"/>
        </w:rPr>
      </w:pPr>
      <w:r w:rsidRPr="001D2EB4">
        <w:rPr>
          <w:rFonts w:ascii="Arial" w:eastAsia="Lucida Sans Unicode" w:hAnsi="Arial" w:cs="Arial"/>
          <w:bCs/>
          <w:kern w:val="3"/>
          <w:lang w:eastAsia="zh-CN" w:bidi="hi-IN"/>
        </w:rPr>
        <w:t xml:space="preserve">Jeżeli tak, to prosimy o przedstawienie oświadczenia projektantów wykonujących koncepcję </w:t>
      </w:r>
      <w:r w:rsidR="00BB7CC4">
        <w:rPr>
          <w:rFonts w:ascii="Arial" w:eastAsia="Lucida Sans Unicode" w:hAnsi="Arial" w:cs="Arial"/>
          <w:bCs/>
          <w:kern w:val="3"/>
          <w:lang w:eastAsia="zh-CN" w:bidi="hi-IN"/>
        </w:rPr>
        <w:br/>
      </w:r>
      <w:r w:rsidRPr="001D2EB4">
        <w:rPr>
          <w:rFonts w:ascii="Arial" w:eastAsia="Lucida Sans Unicode" w:hAnsi="Arial" w:cs="Arial"/>
          <w:bCs/>
          <w:kern w:val="3"/>
          <w:lang w:eastAsia="zh-CN" w:bidi="hi-IN"/>
        </w:rPr>
        <w:t>o zgodności projektu z obowiązującymi przepisami.</w:t>
      </w:r>
    </w:p>
    <w:p w:rsidR="004C7E9D" w:rsidRPr="001D2EB4" w:rsidRDefault="004C7E9D" w:rsidP="00656DE4">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4C7E9D" w:rsidRPr="002326D9" w:rsidRDefault="00CA3729" w:rsidP="004C7E9D">
      <w:pPr>
        <w:jc w:val="both"/>
        <w:rPr>
          <w:rFonts w:ascii="Arial" w:hAnsi="Arial" w:cs="Arial"/>
          <w:color w:val="FF0000"/>
        </w:rPr>
      </w:pPr>
      <w:r>
        <w:rPr>
          <w:rFonts w:ascii="Arial" w:hAnsi="Arial" w:cs="Arial"/>
          <w:color w:val="FF0000"/>
        </w:rPr>
        <w:t xml:space="preserve">Odpowiedzi udzielono </w:t>
      </w:r>
      <w:r w:rsidR="00776C4B">
        <w:rPr>
          <w:rFonts w:ascii="Arial" w:hAnsi="Arial" w:cs="Arial"/>
          <w:color w:val="FF0000"/>
        </w:rPr>
        <w:t>przy</w:t>
      </w:r>
      <w:r>
        <w:rPr>
          <w:rFonts w:ascii="Arial" w:hAnsi="Arial" w:cs="Arial"/>
          <w:color w:val="FF0000"/>
        </w:rPr>
        <w:t xml:space="preserve"> zapytaniu 11.</w:t>
      </w:r>
    </w:p>
    <w:p w:rsidR="00C26D84" w:rsidRPr="001D2EB4" w:rsidRDefault="00C26D84" w:rsidP="004C7E9D">
      <w:pPr>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13</w:t>
      </w:r>
    </w:p>
    <w:p w:rsidR="006A50CD" w:rsidRPr="001D2EB4" w:rsidRDefault="006A50CD" w:rsidP="00656DE4">
      <w:pPr>
        <w:pStyle w:val="Akapitzlist"/>
        <w:ind w:left="0"/>
        <w:jc w:val="both"/>
        <w:rPr>
          <w:rFonts w:ascii="Arial" w:hAnsi="Arial" w:cs="Arial"/>
        </w:rPr>
      </w:pPr>
      <w:r w:rsidRPr="001D2EB4">
        <w:rPr>
          <w:rFonts w:ascii="Arial" w:eastAsia="Lucida Sans Unicode" w:hAnsi="Arial" w:cs="Arial"/>
          <w:bCs/>
          <w:kern w:val="3"/>
          <w:lang w:eastAsia="zh-CN" w:bidi="hi-IN"/>
        </w:rPr>
        <w:t xml:space="preserve">Jeżeli nie to prosimy o informację, czy Zamawiający dopuści zmiany w zakresie skrzyżowań (zmiany przebiegu dróg, zmiany ilości włączeń, zmiany  sposobu powiązania skrzyżowań </w:t>
      </w:r>
      <w:r w:rsidR="00BB7CC4">
        <w:rPr>
          <w:rFonts w:ascii="Arial" w:eastAsia="Lucida Sans Unicode" w:hAnsi="Arial" w:cs="Arial"/>
          <w:bCs/>
          <w:kern w:val="3"/>
          <w:lang w:eastAsia="zh-CN" w:bidi="hi-IN"/>
        </w:rPr>
        <w:br/>
      </w:r>
      <w:r w:rsidRPr="001D2EB4">
        <w:rPr>
          <w:rFonts w:ascii="Arial" w:eastAsia="Lucida Sans Unicode" w:hAnsi="Arial" w:cs="Arial"/>
          <w:bCs/>
          <w:kern w:val="3"/>
          <w:lang w:eastAsia="zh-CN" w:bidi="hi-IN"/>
        </w:rPr>
        <w:t xml:space="preserve">z dodatkowymi jezdniami) oraz czy dopuści dodatkowe, uzasadnione wyburzenia budynków </w:t>
      </w:r>
      <w:r w:rsidR="00BB7CC4">
        <w:rPr>
          <w:rFonts w:ascii="Arial" w:eastAsia="Lucida Sans Unicode" w:hAnsi="Arial" w:cs="Arial"/>
          <w:bCs/>
          <w:kern w:val="3"/>
          <w:lang w:eastAsia="zh-CN" w:bidi="hi-IN"/>
        </w:rPr>
        <w:br/>
      </w:r>
      <w:r w:rsidRPr="001D2EB4">
        <w:rPr>
          <w:rFonts w:ascii="Arial" w:eastAsia="Lucida Sans Unicode" w:hAnsi="Arial" w:cs="Arial"/>
          <w:bCs/>
          <w:kern w:val="3"/>
          <w:lang w:eastAsia="zh-CN" w:bidi="hi-IN"/>
        </w:rPr>
        <w:t>z tym związane.</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A3729" w:rsidRPr="001D2EB4" w:rsidRDefault="00CA3729" w:rsidP="00CA3729">
      <w:pPr>
        <w:widowControl w:val="0"/>
        <w:autoSpaceDE w:val="0"/>
        <w:autoSpaceDN w:val="0"/>
        <w:adjustRightInd w:val="0"/>
        <w:jc w:val="both"/>
        <w:rPr>
          <w:rFonts w:ascii="Arial" w:hAnsi="Arial" w:cs="Arial"/>
        </w:rPr>
      </w:pPr>
      <w:r>
        <w:rPr>
          <w:rFonts w:ascii="Arial" w:hAnsi="Arial" w:cs="Arial"/>
          <w:color w:val="FF0000"/>
        </w:rPr>
        <w:t>Zamawiający może</w:t>
      </w:r>
      <w:r w:rsidRPr="00372D7F">
        <w:rPr>
          <w:rFonts w:ascii="Arial" w:hAnsi="Arial" w:cs="Arial"/>
          <w:color w:val="00B0F0"/>
        </w:rPr>
        <w:t xml:space="preserve"> </w:t>
      </w:r>
      <w:r w:rsidRPr="00D170F4">
        <w:rPr>
          <w:rFonts w:ascii="Arial" w:hAnsi="Arial" w:cs="Arial"/>
          <w:color w:val="FF0000"/>
        </w:rPr>
        <w:t>dopuścić, w uzasadnionych przypadkach i po d</w:t>
      </w:r>
      <w:r>
        <w:rPr>
          <w:rFonts w:ascii="Arial" w:hAnsi="Arial" w:cs="Arial"/>
          <w:color w:val="FF0000"/>
        </w:rPr>
        <w:t>okonanej</w:t>
      </w:r>
      <w:r w:rsidRPr="00D170F4">
        <w:rPr>
          <w:rFonts w:ascii="Arial" w:hAnsi="Arial" w:cs="Arial"/>
          <w:color w:val="FF0000"/>
        </w:rPr>
        <w:t xml:space="preserve"> analizie, zmiany w załączonej koncepcji.</w:t>
      </w:r>
    </w:p>
    <w:p w:rsidR="00656DE4" w:rsidRPr="001D2EB4" w:rsidRDefault="00656DE4"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14</w:t>
      </w:r>
    </w:p>
    <w:p w:rsidR="006A50CD" w:rsidRPr="001D2EB4" w:rsidRDefault="006A50CD" w:rsidP="00A37533">
      <w:pPr>
        <w:pStyle w:val="Akapitzlist"/>
        <w:ind w:left="0"/>
        <w:jc w:val="both"/>
        <w:rPr>
          <w:rFonts w:ascii="Arial" w:hAnsi="Arial" w:cs="Arial"/>
        </w:rPr>
      </w:pPr>
      <w:r w:rsidRPr="001D2EB4">
        <w:rPr>
          <w:rFonts w:ascii="Arial" w:hAnsi="Arial" w:cs="Arial"/>
        </w:rPr>
        <w:t>Załączona do PFU koncepcja zawiera szereg niezgodności z obowiązującymi przepisami. Czy Zamawiający posiada wymagane prawem odstępstwa od przepisów techniczno – budowlanych? Czy Zamawiający dopuści zmianę rozwiązań w celu dostosowania ich do przepisów prawa?</w:t>
      </w:r>
    </w:p>
    <w:p w:rsidR="006A50CD"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2326D9" w:rsidRPr="002326D9" w:rsidRDefault="002326D9" w:rsidP="006A50CD">
      <w:pPr>
        <w:widowControl w:val="0"/>
        <w:autoSpaceDE w:val="0"/>
        <w:autoSpaceDN w:val="0"/>
        <w:adjustRightInd w:val="0"/>
        <w:jc w:val="both"/>
        <w:rPr>
          <w:rFonts w:ascii="Arial" w:hAnsi="Arial" w:cs="Arial"/>
          <w:color w:val="FF0000"/>
        </w:rPr>
      </w:pPr>
      <w:r>
        <w:rPr>
          <w:rFonts w:ascii="Arial" w:hAnsi="Arial" w:cs="Arial"/>
          <w:color w:val="FF0000"/>
        </w:rPr>
        <w:t>Zamawiający nie posiada odstępstw od przepisów techniczno-budowlanych. Ewentualne odstępstwa leżą po stronie Wykonawcy.</w:t>
      </w:r>
    </w:p>
    <w:p w:rsidR="00A37533" w:rsidRDefault="00D170F4" w:rsidP="006A50CD">
      <w:pPr>
        <w:widowControl w:val="0"/>
        <w:autoSpaceDE w:val="0"/>
        <w:autoSpaceDN w:val="0"/>
        <w:adjustRightInd w:val="0"/>
        <w:jc w:val="both"/>
        <w:rPr>
          <w:rFonts w:ascii="Arial" w:hAnsi="Arial" w:cs="Arial"/>
          <w:color w:val="FF0000"/>
        </w:rPr>
      </w:pPr>
      <w:r>
        <w:rPr>
          <w:rFonts w:ascii="Arial" w:hAnsi="Arial" w:cs="Arial"/>
          <w:color w:val="FF0000"/>
        </w:rPr>
        <w:t>Zamawiający</w:t>
      </w:r>
      <w:r w:rsidR="00C26D84" w:rsidRPr="002326D9">
        <w:rPr>
          <w:rFonts w:ascii="Arial" w:hAnsi="Arial" w:cs="Arial"/>
          <w:color w:val="FF0000"/>
        </w:rPr>
        <w:t xml:space="preserve"> dopuśc</w:t>
      </w:r>
      <w:r w:rsidR="006B1831">
        <w:rPr>
          <w:rFonts w:ascii="Arial" w:hAnsi="Arial" w:cs="Arial"/>
          <w:color w:val="FF0000"/>
        </w:rPr>
        <w:t xml:space="preserve">i zmiany w załączonej koncepcji w celu </w:t>
      </w:r>
      <w:r w:rsidR="006B1831" w:rsidRPr="006B1831">
        <w:rPr>
          <w:rFonts w:ascii="Arial" w:hAnsi="Arial" w:cs="Arial"/>
          <w:color w:val="FF0000"/>
        </w:rPr>
        <w:t>dostosowania ich do przepisów prawa</w:t>
      </w:r>
      <w:r w:rsidR="006B1831">
        <w:rPr>
          <w:rFonts w:ascii="Arial" w:hAnsi="Arial" w:cs="Arial"/>
          <w:color w:val="FF0000"/>
        </w:rPr>
        <w:t>.</w:t>
      </w:r>
    </w:p>
    <w:p w:rsidR="006B1831" w:rsidRPr="006B1831" w:rsidRDefault="006B1831" w:rsidP="006A50CD">
      <w:pPr>
        <w:widowControl w:val="0"/>
        <w:autoSpaceDE w:val="0"/>
        <w:autoSpaceDN w:val="0"/>
        <w:adjustRightInd w:val="0"/>
        <w:jc w:val="both"/>
        <w:rPr>
          <w:rFonts w:ascii="Arial" w:hAnsi="Arial" w:cs="Arial"/>
          <w:color w:val="FF0000"/>
        </w:rPr>
      </w:pPr>
    </w:p>
    <w:p w:rsidR="006A50CD" w:rsidRPr="001D2EB4" w:rsidRDefault="006A50CD" w:rsidP="006A50CD">
      <w:pPr>
        <w:jc w:val="both"/>
        <w:rPr>
          <w:rFonts w:ascii="Arial" w:hAnsi="Arial" w:cs="Arial"/>
          <w:b/>
          <w:u w:val="single"/>
        </w:rPr>
      </w:pPr>
      <w:r w:rsidRPr="001D2EB4">
        <w:rPr>
          <w:rFonts w:ascii="Arial" w:hAnsi="Arial" w:cs="Arial"/>
          <w:b/>
          <w:u w:val="single"/>
        </w:rPr>
        <w:t>Zapytanie 15</w:t>
      </w:r>
    </w:p>
    <w:p w:rsidR="009B7549" w:rsidRPr="001D2EB4" w:rsidRDefault="009B7549" w:rsidP="003D2D78">
      <w:pPr>
        <w:pStyle w:val="Akapitzlist"/>
        <w:ind w:left="0"/>
        <w:jc w:val="both"/>
        <w:rPr>
          <w:rFonts w:ascii="Arial" w:hAnsi="Arial" w:cs="Arial"/>
        </w:rPr>
      </w:pPr>
      <w:r w:rsidRPr="001D2EB4">
        <w:rPr>
          <w:rFonts w:ascii="Arial" w:hAnsi="Arial" w:cs="Arial"/>
        </w:rPr>
        <w:t>Czy Zamawiający dopuści zjazdy bezpośrednio z drogi głównej w sytuacjach uzasadnionych?</w:t>
      </w:r>
    </w:p>
    <w:p w:rsidR="006A50CD" w:rsidRPr="001D2EB4" w:rsidRDefault="006A50CD" w:rsidP="003D2D7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1D2EB4" w:rsidRDefault="00D170F4" w:rsidP="00C26D84">
      <w:pPr>
        <w:widowControl w:val="0"/>
        <w:autoSpaceDE w:val="0"/>
        <w:autoSpaceDN w:val="0"/>
        <w:adjustRightInd w:val="0"/>
        <w:jc w:val="both"/>
        <w:rPr>
          <w:rFonts w:ascii="Arial" w:hAnsi="Arial" w:cs="Arial"/>
        </w:rPr>
      </w:pPr>
      <w:r>
        <w:rPr>
          <w:rFonts w:ascii="Arial" w:hAnsi="Arial" w:cs="Arial"/>
          <w:color w:val="FF0000"/>
        </w:rPr>
        <w:t>Zamawiający</w:t>
      </w:r>
      <w:r w:rsidRPr="00372D7F">
        <w:rPr>
          <w:rFonts w:ascii="Arial" w:hAnsi="Arial" w:cs="Arial"/>
          <w:color w:val="00B0F0"/>
        </w:rPr>
        <w:t xml:space="preserve"> </w:t>
      </w:r>
      <w:r w:rsidR="00C26D84" w:rsidRPr="00D170F4">
        <w:rPr>
          <w:rFonts w:ascii="Arial" w:hAnsi="Arial" w:cs="Arial"/>
          <w:color w:val="FF0000"/>
        </w:rPr>
        <w:t>dopuści zmiany w załączonej koncepcji</w:t>
      </w:r>
      <w:r w:rsidR="006B1831" w:rsidRPr="006B1831">
        <w:rPr>
          <w:rFonts w:ascii="Arial" w:hAnsi="Arial" w:cs="Arial"/>
        </w:rPr>
        <w:t xml:space="preserve"> </w:t>
      </w:r>
      <w:r w:rsidR="006B1831" w:rsidRPr="006B1831">
        <w:rPr>
          <w:rFonts w:ascii="Arial" w:hAnsi="Arial" w:cs="Arial"/>
          <w:color w:val="FF0000"/>
        </w:rPr>
        <w:t>w sytuacjach uzasadnionych</w:t>
      </w:r>
      <w:r w:rsidR="006B1831">
        <w:rPr>
          <w:rFonts w:ascii="Arial" w:hAnsi="Arial" w:cs="Arial"/>
          <w:color w:val="FF0000"/>
        </w:rPr>
        <w:t>.</w:t>
      </w:r>
    </w:p>
    <w:p w:rsidR="00A37533" w:rsidRPr="001D2EB4" w:rsidRDefault="00A37533"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16</w:t>
      </w:r>
    </w:p>
    <w:p w:rsidR="009B7549" w:rsidRDefault="009B7549" w:rsidP="00A37533">
      <w:pPr>
        <w:pStyle w:val="Akapitzlist"/>
        <w:ind w:left="0"/>
        <w:jc w:val="both"/>
        <w:rPr>
          <w:rFonts w:ascii="Arial" w:hAnsi="Arial" w:cs="Arial"/>
        </w:rPr>
      </w:pPr>
      <w:r w:rsidRPr="001D2EB4">
        <w:rPr>
          <w:rFonts w:ascii="Arial" w:hAnsi="Arial" w:cs="Arial"/>
        </w:rPr>
        <w:t xml:space="preserve">Zamawiający określił nierealny termin wykonania prac. Prosimy zatem o przedstawienie harmonogramu, na którym oparł się Zamawiający uwzględniającego wszelkie niezbędne czynności, miedzy innymi: sporządzenie wstępnych rozwiązań, uzgodnienie ich i pozyskanie warunków technicznych, opracowanie KIP i raportu środowiskowego, uzyskanie DŚU, opracowanie projektu budowlanego, uzgodnienie tego projektu, sporządzenie operatów </w:t>
      </w:r>
      <w:proofErr w:type="spellStart"/>
      <w:r w:rsidRPr="001D2EB4">
        <w:rPr>
          <w:rFonts w:ascii="Arial" w:hAnsi="Arial" w:cs="Arial"/>
        </w:rPr>
        <w:t>wodnoprawych</w:t>
      </w:r>
      <w:proofErr w:type="spellEnd"/>
      <w:r w:rsidRPr="001D2EB4">
        <w:rPr>
          <w:rFonts w:ascii="Arial" w:hAnsi="Arial" w:cs="Arial"/>
        </w:rPr>
        <w:t xml:space="preserve"> i uzyskanie decyzji o pozwoleniu </w:t>
      </w:r>
      <w:proofErr w:type="spellStart"/>
      <w:r w:rsidRPr="001D2EB4">
        <w:rPr>
          <w:rFonts w:ascii="Arial" w:hAnsi="Arial" w:cs="Arial"/>
        </w:rPr>
        <w:t>wodnoprawnym</w:t>
      </w:r>
      <w:proofErr w:type="spellEnd"/>
      <w:r w:rsidRPr="001D2EB4">
        <w:rPr>
          <w:rFonts w:ascii="Arial" w:hAnsi="Arial" w:cs="Arial"/>
        </w:rPr>
        <w:t xml:space="preserve">, opracowanie wniosku </w:t>
      </w:r>
      <w:r w:rsidR="00BB7CC4">
        <w:rPr>
          <w:rFonts w:ascii="Arial" w:hAnsi="Arial" w:cs="Arial"/>
        </w:rPr>
        <w:br/>
      </w:r>
      <w:r w:rsidRPr="001D2EB4">
        <w:rPr>
          <w:rFonts w:ascii="Arial" w:hAnsi="Arial" w:cs="Arial"/>
        </w:rPr>
        <w:t>o ZRID, złożenie wniosku i uzyskanie decyzji. Jeżeli Zamawiający nie posiada harmonogramu, to prosimy o przedstawienie założeń, z których wynika przyjęty termin. Biorąc pod uwagę obowiązujące procedury okres projektowania przy takim zakresie będzie trwał około 24 miesięcy.</w:t>
      </w:r>
    </w:p>
    <w:p w:rsidR="006B1831" w:rsidRPr="001D2EB4" w:rsidRDefault="006B1831" w:rsidP="00A37533">
      <w:pPr>
        <w:pStyle w:val="Akapitzlist"/>
        <w:ind w:left="0"/>
        <w:jc w:val="both"/>
        <w:rPr>
          <w:rFonts w:ascii="Arial" w:hAnsi="Arial" w:cs="Arial"/>
        </w:rPr>
      </w:pP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C26D8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Termin realizacji pozostaje bez zmian.</w:t>
      </w:r>
    </w:p>
    <w:p w:rsidR="00646D32" w:rsidRPr="00D170F4" w:rsidRDefault="00646D32" w:rsidP="00C26D84">
      <w:pPr>
        <w:widowControl w:val="0"/>
        <w:autoSpaceDE w:val="0"/>
        <w:autoSpaceDN w:val="0"/>
        <w:adjustRightInd w:val="0"/>
        <w:jc w:val="both"/>
        <w:rPr>
          <w:rFonts w:ascii="Arial" w:hAnsi="Arial" w:cs="Arial"/>
          <w:color w:val="FF0000"/>
        </w:rPr>
      </w:pPr>
    </w:p>
    <w:p w:rsidR="006A50CD" w:rsidRPr="001D2EB4" w:rsidRDefault="006A50CD" w:rsidP="006A50CD">
      <w:pPr>
        <w:jc w:val="both"/>
        <w:rPr>
          <w:rFonts w:ascii="Arial" w:hAnsi="Arial" w:cs="Arial"/>
          <w:b/>
          <w:u w:val="single"/>
        </w:rPr>
      </w:pPr>
      <w:r w:rsidRPr="001D2EB4">
        <w:rPr>
          <w:rFonts w:ascii="Arial" w:hAnsi="Arial" w:cs="Arial"/>
          <w:b/>
          <w:u w:val="single"/>
        </w:rPr>
        <w:t>Zapytanie 17</w:t>
      </w:r>
    </w:p>
    <w:p w:rsidR="009B7549" w:rsidRPr="001D2EB4" w:rsidRDefault="009B7549" w:rsidP="00A37533">
      <w:pPr>
        <w:pStyle w:val="Akapitzlist"/>
        <w:ind w:hanging="720"/>
        <w:rPr>
          <w:rFonts w:ascii="Arial" w:hAnsi="Arial" w:cs="Arial"/>
        </w:rPr>
      </w:pPr>
      <w:r w:rsidRPr="001D2EB4">
        <w:rPr>
          <w:rFonts w:ascii="Arial" w:hAnsi="Arial" w:cs="Arial"/>
        </w:rPr>
        <w:t>Prosimy o zdefiniowanie pojęcia: krawężnik typu ciężkiego (str. 17 PFU)</w:t>
      </w:r>
    </w:p>
    <w:p w:rsidR="006A50CD" w:rsidRPr="001D2EB4" w:rsidRDefault="006A50CD" w:rsidP="00A37533">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 xml:space="preserve">Krawężnik </w:t>
      </w:r>
      <w:r w:rsidR="006B1831" w:rsidRPr="006B1831">
        <w:rPr>
          <w:rFonts w:ascii="Arial" w:hAnsi="Arial" w:cs="Arial"/>
          <w:color w:val="FF0000"/>
        </w:rPr>
        <w:t>typu ciężkiego to krawężnik</w:t>
      </w:r>
      <w:r w:rsidR="006B1831">
        <w:rPr>
          <w:rFonts w:ascii="Arial" w:hAnsi="Arial" w:cs="Arial"/>
        </w:rPr>
        <w:t xml:space="preserve"> </w:t>
      </w:r>
      <w:r w:rsidRPr="00D170F4">
        <w:rPr>
          <w:rFonts w:ascii="Arial" w:hAnsi="Arial" w:cs="Arial"/>
          <w:color w:val="FF0000"/>
        </w:rPr>
        <w:t xml:space="preserve">betonowy o wymiarach 20 x 30 x 100cm.  </w:t>
      </w:r>
    </w:p>
    <w:p w:rsidR="00876DDE" w:rsidRPr="001D2EB4" w:rsidRDefault="00876DDE" w:rsidP="00C26D84">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18</w:t>
      </w:r>
    </w:p>
    <w:p w:rsidR="009B7549" w:rsidRPr="001D2EB4" w:rsidRDefault="009B7549" w:rsidP="00A37533">
      <w:pPr>
        <w:pStyle w:val="Akapitzlist"/>
        <w:ind w:left="0"/>
        <w:rPr>
          <w:rFonts w:ascii="Arial" w:hAnsi="Arial" w:cs="Arial"/>
        </w:rPr>
      </w:pPr>
      <w:r w:rsidRPr="001D2EB4">
        <w:rPr>
          <w:rFonts w:ascii="Arial" w:hAnsi="Arial" w:cs="Arial"/>
        </w:rPr>
        <w:t>Czy Zamawiający dopuszcza indywidualne (oparte o metodę mechanistyczną) projektowanie konstrukcji nawierzchni?</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A37533" w:rsidRPr="00D170F4" w:rsidRDefault="00BF4316" w:rsidP="006A50CD">
      <w:pPr>
        <w:widowControl w:val="0"/>
        <w:autoSpaceDE w:val="0"/>
        <w:autoSpaceDN w:val="0"/>
        <w:adjustRightInd w:val="0"/>
        <w:jc w:val="both"/>
        <w:rPr>
          <w:rFonts w:ascii="Arial" w:hAnsi="Arial" w:cs="Arial"/>
          <w:color w:val="FF0000"/>
        </w:rPr>
      </w:pPr>
      <w:r w:rsidRPr="00D170F4">
        <w:rPr>
          <w:rFonts w:ascii="Arial" w:hAnsi="Arial" w:cs="Arial"/>
          <w:color w:val="FF0000"/>
        </w:rPr>
        <w:t>Zamawiający dopuszcza indywidualne projektowanie konstrukcji nawierzchni, oparte o metodę mechanistyczną.</w:t>
      </w:r>
    </w:p>
    <w:p w:rsidR="00BF4316" w:rsidRPr="00BF4316" w:rsidRDefault="00BF4316" w:rsidP="006A50CD">
      <w:pPr>
        <w:widowControl w:val="0"/>
        <w:autoSpaceDE w:val="0"/>
        <w:autoSpaceDN w:val="0"/>
        <w:adjustRightInd w:val="0"/>
        <w:jc w:val="both"/>
        <w:rPr>
          <w:rFonts w:ascii="Arial" w:hAnsi="Arial" w:cs="Arial"/>
          <w:color w:val="00B0F0"/>
        </w:rPr>
      </w:pPr>
    </w:p>
    <w:p w:rsidR="006A50CD" w:rsidRPr="001D2EB4" w:rsidRDefault="006A50CD" w:rsidP="006A50CD">
      <w:pPr>
        <w:jc w:val="both"/>
        <w:rPr>
          <w:rFonts w:ascii="Arial" w:hAnsi="Arial" w:cs="Arial"/>
          <w:b/>
          <w:u w:val="single"/>
        </w:rPr>
      </w:pPr>
      <w:r w:rsidRPr="001D2EB4">
        <w:rPr>
          <w:rFonts w:ascii="Arial" w:hAnsi="Arial" w:cs="Arial"/>
          <w:b/>
          <w:u w:val="single"/>
        </w:rPr>
        <w:t>Zapytanie 19</w:t>
      </w:r>
    </w:p>
    <w:p w:rsidR="009B7549" w:rsidRPr="001D2EB4" w:rsidRDefault="009B7549" w:rsidP="00A37533">
      <w:pPr>
        <w:pStyle w:val="Akapitzlist"/>
        <w:ind w:hanging="720"/>
        <w:rPr>
          <w:rFonts w:ascii="Arial" w:hAnsi="Arial" w:cs="Arial"/>
        </w:rPr>
      </w:pPr>
      <w:r w:rsidRPr="001D2EB4">
        <w:rPr>
          <w:rFonts w:ascii="Arial" w:hAnsi="Arial" w:cs="Arial"/>
        </w:rPr>
        <w:t>Czy Zamawiający dopuszcza indywidualne projektowanie konstrukcji nawierzchni?</w:t>
      </w:r>
    </w:p>
    <w:p w:rsidR="006A50CD" w:rsidRPr="001D2EB4" w:rsidRDefault="006A50CD" w:rsidP="00A37533">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BF4316" w:rsidRPr="00D170F4" w:rsidRDefault="00BF4316" w:rsidP="00BF4316">
      <w:pPr>
        <w:widowControl w:val="0"/>
        <w:autoSpaceDE w:val="0"/>
        <w:autoSpaceDN w:val="0"/>
        <w:adjustRightInd w:val="0"/>
        <w:jc w:val="both"/>
        <w:rPr>
          <w:rFonts w:ascii="Arial" w:hAnsi="Arial" w:cs="Arial"/>
          <w:color w:val="FF0000"/>
        </w:rPr>
      </w:pPr>
      <w:r w:rsidRPr="00D170F4">
        <w:rPr>
          <w:rFonts w:ascii="Arial" w:hAnsi="Arial" w:cs="Arial"/>
          <w:color w:val="FF0000"/>
        </w:rPr>
        <w:t>Zamawiający dopuszcza indywidualne projektowanie konstrukcji nawierzchni.</w:t>
      </w:r>
    </w:p>
    <w:p w:rsidR="00A23F1C" w:rsidRPr="001D2EB4" w:rsidRDefault="00A23F1C" w:rsidP="00BF7227">
      <w:pPr>
        <w:jc w:val="both"/>
        <w:rPr>
          <w:rFonts w:ascii="Arial" w:hAnsi="Arial" w:cs="Arial"/>
          <w:b/>
          <w:u w:val="single"/>
        </w:rPr>
      </w:pPr>
    </w:p>
    <w:p w:rsidR="006A50CD" w:rsidRPr="001D2EB4" w:rsidRDefault="006A50CD" w:rsidP="006A50CD">
      <w:pPr>
        <w:jc w:val="both"/>
        <w:rPr>
          <w:rFonts w:ascii="Arial" w:hAnsi="Arial" w:cs="Arial"/>
          <w:b/>
          <w:u w:val="single"/>
        </w:rPr>
      </w:pPr>
      <w:r w:rsidRPr="001D2EB4">
        <w:rPr>
          <w:rFonts w:ascii="Arial" w:hAnsi="Arial" w:cs="Arial"/>
          <w:b/>
          <w:u w:val="single"/>
        </w:rPr>
        <w:t>Zapytanie 20</w:t>
      </w:r>
    </w:p>
    <w:p w:rsidR="009B7549" w:rsidRPr="001D2EB4" w:rsidRDefault="009B7549" w:rsidP="00A37533">
      <w:pPr>
        <w:pStyle w:val="Akapitzlist"/>
        <w:ind w:left="0"/>
        <w:rPr>
          <w:rFonts w:ascii="Arial" w:hAnsi="Arial" w:cs="Arial"/>
        </w:rPr>
      </w:pPr>
      <w:r w:rsidRPr="001D2EB4">
        <w:rPr>
          <w:rFonts w:ascii="Arial" w:hAnsi="Arial" w:cs="Arial"/>
        </w:rPr>
        <w:t xml:space="preserve">Prosimy o przekazanie wszelkich dostępnych przez Zamawiającego materiałów w formie edytowalnej (między innymi mapy). </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Zamawiający nie posiada innych materiałów niż załączone.</w:t>
      </w:r>
    </w:p>
    <w:p w:rsidR="00A37533" w:rsidRPr="001D2EB4" w:rsidRDefault="00A37533"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21</w:t>
      </w:r>
    </w:p>
    <w:p w:rsidR="009B7549" w:rsidRPr="001D2EB4" w:rsidRDefault="009B7549" w:rsidP="00A37533">
      <w:pPr>
        <w:pStyle w:val="Akapitzlist"/>
        <w:ind w:left="0"/>
        <w:jc w:val="both"/>
        <w:rPr>
          <w:rFonts w:ascii="Arial" w:hAnsi="Arial" w:cs="Arial"/>
        </w:rPr>
      </w:pPr>
      <w:r w:rsidRPr="001D2EB4">
        <w:rPr>
          <w:rFonts w:ascii="Arial" w:hAnsi="Arial" w:cs="Arial"/>
        </w:rPr>
        <w:t>Prosimy o dostarczenie uzgodnień branżowych, z Wodami Polskimi, Urzędem Ochrony Zabytków, jednostkami miejskimi, instytucjami, itp. Załączone dokumenty świadczą o tym, ze koncepcja nie została z nikim uzgodniona i nie posiada praktycznie żadnych wytycznych realizacyjnych, co uniemożliwia jej rzetelną wycenę i naraża Zamawiającego na straty finansowe. Biorąc pod uwagę teren miejski inwestycji uzgodnienia i warunki techniczne są niezwykle istotną kwestią.</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Warunki należy uzyskać na etapie opracowania dokumentacji projektowej.</w:t>
      </w:r>
    </w:p>
    <w:p w:rsidR="006A50CD" w:rsidRPr="001D2EB4" w:rsidRDefault="006A50CD" w:rsidP="00BF7227">
      <w:pPr>
        <w:jc w:val="both"/>
        <w:rPr>
          <w:rFonts w:ascii="Arial" w:hAnsi="Arial" w:cs="Arial"/>
          <w:b/>
          <w:u w:val="single"/>
        </w:rPr>
      </w:pPr>
    </w:p>
    <w:p w:rsidR="006A50CD" w:rsidRPr="001D2EB4" w:rsidRDefault="006A50CD" w:rsidP="006A50CD">
      <w:pPr>
        <w:jc w:val="both"/>
        <w:rPr>
          <w:rFonts w:ascii="Arial" w:hAnsi="Arial" w:cs="Arial"/>
          <w:b/>
          <w:u w:val="single"/>
        </w:rPr>
      </w:pPr>
      <w:r w:rsidRPr="001D2EB4">
        <w:rPr>
          <w:rFonts w:ascii="Arial" w:hAnsi="Arial" w:cs="Arial"/>
          <w:b/>
          <w:u w:val="single"/>
        </w:rPr>
        <w:t>Zapytanie 22</w:t>
      </w:r>
    </w:p>
    <w:p w:rsidR="009B7549" w:rsidRPr="001D2EB4" w:rsidRDefault="009B7549" w:rsidP="00A37533">
      <w:pPr>
        <w:pStyle w:val="Akapitzlist"/>
        <w:ind w:left="0"/>
        <w:rPr>
          <w:rFonts w:ascii="Arial" w:hAnsi="Arial" w:cs="Arial"/>
        </w:rPr>
      </w:pPr>
      <w:r w:rsidRPr="001D2EB4">
        <w:rPr>
          <w:rFonts w:ascii="Arial" w:hAnsi="Arial" w:cs="Arial"/>
        </w:rPr>
        <w:t xml:space="preserve">W związku z brakiem warunków technicznych i uzgodnień prosimy o wskazanie sposobu </w:t>
      </w:r>
      <w:proofErr w:type="spellStart"/>
      <w:r w:rsidRPr="001D2EB4">
        <w:rPr>
          <w:rFonts w:ascii="Arial" w:hAnsi="Arial" w:cs="Arial"/>
        </w:rPr>
        <w:t>aneksowania</w:t>
      </w:r>
      <w:proofErr w:type="spellEnd"/>
      <w:r w:rsidRPr="001D2EB4">
        <w:rPr>
          <w:rFonts w:ascii="Arial" w:hAnsi="Arial" w:cs="Arial"/>
        </w:rPr>
        <w:t xml:space="preserve"> umowy w przypadku przedłużających się procedur w tym zakresie. </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6B1831" w:rsidP="00C26D84">
      <w:pPr>
        <w:widowControl w:val="0"/>
        <w:autoSpaceDE w:val="0"/>
        <w:autoSpaceDN w:val="0"/>
        <w:adjustRightInd w:val="0"/>
        <w:jc w:val="both"/>
        <w:rPr>
          <w:rFonts w:ascii="Arial" w:hAnsi="Arial" w:cs="Arial"/>
          <w:color w:val="FF0000"/>
        </w:rPr>
      </w:pPr>
      <w:r>
        <w:rPr>
          <w:rFonts w:ascii="Arial" w:hAnsi="Arial" w:cs="Arial"/>
          <w:color w:val="FF0000"/>
        </w:rPr>
        <w:t>Przypadki zmiany umowy zawarte są w</w:t>
      </w:r>
      <w:r w:rsidR="00B546F4">
        <w:rPr>
          <w:rFonts w:ascii="Arial" w:hAnsi="Arial" w:cs="Arial"/>
          <w:color w:val="FF0000"/>
        </w:rPr>
        <w:t xml:space="preserve"> §16 Projektowanych postanowieniach umowy.</w:t>
      </w:r>
    </w:p>
    <w:p w:rsidR="00A37533" w:rsidRPr="001D2EB4" w:rsidRDefault="00A37533" w:rsidP="006A50CD">
      <w:pPr>
        <w:widowControl w:val="0"/>
        <w:autoSpaceDE w:val="0"/>
        <w:autoSpaceDN w:val="0"/>
        <w:adjustRightInd w:val="0"/>
        <w:jc w:val="both"/>
        <w:rPr>
          <w:rFonts w:ascii="Arial" w:hAnsi="Arial" w:cs="Arial"/>
        </w:rPr>
      </w:pPr>
    </w:p>
    <w:p w:rsidR="006A50CD" w:rsidRPr="001D2EB4" w:rsidRDefault="006A50CD" w:rsidP="00215698">
      <w:pPr>
        <w:jc w:val="both"/>
        <w:rPr>
          <w:rFonts w:ascii="Arial" w:hAnsi="Arial" w:cs="Arial"/>
          <w:b/>
          <w:u w:val="single"/>
        </w:rPr>
      </w:pPr>
      <w:r w:rsidRPr="001D2EB4">
        <w:rPr>
          <w:rFonts w:ascii="Arial" w:hAnsi="Arial" w:cs="Arial"/>
          <w:b/>
          <w:u w:val="single"/>
        </w:rPr>
        <w:t>Zapytanie 23</w:t>
      </w:r>
    </w:p>
    <w:p w:rsidR="009B7549" w:rsidRPr="001D2EB4" w:rsidRDefault="009B7549" w:rsidP="00215698">
      <w:pPr>
        <w:pStyle w:val="Akapitzlist"/>
        <w:ind w:hanging="720"/>
        <w:jc w:val="both"/>
        <w:rPr>
          <w:rFonts w:ascii="Arial" w:hAnsi="Arial" w:cs="Arial"/>
        </w:rPr>
      </w:pPr>
      <w:r w:rsidRPr="001D2EB4">
        <w:rPr>
          <w:rFonts w:ascii="Arial" w:hAnsi="Arial" w:cs="Arial"/>
        </w:rPr>
        <w:t>Czy Zamawiający oczekuje retencji wód deszczowych? Brak takiego wymogu w PFU.</w:t>
      </w: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6A50CD" w:rsidRPr="00D170F4" w:rsidRDefault="00BF4316" w:rsidP="00215698">
      <w:pPr>
        <w:jc w:val="both"/>
        <w:rPr>
          <w:rFonts w:ascii="Arial" w:hAnsi="Arial" w:cs="Arial"/>
          <w:color w:val="FF0000"/>
        </w:rPr>
      </w:pPr>
      <w:r w:rsidRPr="00D170F4">
        <w:rPr>
          <w:rFonts w:ascii="Arial" w:hAnsi="Arial" w:cs="Arial"/>
          <w:color w:val="FF0000"/>
        </w:rPr>
        <w:t>Zamawiający nie oczekuje retencji wód deszczowych.</w:t>
      </w:r>
    </w:p>
    <w:p w:rsidR="00BF4316" w:rsidRPr="001D2EB4" w:rsidRDefault="00BF4316" w:rsidP="00215698">
      <w:pPr>
        <w:jc w:val="both"/>
        <w:rPr>
          <w:rFonts w:ascii="Arial" w:hAnsi="Arial" w:cs="Arial"/>
          <w:b/>
          <w:u w:val="single"/>
        </w:rPr>
      </w:pPr>
    </w:p>
    <w:p w:rsidR="006A50CD" w:rsidRPr="001D2EB4" w:rsidRDefault="006A50CD" w:rsidP="00215698">
      <w:pPr>
        <w:jc w:val="both"/>
        <w:rPr>
          <w:rFonts w:ascii="Arial" w:hAnsi="Arial" w:cs="Arial"/>
          <w:b/>
          <w:u w:val="single"/>
        </w:rPr>
      </w:pPr>
      <w:r w:rsidRPr="001D2EB4">
        <w:rPr>
          <w:rFonts w:ascii="Arial" w:hAnsi="Arial" w:cs="Arial"/>
          <w:b/>
          <w:u w:val="single"/>
        </w:rPr>
        <w:t>Zapytanie 24</w:t>
      </w:r>
    </w:p>
    <w:p w:rsidR="009B7549" w:rsidRDefault="009B7549" w:rsidP="00215698">
      <w:pPr>
        <w:pStyle w:val="Akapitzlist"/>
        <w:ind w:left="0"/>
        <w:jc w:val="both"/>
        <w:rPr>
          <w:rFonts w:ascii="Arial" w:hAnsi="Arial" w:cs="Arial"/>
        </w:rPr>
      </w:pPr>
      <w:r w:rsidRPr="001D2EB4">
        <w:rPr>
          <w:rFonts w:ascii="Arial" w:hAnsi="Arial" w:cs="Arial"/>
        </w:rPr>
        <w:t xml:space="preserve">Czy Zamawiający dopuści budowę dodatkowych jezdni jako </w:t>
      </w:r>
      <w:proofErr w:type="spellStart"/>
      <w:r w:rsidRPr="001D2EB4">
        <w:rPr>
          <w:rFonts w:ascii="Arial" w:hAnsi="Arial" w:cs="Arial"/>
        </w:rPr>
        <w:t>jednopasowych</w:t>
      </w:r>
      <w:proofErr w:type="spellEnd"/>
      <w:r w:rsidRPr="001D2EB4">
        <w:rPr>
          <w:rFonts w:ascii="Arial" w:hAnsi="Arial" w:cs="Arial"/>
        </w:rPr>
        <w:t xml:space="preserve"> z mijankami </w:t>
      </w:r>
      <w:r w:rsidR="00A37533" w:rsidRPr="001D2EB4">
        <w:rPr>
          <w:rFonts w:ascii="Arial" w:hAnsi="Arial" w:cs="Arial"/>
        </w:rPr>
        <w:br/>
      </w:r>
      <w:r w:rsidRPr="001D2EB4">
        <w:rPr>
          <w:rFonts w:ascii="Arial" w:hAnsi="Arial" w:cs="Arial"/>
        </w:rPr>
        <w:t xml:space="preserve">w uzasadnionych przypadkach? </w:t>
      </w:r>
    </w:p>
    <w:p w:rsidR="001419EB" w:rsidRPr="001D2EB4" w:rsidRDefault="001419EB" w:rsidP="00215698">
      <w:pPr>
        <w:pStyle w:val="Akapitzlist"/>
        <w:ind w:left="0"/>
        <w:jc w:val="both"/>
        <w:rPr>
          <w:rFonts w:ascii="Arial" w:hAnsi="Arial" w:cs="Arial"/>
        </w:rPr>
      </w:pP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D202E6" w:rsidRPr="00D170F4" w:rsidRDefault="00D202E6" w:rsidP="00BF4316">
      <w:pPr>
        <w:jc w:val="both"/>
        <w:rPr>
          <w:rFonts w:ascii="Arial" w:hAnsi="Arial" w:cs="Arial"/>
          <w:color w:val="FF0000"/>
        </w:rPr>
      </w:pPr>
      <w:r w:rsidRPr="00D170F4">
        <w:rPr>
          <w:rFonts w:ascii="Arial" w:hAnsi="Arial" w:cs="Arial"/>
          <w:color w:val="FF0000"/>
        </w:rPr>
        <w:t xml:space="preserve">Zamawiający nie dopuszcza budowy jezdni dodatkowych jako </w:t>
      </w:r>
      <w:proofErr w:type="spellStart"/>
      <w:r w:rsidRPr="00D170F4">
        <w:rPr>
          <w:rFonts w:ascii="Arial" w:hAnsi="Arial" w:cs="Arial"/>
          <w:color w:val="FF0000"/>
        </w:rPr>
        <w:t>jednopasowych</w:t>
      </w:r>
      <w:proofErr w:type="spellEnd"/>
      <w:r w:rsidRPr="00D170F4">
        <w:rPr>
          <w:rFonts w:ascii="Arial" w:hAnsi="Arial" w:cs="Arial"/>
          <w:color w:val="FF0000"/>
        </w:rPr>
        <w:t xml:space="preserve"> z mijankami.</w:t>
      </w:r>
    </w:p>
    <w:p w:rsidR="006A50CD" w:rsidRDefault="006A50CD" w:rsidP="00215698">
      <w:pPr>
        <w:jc w:val="both"/>
        <w:rPr>
          <w:rFonts w:ascii="Arial" w:hAnsi="Arial" w:cs="Arial"/>
          <w:b/>
          <w:u w:val="single"/>
        </w:rPr>
      </w:pPr>
    </w:p>
    <w:p w:rsidR="006A50CD" w:rsidRPr="001D2EB4" w:rsidRDefault="006A50CD" w:rsidP="00215698">
      <w:pPr>
        <w:jc w:val="both"/>
        <w:rPr>
          <w:rFonts w:ascii="Arial" w:hAnsi="Arial" w:cs="Arial"/>
          <w:b/>
          <w:u w:val="single"/>
        </w:rPr>
      </w:pPr>
      <w:r w:rsidRPr="001D2EB4">
        <w:rPr>
          <w:rFonts w:ascii="Arial" w:hAnsi="Arial" w:cs="Arial"/>
          <w:b/>
          <w:u w:val="single"/>
        </w:rPr>
        <w:t>Zapytanie 25</w:t>
      </w:r>
    </w:p>
    <w:p w:rsidR="009B7549" w:rsidRPr="001D2EB4" w:rsidRDefault="009B7549" w:rsidP="00215698">
      <w:pPr>
        <w:pStyle w:val="Akapitzlist"/>
        <w:ind w:left="0"/>
        <w:jc w:val="both"/>
        <w:rPr>
          <w:rFonts w:ascii="Arial" w:hAnsi="Arial" w:cs="Arial"/>
        </w:rPr>
      </w:pPr>
      <w:r w:rsidRPr="001D2EB4">
        <w:rPr>
          <w:rFonts w:ascii="Arial" w:hAnsi="Arial" w:cs="Arial"/>
        </w:rPr>
        <w:t xml:space="preserve">Czy Zamawiający wziął pod uwagę zmianę przepisów w zakresie Prawa Wodnego </w:t>
      </w:r>
      <w:r w:rsidR="00BB7CC4">
        <w:rPr>
          <w:rFonts w:ascii="Arial" w:hAnsi="Arial" w:cs="Arial"/>
        </w:rPr>
        <w:br/>
      </w:r>
      <w:r w:rsidRPr="001D2EB4">
        <w:rPr>
          <w:rFonts w:ascii="Arial" w:hAnsi="Arial" w:cs="Arial"/>
        </w:rPr>
        <w:t xml:space="preserve">i związanego z tym ryzyka, że istniejący most nie spełnia wymagań w zakresie światła dla wody miarodajnej? Może to prowadzić do konieczności jego przebudowy. Prosimy </w:t>
      </w:r>
      <w:r w:rsidR="00BB7CC4">
        <w:rPr>
          <w:rFonts w:ascii="Arial" w:hAnsi="Arial" w:cs="Arial"/>
        </w:rPr>
        <w:br/>
      </w:r>
      <w:r w:rsidRPr="001D2EB4">
        <w:rPr>
          <w:rFonts w:ascii="Arial" w:hAnsi="Arial" w:cs="Arial"/>
        </w:rPr>
        <w:t xml:space="preserve">o przekazanie dokumentacji hydrologicznej. </w:t>
      </w: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Dokumentacja hydrologiczna stanow</w:t>
      </w:r>
      <w:r w:rsidR="00D170F4" w:rsidRPr="00D170F4">
        <w:rPr>
          <w:rFonts w:ascii="Arial" w:hAnsi="Arial" w:cs="Arial"/>
          <w:color w:val="FF0000"/>
        </w:rPr>
        <w:t>i element przedmiotu zamówienia i leży po stronie Wykonawcy.</w:t>
      </w:r>
    </w:p>
    <w:p w:rsidR="00876DDE" w:rsidRPr="001D2EB4" w:rsidRDefault="00876DDE" w:rsidP="00C26D84">
      <w:pPr>
        <w:widowControl w:val="0"/>
        <w:autoSpaceDE w:val="0"/>
        <w:autoSpaceDN w:val="0"/>
        <w:adjustRightInd w:val="0"/>
        <w:jc w:val="both"/>
        <w:rPr>
          <w:rFonts w:ascii="Arial" w:hAnsi="Arial" w:cs="Arial"/>
        </w:rPr>
      </w:pPr>
    </w:p>
    <w:p w:rsidR="006A50CD" w:rsidRPr="001D2EB4" w:rsidRDefault="006A50CD" w:rsidP="00215698">
      <w:pPr>
        <w:jc w:val="both"/>
        <w:rPr>
          <w:rFonts w:ascii="Arial" w:hAnsi="Arial" w:cs="Arial"/>
          <w:b/>
          <w:u w:val="single"/>
        </w:rPr>
      </w:pPr>
      <w:r w:rsidRPr="001D2EB4">
        <w:rPr>
          <w:rFonts w:ascii="Arial" w:hAnsi="Arial" w:cs="Arial"/>
          <w:b/>
          <w:u w:val="single"/>
        </w:rPr>
        <w:t>Zapytanie 26</w:t>
      </w:r>
    </w:p>
    <w:p w:rsidR="009B7549" w:rsidRPr="001D2EB4" w:rsidRDefault="009B7549" w:rsidP="00215698">
      <w:pPr>
        <w:pStyle w:val="Akapitzlist"/>
        <w:ind w:hanging="720"/>
        <w:jc w:val="both"/>
        <w:rPr>
          <w:rFonts w:ascii="Arial" w:hAnsi="Arial" w:cs="Arial"/>
        </w:rPr>
      </w:pPr>
      <w:r w:rsidRPr="001D2EB4">
        <w:rPr>
          <w:rFonts w:ascii="Arial" w:hAnsi="Arial" w:cs="Arial"/>
        </w:rPr>
        <w:t>Prosimy o udostępnienie profili podłużnych planowanych dróg.</w:t>
      </w: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widowControl w:val="0"/>
        <w:autoSpaceDE w:val="0"/>
        <w:autoSpaceDN w:val="0"/>
        <w:adjustRightInd w:val="0"/>
        <w:jc w:val="both"/>
        <w:rPr>
          <w:rFonts w:ascii="Arial" w:hAnsi="Arial" w:cs="Arial"/>
          <w:color w:val="FF0000"/>
        </w:rPr>
      </w:pPr>
      <w:r w:rsidRPr="00D170F4">
        <w:rPr>
          <w:rFonts w:ascii="Arial" w:hAnsi="Arial" w:cs="Arial"/>
          <w:color w:val="FF0000"/>
        </w:rPr>
        <w:t>Zamawiający nie posiada innych materiałów niż załączone.</w:t>
      </w:r>
    </w:p>
    <w:p w:rsidR="00A37533" w:rsidRPr="001D2EB4" w:rsidRDefault="00A37533" w:rsidP="00215698">
      <w:pPr>
        <w:widowControl w:val="0"/>
        <w:autoSpaceDE w:val="0"/>
        <w:autoSpaceDN w:val="0"/>
        <w:adjustRightInd w:val="0"/>
        <w:jc w:val="both"/>
        <w:rPr>
          <w:rFonts w:ascii="Arial" w:hAnsi="Arial" w:cs="Arial"/>
        </w:rPr>
      </w:pPr>
    </w:p>
    <w:p w:rsidR="006A50CD" w:rsidRPr="001D2EB4" w:rsidRDefault="006A50CD" w:rsidP="00215698">
      <w:pPr>
        <w:jc w:val="both"/>
        <w:rPr>
          <w:rFonts w:ascii="Arial" w:hAnsi="Arial" w:cs="Arial"/>
          <w:b/>
          <w:u w:val="single"/>
        </w:rPr>
      </w:pPr>
      <w:r w:rsidRPr="001D2EB4">
        <w:rPr>
          <w:rFonts w:ascii="Arial" w:hAnsi="Arial" w:cs="Arial"/>
          <w:b/>
          <w:u w:val="single"/>
        </w:rPr>
        <w:t>Zapytanie 27</w:t>
      </w:r>
    </w:p>
    <w:p w:rsidR="009B7549" w:rsidRPr="001D2EB4" w:rsidRDefault="009B7549" w:rsidP="00215698">
      <w:pPr>
        <w:pStyle w:val="Akapitzlist"/>
        <w:ind w:left="0"/>
        <w:jc w:val="both"/>
        <w:rPr>
          <w:rFonts w:ascii="Arial" w:hAnsi="Arial" w:cs="Arial"/>
        </w:rPr>
      </w:pPr>
      <w:r w:rsidRPr="001D2EB4">
        <w:rPr>
          <w:rFonts w:ascii="Arial" w:hAnsi="Arial" w:cs="Arial"/>
        </w:rPr>
        <w:t>Z jakiego powodu jedno ze skrzyżowań planowane jest jako rondo? W ciągu odcinka drogi wszystkie skrzyżowania powinny być jednakowego typu. Dodatkowo ronda mają mniejszą przepustowość niż skrzyżowania z sygnalizacją. Czy Zamawiający dopuści zmianę typu skrzyżowania?</w:t>
      </w: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1D2EB4" w:rsidRDefault="00D170F4" w:rsidP="00C26D84">
      <w:pPr>
        <w:widowControl w:val="0"/>
        <w:autoSpaceDE w:val="0"/>
        <w:autoSpaceDN w:val="0"/>
        <w:adjustRightInd w:val="0"/>
        <w:jc w:val="both"/>
        <w:rPr>
          <w:rFonts w:ascii="Arial" w:hAnsi="Arial" w:cs="Arial"/>
        </w:rPr>
      </w:pPr>
      <w:r>
        <w:rPr>
          <w:rFonts w:ascii="Arial" w:hAnsi="Arial" w:cs="Arial"/>
          <w:color w:val="FF0000"/>
        </w:rPr>
        <w:t>Zamawiający może</w:t>
      </w:r>
      <w:r w:rsidR="00C26D84" w:rsidRPr="00372D7F">
        <w:rPr>
          <w:rFonts w:ascii="Arial" w:hAnsi="Arial" w:cs="Arial"/>
          <w:color w:val="00B0F0"/>
        </w:rPr>
        <w:t xml:space="preserve"> </w:t>
      </w:r>
      <w:r w:rsidR="00C26D84" w:rsidRPr="00D170F4">
        <w:rPr>
          <w:rFonts w:ascii="Arial" w:hAnsi="Arial" w:cs="Arial"/>
          <w:color w:val="FF0000"/>
        </w:rPr>
        <w:t>dopuści</w:t>
      </w:r>
      <w:r w:rsidRPr="00D170F4">
        <w:rPr>
          <w:rFonts w:ascii="Arial" w:hAnsi="Arial" w:cs="Arial"/>
          <w:color w:val="FF0000"/>
        </w:rPr>
        <w:t>ć, w uzasadnionych przypadkach i po d</w:t>
      </w:r>
      <w:r>
        <w:rPr>
          <w:rFonts w:ascii="Arial" w:hAnsi="Arial" w:cs="Arial"/>
          <w:color w:val="FF0000"/>
        </w:rPr>
        <w:t>okonanej</w:t>
      </w:r>
      <w:r w:rsidRPr="00D170F4">
        <w:rPr>
          <w:rFonts w:ascii="Arial" w:hAnsi="Arial" w:cs="Arial"/>
          <w:color w:val="FF0000"/>
        </w:rPr>
        <w:t xml:space="preserve"> analizie,</w:t>
      </w:r>
      <w:r w:rsidR="00C26D84" w:rsidRPr="00D170F4">
        <w:rPr>
          <w:rFonts w:ascii="Arial" w:hAnsi="Arial" w:cs="Arial"/>
          <w:color w:val="FF0000"/>
        </w:rPr>
        <w:t xml:space="preserve"> zmiany w załączonej koncepcji.</w:t>
      </w:r>
    </w:p>
    <w:p w:rsidR="00A37533" w:rsidRPr="001D2EB4" w:rsidRDefault="00A37533" w:rsidP="00215698">
      <w:pPr>
        <w:widowControl w:val="0"/>
        <w:autoSpaceDE w:val="0"/>
        <w:autoSpaceDN w:val="0"/>
        <w:adjustRightInd w:val="0"/>
        <w:jc w:val="both"/>
        <w:rPr>
          <w:rFonts w:ascii="Arial" w:hAnsi="Arial" w:cs="Arial"/>
        </w:rPr>
      </w:pPr>
    </w:p>
    <w:p w:rsidR="006A50CD" w:rsidRPr="001D2EB4" w:rsidRDefault="006A50CD" w:rsidP="00215698">
      <w:pPr>
        <w:jc w:val="both"/>
        <w:rPr>
          <w:rFonts w:ascii="Arial" w:hAnsi="Arial" w:cs="Arial"/>
          <w:b/>
          <w:u w:val="single"/>
        </w:rPr>
      </w:pPr>
      <w:r w:rsidRPr="001D2EB4">
        <w:rPr>
          <w:rFonts w:ascii="Arial" w:hAnsi="Arial" w:cs="Arial"/>
          <w:b/>
          <w:u w:val="single"/>
        </w:rPr>
        <w:t>Zapytanie 28</w:t>
      </w:r>
    </w:p>
    <w:p w:rsidR="009B7549" w:rsidRPr="001D2EB4" w:rsidRDefault="009B7549" w:rsidP="00215698">
      <w:pPr>
        <w:pStyle w:val="Akapitzlist"/>
        <w:ind w:hanging="720"/>
        <w:rPr>
          <w:rFonts w:ascii="Arial" w:hAnsi="Arial" w:cs="Arial"/>
        </w:rPr>
      </w:pPr>
      <w:r w:rsidRPr="001D2EB4">
        <w:rPr>
          <w:rFonts w:ascii="Arial" w:hAnsi="Arial" w:cs="Arial"/>
        </w:rPr>
        <w:t>Czy zamiast kładki dla pieszych Zamawiający dopuści budowę tunelu?</w:t>
      </w: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D170F4" w:rsidRDefault="00C26D84" w:rsidP="00C26D84">
      <w:pPr>
        <w:pStyle w:val="Akapitzlist"/>
        <w:ind w:hanging="720"/>
        <w:rPr>
          <w:rFonts w:ascii="Arial" w:hAnsi="Arial" w:cs="Arial"/>
          <w:color w:val="FF0000"/>
        </w:rPr>
      </w:pPr>
      <w:r w:rsidRPr="00D170F4">
        <w:rPr>
          <w:rFonts w:ascii="Arial" w:hAnsi="Arial" w:cs="Arial"/>
          <w:color w:val="FF0000"/>
        </w:rPr>
        <w:t>Zamawiający nie dopuszcza budowy tunelu.</w:t>
      </w:r>
    </w:p>
    <w:p w:rsidR="00A37533" w:rsidRPr="001D2EB4" w:rsidRDefault="00A37533" w:rsidP="00215698">
      <w:pPr>
        <w:widowControl w:val="0"/>
        <w:autoSpaceDE w:val="0"/>
        <w:autoSpaceDN w:val="0"/>
        <w:adjustRightInd w:val="0"/>
        <w:jc w:val="both"/>
        <w:rPr>
          <w:rFonts w:ascii="Arial" w:hAnsi="Arial" w:cs="Arial"/>
        </w:rPr>
      </w:pPr>
    </w:p>
    <w:p w:rsidR="006A50CD" w:rsidRPr="001D2EB4" w:rsidRDefault="006A50CD" w:rsidP="00215698">
      <w:pPr>
        <w:jc w:val="both"/>
        <w:rPr>
          <w:rFonts w:ascii="Arial" w:hAnsi="Arial" w:cs="Arial"/>
          <w:b/>
          <w:u w:val="single"/>
        </w:rPr>
      </w:pPr>
      <w:r w:rsidRPr="001D2EB4">
        <w:rPr>
          <w:rFonts w:ascii="Arial" w:hAnsi="Arial" w:cs="Arial"/>
          <w:b/>
          <w:u w:val="single"/>
        </w:rPr>
        <w:t>Zapytanie 29</w:t>
      </w:r>
    </w:p>
    <w:p w:rsidR="009B7549" w:rsidRPr="001D2EB4" w:rsidRDefault="009B7549" w:rsidP="00215698">
      <w:pPr>
        <w:pStyle w:val="Akapitzlist"/>
        <w:ind w:left="0"/>
        <w:jc w:val="both"/>
        <w:rPr>
          <w:rFonts w:ascii="Arial" w:hAnsi="Arial" w:cs="Arial"/>
        </w:rPr>
      </w:pPr>
      <w:r w:rsidRPr="001D2EB4">
        <w:rPr>
          <w:rFonts w:ascii="Arial" w:hAnsi="Arial" w:cs="Arial"/>
        </w:rPr>
        <w:t>W związku ze zmianą przepisów w tym zakresie wnosimy o rezygnację z wymogu przedkładania dokumentacji w formie papierowej. Projekt budowlany może zostać złożony do organu architektoniczno – budowlanego w formie cyfrowej, w związku z tym Zamawiający powinien uwzględnić również taki rodzaj przekazania dokumentacji. Praktyka pokazuje, że forma drukowana dokumentacji jest niepraktyczna, nieużywana w praktyce i stosowana wyłącznie w celu spełnienia wymagań zamówienia.</w:t>
      </w:r>
    </w:p>
    <w:p w:rsidR="006A50CD" w:rsidRPr="001D2EB4" w:rsidRDefault="006A50CD" w:rsidP="009553E4">
      <w:pPr>
        <w:widowControl w:val="0"/>
        <w:tabs>
          <w:tab w:val="left" w:pos="5572"/>
        </w:tabs>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r w:rsidR="009553E4">
        <w:rPr>
          <w:rFonts w:ascii="Arial" w:hAnsi="Arial" w:cs="Arial"/>
        </w:rPr>
        <w:tab/>
      </w:r>
    </w:p>
    <w:p w:rsidR="00A37533" w:rsidRPr="00D170F4" w:rsidRDefault="00C26D84" w:rsidP="00215698">
      <w:pPr>
        <w:widowControl w:val="0"/>
        <w:autoSpaceDE w:val="0"/>
        <w:autoSpaceDN w:val="0"/>
        <w:adjustRightInd w:val="0"/>
        <w:jc w:val="both"/>
        <w:rPr>
          <w:rFonts w:ascii="Arial" w:hAnsi="Arial" w:cs="Arial"/>
          <w:color w:val="FF0000"/>
        </w:rPr>
      </w:pPr>
      <w:r w:rsidRPr="00D170F4">
        <w:rPr>
          <w:rFonts w:ascii="Arial" w:hAnsi="Arial" w:cs="Arial"/>
          <w:color w:val="FF0000"/>
        </w:rPr>
        <w:t>Projekt budowlany należy wykonać zgodnie z warunkami zamówienia.</w:t>
      </w:r>
    </w:p>
    <w:p w:rsidR="00C26D84" w:rsidRPr="001D2EB4" w:rsidRDefault="00C26D84" w:rsidP="00215698">
      <w:pPr>
        <w:widowControl w:val="0"/>
        <w:autoSpaceDE w:val="0"/>
        <w:autoSpaceDN w:val="0"/>
        <w:adjustRightInd w:val="0"/>
        <w:jc w:val="both"/>
        <w:rPr>
          <w:rFonts w:ascii="Arial" w:hAnsi="Arial" w:cs="Arial"/>
        </w:rPr>
      </w:pPr>
    </w:p>
    <w:p w:rsidR="006A50CD" w:rsidRPr="00646D32" w:rsidRDefault="006A50CD" w:rsidP="00215698">
      <w:pPr>
        <w:jc w:val="both"/>
        <w:rPr>
          <w:rFonts w:ascii="Arial" w:hAnsi="Arial" w:cs="Arial"/>
          <w:b/>
          <w:u w:val="single"/>
        </w:rPr>
      </w:pPr>
      <w:r w:rsidRPr="00646D32">
        <w:rPr>
          <w:rFonts w:ascii="Arial" w:hAnsi="Arial" w:cs="Arial"/>
          <w:b/>
          <w:u w:val="single"/>
        </w:rPr>
        <w:t>Zapytanie 30</w:t>
      </w:r>
    </w:p>
    <w:p w:rsidR="009B7549" w:rsidRPr="00646D32" w:rsidRDefault="009B7549" w:rsidP="00215698">
      <w:pPr>
        <w:pStyle w:val="Akapitzlist"/>
        <w:ind w:hanging="720"/>
        <w:jc w:val="both"/>
        <w:rPr>
          <w:rFonts w:ascii="Arial" w:hAnsi="Arial" w:cs="Arial"/>
        </w:rPr>
      </w:pPr>
      <w:r w:rsidRPr="00646D32">
        <w:rPr>
          <w:rFonts w:ascii="Arial" w:hAnsi="Arial" w:cs="Arial"/>
        </w:rPr>
        <w:t>Proszę o przekazanie dokumentacji geologicznej.</w:t>
      </w:r>
    </w:p>
    <w:p w:rsidR="006A50CD" w:rsidRPr="00646D32" w:rsidRDefault="006A50CD" w:rsidP="00215698">
      <w:pPr>
        <w:widowControl w:val="0"/>
        <w:autoSpaceDE w:val="0"/>
        <w:autoSpaceDN w:val="0"/>
        <w:adjustRightInd w:val="0"/>
        <w:jc w:val="both"/>
        <w:rPr>
          <w:rFonts w:ascii="Arial" w:hAnsi="Arial" w:cs="Arial"/>
        </w:rPr>
      </w:pPr>
      <w:r w:rsidRPr="00646D32">
        <w:rPr>
          <w:rFonts w:ascii="Arial" w:hAnsi="Arial" w:cs="Arial"/>
          <w:b/>
        </w:rPr>
        <w:t>Odpowiedź:</w:t>
      </w:r>
      <w:r w:rsidRPr="00646D32">
        <w:rPr>
          <w:rFonts w:ascii="Arial" w:hAnsi="Arial" w:cs="Arial"/>
        </w:rPr>
        <w:t xml:space="preserve"> </w:t>
      </w:r>
    </w:p>
    <w:p w:rsidR="00A37533" w:rsidRPr="00646D32" w:rsidRDefault="00C26D84" w:rsidP="00215698">
      <w:pPr>
        <w:widowControl w:val="0"/>
        <w:autoSpaceDE w:val="0"/>
        <w:autoSpaceDN w:val="0"/>
        <w:adjustRightInd w:val="0"/>
        <w:jc w:val="both"/>
        <w:rPr>
          <w:rFonts w:ascii="Arial" w:hAnsi="Arial" w:cs="Arial"/>
          <w:color w:val="FF0000"/>
        </w:rPr>
      </w:pPr>
      <w:r w:rsidRPr="00646D32">
        <w:rPr>
          <w:rFonts w:ascii="Arial" w:hAnsi="Arial" w:cs="Arial"/>
          <w:color w:val="FF0000"/>
        </w:rPr>
        <w:t>Dokumentacja geologiczna została zamieszczona w materiałach przetargowych.</w:t>
      </w:r>
    </w:p>
    <w:p w:rsidR="00C26D84" w:rsidRPr="00646D32" w:rsidRDefault="00402A1E" w:rsidP="00402A1E">
      <w:pPr>
        <w:widowControl w:val="0"/>
        <w:tabs>
          <w:tab w:val="left" w:pos="2304"/>
        </w:tabs>
        <w:autoSpaceDE w:val="0"/>
        <w:autoSpaceDN w:val="0"/>
        <w:adjustRightInd w:val="0"/>
        <w:jc w:val="both"/>
        <w:rPr>
          <w:rFonts w:ascii="Arial" w:hAnsi="Arial" w:cs="Arial"/>
          <w:color w:val="FF0000"/>
        </w:rPr>
      </w:pPr>
      <w:r w:rsidRPr="00646D32">
        <w:rPr>
          <w:rFonts w:ascii="Arial" w:hAnsi="Arial" w:cs="Arial"/>
          <w:color w:val="FF0000"/>
        </w:rPr>
        <w:tab/>
      </w:r>
    </w:p>
    <w:p w:rsidR="006A50CD" w:rsidRPr="00646D32" w:rsidRDefault="006A50CD" w:rsidP="00215698">
      <w:pPr>
        <w:jc w:val="both"/>
        <w:rPr>
          <w:rFonts w:ascii="Arial" w:hAnsi="Arial" w:cs="Arial"/>
          <w:b/>
          <w:u w:val="single"/>
        </w:rPr>
      </w:pPr>
      <w:r w:rsidRPr="00646D32">
        <w:rPr>
          <w:rFonts w:ascii="Arial" w:hAnsi="Arial" w:cs="Arial"/>
          <w:b/>
          <w:u w:val="single"/>
        </w:rPr>
        <w:t>Zapytanie 31</w:t>
      </w:r>
    </w:p>
    <w:p w:rsidR="009B7549" w:rsidRPr="00646D32" w:rsidRDefault="009B7549" w:rsidP="00215698">
      <w:pPr>
        <w:pStyle w:val="Akapitzlist"/>
        <w:ind w:left="0"/>
        <w:jc w:val="both"/>
        <w:rPr>
          <w:rFonts w:ascii="Arial" w:hAnsi="Arial" w:cs="Arial"/>
        </w:rPr>
      </w:pPr>
      <w:r w:rsidRPr="00646D32">
        <w:rPr>
          <w:rFonts w:ascii="Arial" w:hAnsi="Arial" w:cs="Arial"/>
        </w:rPr>
        <w:t>Czy Zamawiający zgodnie z zamieszczonym przekrojem typowym oczekuje, że jezdnia lewa zostanie rozbudowana poprzez wykonanie frezowania korekcyjnego i wbudowanie nakładki?</w:t>
      </w:r>
    </w:p>
    <w:p w:rsidR="006A50CD" w:rsidRPr="00646D32" w:rsidRDefault="006A50CD" w:rsidP="006A50CD">
      <w:pPr>
        <w:widowControl w:val="0"/>
        <w:autoSpaceDE w:val="0"/>
        <w:autoSpaceDN w:val="0"/>
        <w:adjustRightInd w:val="0"/>
        <w:jc w:val="both"/>
        <w:rPr>
          <w:rFonts w:ascii="Arial" w:hAnsi="Arial" w:cs="Arial"/>
        </w:rPr>
      </w:pPr>
      <w:r w:rsidRPr="00646D32">
        <w:rPr>
          <w:rFonts w:ascii="Arial" w:hAnsi="Arial" w:cs="Arial"/>
          <w:b/>
        </w:rPr>
        <w:t>Odpowiedź:</w:t>
      </w:r>
      <w:r w:rsidRPr="00646D32">
        <w:rPr>
          <w:rFonts w:ascii="Arial" w:hAnsi="Arial" w:cs="Arial"/>
        </w:rPr>
        <w:t xml:space="preserve"> </w:t>
      </w:r>
    </w:p>
    <w:p w:rsidR="00C26D84" w:rsidRPr="00646D32" w:rsidRDefault="00646D32" w:rsidP="00C26D84">
      <w:pPr>
        <w:widowControl w:val="0"/>
        <w:autoSpaceDE w:val="0"/>
        <w:autoSpaceDN w:val="0"/>
        <w:adjustRightInd w:val="0"/>
        <w:jc w:val="both"/>
        <w:rPr>
          <w:rFonts w:ascii="Arial" w:hAnsi="Arial" w:cs="Arial"/>
          <w:color w:val="FF0000"/>
        </w:rPr>
      </w:pPr>
      <w:r w:rsidRPr="00646D32">
        <w:rPr>
          <w:rFonts w:ascii="Arial" w:hAnsi="Arial" w:cs="Arial"/>
          <w:color w:val="FF0000"/>
        </w:rPr>
        <w:t>Jezdnia lewa ma być wykonana jako nowa w pełnej konstrukcji.</w:t>
      </w:r>
    </w:p>
    <w:p w:rsidR="006A50CD" w:rsidRPr="001D2EB4" w:rsidRDefault="006A50CD" w:rsidP="006A50CD">
      <w:pPr>
        <w:jc w:val="both"/>
        <w:rPr>
          <w:rFonts w:ascii="Arial" w:hAnsi="Arial" w:cs="Arial"/>
          <w:b/>
          <w:u w:val="single"/>
        </w:rPr>
      </w:pPr>
      <w:r w:rsidRPr="001D2EB4">
        <w:rPr>
          <w:rFonts w:ascii="Arial" w:hAnsi="Arial" w:cs="Arial"/>
          <w:b/>
          <w:u w:val="single"/>
        </w:rPr>
        <w:lastRenderedPageBreak/>
        <w:t>Zapytanie 32</w:t>
      </w:r>
    </w:p>
    <w:p w:rsidR="009B7549" w:rsidRPr="001D2EB4" w:rsidRDefault="009B7549" w:rsidP="00A37533">
      <w:pPr>
        <w:pStyle w:val="Akapitzlist"/>
        <w:ind w:left="0"/>
        <w:jc w:val="both"/>
        <w:rPr>
          <w:rFonts w:ascii="Arial" w:hAnsi="Arial" w:cs="Arial"/>
        </w:rPr>
      </w:pPr>
      <w:r w:rsidRPr="001D2EB4">
        <w:rPr>
          <w:rFonts w:ascii="Arial" w:hAnsi="Arial" w:cs="Arial"/>
        </w:rPr>
        <w:t xml:space="preserve">Zgodnie z </w:t>
      </w:r>
      <w:proofErr w:type="spellStart"/>
      <w:r w:rsidRPr="001D2EB4">
        <w:rPr>
          <w:rFonts w:ascii="Arial" w:hAnsi="Arial" w:cs="Arial"/>
        </w:rPr>
        <w:t>pktem</w:t>
      </w:r>
      <w:proofErr w:type="spellEnd"/>
      <w:r w:rsidRPr="001D2EB4">
        <w:rPr>
          <w:rFonts w:ascii="Arial" w:hAnsi="Arial" w:cs="Arial"/>
        </w:rPr>
        <w:t xml:space="preserve"> 2.1 </w:t>
      </w:r>
      <w:proofErr w:type="spellStart"/>
      <w:r w:rsidRPr="001D2EB4">
        <w:rPr>
          <w:rFonts w:ascii="Arial" w:hAnsi="Arial" w:cs="Arial"/>
        </w:rPr>
        <w:t>ppkt</w:t>
      </w:r>
      <w:proofErr w:type="spellEnd"/>
      <w:r w:rsidRPr="001D2EB4">
        <w:rPr>
          <w:rFonts w:ascii="Arial" w:hAnsi="Arial" w:cs="Arial"/>
        </w:rPr>
        <w:t xml:space="preserve">) e należy wykonać wzmocnienie podłoża pod chodnikami </w:t>
      </w:r>
      <w:r w:rsidR="00BB7CC4">
        <w:rPr>
          <w:rFonts w:ascii="Arial" w:hAnsi="Arial" w:cs="Arial"/>
        </w:rPr>
        <w:br/>
      </w:r>
      <w:r w:rsidRPr="001D2EB4">
        <w:rPr>
          <w:rFonts w:ascii="Arial" w:hAnsi="Arial" w:cs="Arial"/>
        </w:rPr>
        <w:t xml:space="preserve">i ścieżkami rowerowymi. Jakie parametry podłoża należy uzyskać? </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A37533" w:rsidRPr="00CF558A" w:rsidRDefault="00C26D84" w:rsidP="006A50CD">
      <w:pPr>
        <w:widowControl w:val="0"/>
        <w:autoSpaceDE w:val="0"/>
        <w:autoSpaceDN w:val="0"/>
        <w:adjustRightInd w:val="0"/>
        <w:jc w:val="both"/>
        <w:rPr>
          <w:rFonts w:ascii="Arial" w:hAnsi="Arial" w:cs="Arial"/>
          <w:color w:val="FF0000"/>
        </w:rPr>
      </w:pPr>
      <w:r w:rsidRPr="00CF558A">
        <w:rPr>
          <w:rFonts w:ascii="Arial" w:hAnsi="Arial" w:cs="Arial"/>
          <w:color w:val="FF0000"/>
        </w:rPr>
        <w:t>Inwestycję należy zaprojektować zgodnie z obowiązującymi przepisami.</w:t>
      </w:r>
    </w:p>
    <w:p w:rsidR="00CF558A" w:rsidRDefault="00CF558A" w:rsidP="006A50CD">
      <w:pPr>
        <w:widowControl w:val="0"/>
        <w:autoSpaceDE w:val="0"/>
        <w:autoSpaceDN w:val="0"/>
        <w:adjustRightInd w:val="0"/>
        <w:jc w:val="both"/>
        <w:rPr>
          <w:rFonts w:ascii="Arial" w:hAnsi="Arial" w:cs="Arial"/>
          <w:color w:val="00B0F0"/>
        </w:rPr>
      </w:pPr>
    </w:p>
    <w:p w:rsidR="006A50CD" w:rsidRPr="00B30EBE" w:rsidRDefault="006A50CD" w:rsidP="006A50CD">
      <w:pPr>
        <w:jc w:val="both"/>
        <w:rPr>
          <w:rFonts w:ascii="Arial" w:hAnsi="Arial" w:cs="Arial"/>
          <w:b/>
          <w:u w:val="single"/>
        </w:rPr>
      </w:pPr>
      <w:r w:rsidRPr="00B30EBE">
        <w:rPr>
          <w:rFonts w:ascii="Arial" w:hAnsi="Arial" w:cs="Arial"/>
          <w:b/>
          <w:u w:val="single"/>
        </w:rPr>
        <w:t>Zapytanie 33</w:t>
      </w:r>
    </w:p>
    <w:p w:rsidR="009B7549" w:rsidRPr="00B30EBE" w:rsidRDefault="009B7549" w:rsidP="006241D0">
      <w:pPr>
        <w:pStyle w:val="Akapitzlist"/>
        <w:ind w:hanging="720"/>
        <w:jc w:val="both"/>
        <w:rPr>
          <w:rFonts w:ascii="Arial" w:hAnsi="Arial" w:cs="Arial"/>
        </w:rPr>
      </w:pPr>
      <w:r w:rsidRPr="00B30EBE">
        <w:rPr>
          <w:rFonts w:ascii="Arial" w:hAnsi="Arial" w:cs="Arial"/>
        </w:rPr>
        <w:t>Co oznacza wg Zamawiającego wysoki stan wód gruntowych?</w:t>
      </w:r>
    </w:p>
    <w:p w:rsidR="006A50CD" w:rsidRPr="00B30EBE" w:rsidRDefault="006A50CD" w:rsidP="006241D0">
      <w:pPr>
        <w:widowControl w:val="0"/>
        <w:autoSpaceDE w:val="0"/>
        <w:autoSpaceDN w:val="0"/>
        <w:adjustRightInd w:val="0"/>
        <w:jc w:val="both"/>
        <w:rPr>
          <w:rFonts w:ascii="Arial" w:hAnsi="Arial" w:cs="Arial"/>
        </w:rPr>
      </w:pPr>
      <w:r w:rsidRPr="00B30EBE">
        <w:rPr>
          <w:rFonts w:ascii="Arial" w:hAnsi="Arial" w:cs="Arial"/>
          <w:b/>
        </w:rPr>
        <w:t>Odpowiedź:</w:t>
      </w:r>
      <w:r w:rsidRPr="00B30EBE">
        <w:rPr>
          <w:rFonts w:ascii="Arial" w:hAnsi="Arial" w:cs="Arial"/>
        </w:rPr>
        <w:t xml:space="preserve"> </w:t>
      </w:r>
    </w:p>
    <w:p w:rsidR="00B30EBE" w:rsidRPr="00CF558A" w:rsidRDefault="00B30EBE" w:rsidP="006241D0">
      <w:pPr>
        <w:widowControl w:val="0"/>
        <w:autoSpaceDE w:val="0"/>
        <w:autoSpaceDN w:val="0"/>
        <w:adjustRightInd w:val="0"/>
        <w:jc w:val="both"/>
        <w:rPr>
          <w:rFonts w:ascii="Arial" w:hAnsi="Arial" w:cs="Arial"/>
          <w:color w:val="FF0000"/>
          <w:highlight w:val="yellow"/>
        </w:rPr>
      </w:pPr>
      <w:r w:rsidRPr="00CF558A">
        <w:rPr>
          <w:rStyle w:val="hgkelc"/>
          <w:rFonts w:ascii="Arial" w:hAnsi="Arial" w:cs="Arial"/>
          <w:color w:val="FF0000"/>
        </w:rPr>
        <w:t xml:space="preserve">O wysokim poziomie wód gruntowych (co jest określeniem potocznym) można mówić wtedy, </w:t>
      </w:r>
      <w:r w:rsidRPr="00CF558A">
        <w:rPr>
          <w:rStyle w:val="hgkelc"/>
          <w:rFonts w:ascii="Arial" w:hAnsi="Arial" w:cs="Arial"/>
          <w:bCs/>
          <w:color w:val="FF0000"/>
        </w:rPr>
        <w:t>gdy występuje ona na głębokości  30-50 cm poniżej poziomu terenu</w:t>
      </w:r>
      <w:r w:rsidRPr="00CF558A">
        <w:rPr>
          <w:rStyle w:val="hgkelc"/>
          <w:rFonts w:ascii="Arial" w:hAnsi="Arial" w:cs="Arial"/>
          <w:color w:val="FF0000"/>
        </w:rPr>
        <w:t>.</w:t>
      </w:r>
    </w:p>
    <w:p w:rsidR="006241D0" w:rsidRPr="00020061" w:rsidRDefault="006241D0" w:rsidP="006A50CD">
      <w:pPr>
        <w:widowControl w:val="0"/>
        <w:autoSpaceDE w:val="0"/>
        <w:autoSpaceDN w:val="0"/>
        <w:adjustRightInd w:val="0"/>
        <w:jc w:val="both"/>
        <w:rPr>
          <w:rFonts w:ascii="Arial" w:hAnsi="Arial" w:cs="Arial"/>
          <w:highlight w:val="yellow"/>
        </w:rPr>
      </w:pPr>
    </w:p>
    <w:p w:rsidR="006A50CD" w:rsidRPr="00F75826" w:rsidRDefault="006A50CD" w:rsidP="006A50CD">
      <w:pPr>
        <w:jc w:val="both"/>
        <w:rPr>
          <w:rFonts w:ascii="Arial" w:hAnsi="Arial" w:cs="Arial"/>
          <w:b/>
          <w:u w:val="single"/>
        </w:rPr>
      </w:pPr>
      <w:r w:rsidRPr="00F75826">
        <w:rPr>
          <w:rFonts w:ascii="Arial" w:hAnsi="Arial" w:cs="Arial"/>
          <w:b/>
          <w:u w:val="single"/>
        </w:rPr>
        <w:t>Zapytanie 34</w:t>
      </w:r>
    </w:p>
    <w:p w:rsidR="009B7549" w:rsidRPr="00F75826" w:rsidRDefault="009B7549" w:rsidP="006241D0">
      <w:pPr>
        <w:pStyle w:val="Akapitzlist"/>
        <w:ind w:hanging="720"/>
        <w:jc w:val="both"/>
        <w:rPr>
          <w:rFonts w:ascii="Arial" w:hAnsi="Arial" w:cs="Arial"/>
        </w:rPr>
      </w:pPr>
      <w:r w:rsidRPr="00F75826">
        <w:rPr>
          <w:rFonts w:ascii="Arial" w:hAnsi="Arial" w:cs="Arial"/>
        </w:rPr>
        <w:t>Proszę o określenie, które drogi mają posiadać prędkość projektową 30 km/h?</w:t>
      </w:r>
    </w:p>
    <w:p w:rsidR="00F75826" w:rsidRPr="00F75826" w:rsidRDefault="006A50CD" w:rsidP="006241D0">
      <w:pPr>
        <w:widowControl w:val="0"/>
        <w:autoSpaceDE w:val="0"/>
        <w:autoSpaceDN w:val="0"/>
        <w:adjustRightInd w:val="0"/>
        <w:jc w:val="both"/>
        <w:rPr>
          <w:rFonts w:ascii="Arial" w:hAnsi="Arial" w:cs="Arial"/>
          <w:b/>
        </w:rPr>
      </w:pPr>
      <w:r w:rsidRPr="00F75826">
        <w:rPr>
          <w:rFonts w:ascii="Arial" w:hAnsi="Arial" w:cs="Arial"/>
          <w:b/>
        </w:rPr>
        <w:t>Odpowiedź:</w:t>
      </w:r>
    </w:p>
    <w:p w:rsidR="006A50CD" w:rsidRPr="00CF558A" w:rsidRDefault="00F75826" w:rsidP="006241D0">
      <w:pPr>
        <w:widowControl w:val="0"/>
        <w:autoSpaceDE w:val="0"/>
        <w:autoSpaceDN w:val="0"/>
        <w:adjustRightInd w:val="0"/>
        <w:jc w:val="both"/>
        <w:rPr>
          <w:rFonts w:ascii="Arial" w:hAnsi="Arial" w:cs="Arial"/>
          <w:color w:val="FF0000"/>
        </w:rPr>
      </w:pPr>
      <w:r w:rsidRPr="00CF558A">
        <w:rPr>
          <w:rFonts w:ascii="Arial" w:hAnsi="Arial" w:cs="Arial"/>
          <w:color w:val="FF0000"/>
        </w:rPr>
        <w:t>Wszystkie drogi należy zaprojektować dla prędkości 30 km/h</w:t>
      </w:r>
      <w:r w:rsidR="00CF558A" w:rsidRPr="00CF558A">
        <w:rPr>
          <w:rFonts w:ascii="Arial" w:hAnsi="Arial" w:cs="Arial"/>
          <w:color w:val="FF0000"/>
        </w:rPr>
        <w:t>,</w:t>
      </w:r>
      <w:r w:rsidRPr="00CF558A">
        <w:rPr>
          <w:rFonts w:ascii="Arial" w:hAnsi="Arial" w:cs="Arial"/>
          <w:color w:val="FF0000"/>
        </w:rPr>
        <w:t xml:space="preserve"> z wyjątkiem ulicy Warszawskiej.</w:t>
      </w:r>
    </w:p>
    <w:p w:rsidR="006241D0" w:rsidRPr="00020061" w:rsidRDefault="006241D0" w:rsidP="006A50CD">
      <w:pPr>
        <w:widowControl w:val="0"/>
        <w:autoSpaceDE w:val="0"/>
        <w:autoSpaceDN w:val="0"/>
        <w:adjustRightInd w:val="0"/>
        <w:jc w:val="both"/>
        <w:rPr>
          <w:rFonts w:ascii="Arial" w:hAnsi="Arial" w:cs="Arial"/>
          <w:highlight w:val="yellow"/>
        </w:rPr>
      </w:pPr>
    </w:p>
    <w:p w:rsidR="006A50CD" w:rsidRPr="00F75826" w:rsidRDefault="006A50CD" w:rsidP="006A50CD">
      <w:pPr>
        <w:jc w:val="both"/>
        <w:rPr>
          <w:rFonts w:ascii="Arial" w:hAnsi="Arial" w:cs="Arial"/>
          <w:b/>
          <w:u w:val="single"/>
        </w:rPr>
      </w:pPr>
      <w:r w:rsidRPr="00F75826">
        <w:rPr>
          <w:rFonts w:ascii="Arial" w:hAnsi="Arial" w:cs="Arial"/>
          <w:b/>
          <w:u w:val="single"/>
        </w:rPr>
        <w:t>Zapytanie 35</w:t>
      </w:r>
    </w:p>
    <w:p w:rsidR="009B7549" w:rsidRPr="00F75826" w:rsidRDefault="009B7549" w:rsidP="006241D0">
      <w:pPr>
        <w:pStyle w:val="Akapitzlist"/>
        <w:ind w:hanging="720"/>
        <w:jc w:val="both"/>
        <w:rPr>
          <w:rFonts w:ascii="Arial" w:hAnsi="Arial" w:cs="Arial"/>
        </w:rPr>
      </w:pPr>
      <w:r w:rsidRPr="00F75826">
        <w:rPr>
          <w:rFonts w:ascii="Arial" w:hAnsi="Arial" w:cs="Arial"/>
        </w:rPr>
        <w:t>Proszę o określenie, które drogi mają posiadać prędkość projektową 40 km/h?</w:t>
      </w:r>
    </w:p>
    <w:p w:rsidR="006A50CD" w:rsidRPr="001D2EB4" w:rsidRDefault="006A50CD" w:rsidP="006241D0">
      <w:pPr>
        <w:widowControl w:val="0"/>
        <w:autoSpaceDE w:val="0"/>
        <w:autoSpaceDN w:val="0"/>
        <w:adjustRightInd w:val="0"/>
        <w:jc w:val="both"/>
        <w:rPr>
          <w:rFonts w:ascii="Arial" w:hAnsi="Arial" w:cs="Arial"/>
        </w:rPr>
      </w:pPr>
      <w:r w:rsidRPr="00F75826">
        <w:rPr>
          <w:rFonts w:ascii="Arial" w:hAnsi="Arial" w:cs="Arial"/>
          <w:b/>
        </w:rPr>
        <w:t>Odpowiedź:</w:t>
      </w:r>
      <w:r w:rsidR="00F75826">
        <w:rPr>
          <w:rFonts w:ascii="Arial" w:hAnsi="Arial" w:cs="Arial"/>
          <w:b/>
        </w:rPr>
        <w:t xml:space="preserve"> </w:t>
      </w:r>
      <w:r w:rsidRPr="001D2EB4">
        <w:rPr>
          <w:rFonts w:ascii="Arial" w:hAnsi="Arial" w:cs="Arial"/>
        </w:rPr>
        <w:t xml:space="preserve"> </w:t>
      </w:r>
    </w:p>
    <w:p w:rsidR="00D202E6" w:rsidRPr="00CF558A" w:rsidRDefault="00CF558A" w:rsidP="00D202E6">
      <w:pPr>
        <w:rPr>
          <w:b/>
          <w:color w:val="FF0000"/>
        </w:rPr>
      </w:pPr>
      <w:r w:rsidRPr="00CF558A">
        <w:rPr>
          <w:rFonts w:ascii="Arial" w:hAnsi="Arial" w:cs="Arial"/>
          <w:color w:val="FF0000"/>
        </w:rPr>
        <w:t xml:space="preserve">Odpowiedzi udzielono </w:t>
      </w:r>
      <w:r w:rsidR="00776C4B">
        <w:rPr>
          <w:rFonts w:ascii="Arial" w:hAnsi="Arial" w:cs="Arial"/>
          <w:color w:val="FF0000"/>
        </w:rPr>
        <w:t>przy</w:t>
      </w:r>
      <w:r w:rsidRPr="00CF558A">
        <w:rPr>
          <w:rFonts w:ascii="Arial" w:hAnsi="Arial" w:cs="Arial"/>
          <w:color w:val="FF0000"/>
        </w:rPr>
        <w:t xml:space="preserve"> zapytaniu 34.</w:t>
      </w:r>
    </w:p>
    <w:p w:rsidR="00F75826" w:rsidRPr="001D2EB4" w:rsidRDefault="00F75826"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36</w:t>
      </w:r>
    </w:p>
    <w:p w:rsidR="009B7549" w:rsidRPr="001D2EB4" w:rsidRDefault="009B7549" w:rsidP="006241D0">
      <w:pPr>
        <w:pStyle w:val="Akapitzlist"/>
        <w:ind w:left="0"/>
        <w:jc w:val="both"/>
        <w:rPr>
          <w:rFonts w:ascii="Arial" w:hAnsi="Arial" w:cs="Arial"/>
        </w:rPr>
      </w:pPr>
      <w:r w:rsidRPr="001D2EB4">
        <w:rPr>
          <w:rFonts w:ascii="Arial" w:hAnsi="Arial" w:cs="Arial"/>
        </w:rPr>
        <w:t>Z uwagi na otoczenie drogi Warszawskiej zlokalizowane liczne zakłady przemysłowe, przy tak dużym ruchu pojazdów ciężarowych w obrębie Inwestycji wątpliwe wydaje się zaprojektowanie dróg dojazdowych o kategorii ruchu KR3? Drogi osiągną trwałość zmęczeniową w czasie krótszym niż wymagany określony zamówieniem 20 lat.</w:t>
      </w:r>
    </w:p>
    <w:p w:rsidR="006A50CD" w:rsidRPr="001D2EB4" w:rsidRDefault="006A50CD" w:rsidP="006A50CD">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62CEF" w:rsidRPr="00AC3C7A" w:rsidRDefault="00C62CEF" w:rsidP="00C62CEF">
      <w:pPr>
        <w:widowControl w:val="0"/>
        <w:autoSpaceDE w:val="0"/>
        <w:autoSpaceDN w:val="0"/>
        <w:adjustRightInd w:val="0"/>
        <w:jc w:val="both"/>
        <w:rPr>
          <w:rFonts w:ascii="Arial" w:hAnsi="Arial" w:cs="Arial"/>
          <w:color w:val="FF0000"/>
        </w:rPr>
      </w:pPr>
      <w:r w:rsidRPr="00AC3C7A">
        <w:rPr>
          <w:rFonts w:ascii="Arial" w:hAnsi="Arial" w:cs="Arial"/>
          <w:color w:val="FF0000"/>
        </w:rPr>
        <w:t xml:space="preserve">Drogi dojazdowe/dodatkowe projektować z uwzględnieniem projektowanych obciążeń ruchem </w:t>
      </w:r>
      <w:proofErr w:type="spellStart"/>
      <w:r w:rsidRPr="00AC3C7A">
        <w:rPr>
          <w:rFonts w:ascii="Arial" w:hAnsi="Arial" w:cs="Arial"/>
          <w:color w:val="FF0000"/>
        </w:rPr>
        <w:t>drogowym</w:t>
      </w:r>
      <w:proofErr w:type="spellEnd"/>
      <w:r w:rsidRPr="00AC3C7A">
        <w:rPr>
          <w:rFonts w:ascii="Arial" w:hAnsi="Arial" w:cs="Arial"/>
          <w:color w:val="FF0000"/>
        </w:rPr>
        <w:t xml:space="preserve"> oraz „Katalogiem typowy</w:t>
      </w:r>
      <w:r w:rsidR="00AC3C7A">
        <w:rPr>
          <w:rFonts w:ascii="Arial" w:hAnsi="Arial" w:cs="Arial"/>
          <w:color w:val="FF0000"/>
        </w:rPr>
        <w:t xml:space="preserve">ch konstrukcji </w:t>
      </w:r>
      <w:r w:rsidRPr="00AC3C7A">
        <w:rPr>
          <w:rFonts w:ascii="Arial" w:hAnsi="Arial" w:cs="Arial"/>
          <w:color w:val="FF0000"/>
        </w:rPr>
        <w:t xml:space="preserve">nawierzchni podatnych i półsztywnych” opracowanym przez </w:t>
      </w:r>
      <w:proofErr w:type="spellStart"/>
      <w:r w:rsidRPr="00AC3C7A">
        <w:rPr>
          <w:rFonts w:ascii="Arial" w:hAnsi="Arial" w:cs="Arial"/>
          <w:color w:val="FF0000"/>
        </w:rPr>
        <w:t>GDDKiA</w:t>
      </w:r>
      <w:proofErr w:type="spellEnd"/>
      <w:r w:rsidRPr="00AC3C7A">
        <w:rPr>
          <w:rFonts w:ascii="Arial" w:hAnsi="Arial" w:cs="Arial"/>
          <w:color w:val="FF0000"/>
        </w:rPr>
        <w:t>.</w:t>
      </w:r>
    </w:p>
    <w:p w:rsidR="006241D0" w:rsidRPr="001D2EB4" w:rsidRDefault="006241D0"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37</w:t>
      </w:r>
    </w:p>
    <w:p w:rsidR="009B7549" w:rsidRPr="001D2EB4" w:rsidRDefault="009B7549" w:rsidP="006241D0">
      <w:pPr>
        <w:pStyle w:val="Akapitzlist"/>
        <w:ind w:left="0"/>
        <w:jc w:val="both"/>
        <w:rPr>
          <w:rFonts w:ascii="Arial" w:hAnsi="Arial" w:cs="Arial"/>
        </w:rPr>
      </w:pPr>
      <w:r w:rsidRPr="001D2EB4">
        <w:rPr>
          <w:rFonts w:ascii="Arial" w:hAnsi="Arial" w:cs="Arial"/>
        </w:rPr>
        <w:t xml:space="preserve">Proszę o udostępnienie wyników pomiarów ruchu, lub analizy ruchowej na skrzyżowaniach </w:t>
      </w:r>
      <w:r w:rsidR="006241D0" w:rsidRPr="001D2EB4">
        <w:rPr>
          <w:rFonts w:ascii="Arial" w:hAnsi="Arial" w:cs="Arial"/>
        </w:rPr>
        <w:br/>
      </w:r>
      <w:r w:rsidRPr="001D2EB4">
        <w:rPr>
          <w:rFonts w:ascii="Arial" w:hAnsi="Arial" w:cs="Arial"/>
        </w:rPr>
        <w:t>w obrębie inwestycji.</w:t>
      </w:r>
    </w:p>
    <w:p w:rsidR="006A50CD" w:rsidRPr="001D2EB4" w:rsidRDefault="006A50CD" w:rsidP="006241D0">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BC3679" w:rsidRPr="00AC3C7A" w:rsidRDefault="00BC3679" w:rsidP="00BC3679">
      <w:pPr>
        <w:jc w:val="both"/>
        <w:rPr>
          <w:rFonts w:ascii="Arial" w:hAnsi="Arial" w:cs="Arial"/>
          <w:color w:val="FF0000"/>
        </w:rPr>
      </w:pPr>
      <w:r w:rsidRPr="00AC3C7A">
        <w:rPr>
          <w:rFonts w:ascii="Arial" w:hAnsi="Arial" w:cs="Arial"/>
          <w:color w:val="FF0000"/>
        </w:rPr>
        <w:t>Przedstawiona koncepcja</w:t>
      </w:r>
      <w:r w:rsidRPr="00AC3C7A">
        <w:rPr>
          <w:rFonts w:ascii="Arial" w:hAnsi="Arial" w:cs="Arial"/>
          <w:b/>
          <w:color w:val="FF0000"/>
        </w:rPr>
        <w:t xml:space="preserve"> </w:t>
      </w:r>
      <w:r w:rsidRPr="00AC3C7A">
        <w:rPr>
          <w:rFonts w:ascii="Arial" w:hAnsi="Arial" w:cs="Arial"/>
          <w:color w:val="FF0000"/>
        </w:rPr>
        <w:t>jest materiałem poglądowym.</w:t>
      </w:r>
    </w:p>
    <w:p w:rsidR="00C62CEF" w:rsidRPr="00AC3C7A" w:rsidRDefault="00C62CEF" w:rsidP="00C62CEF">
      <w:pPr>
        <w:widowControl w:val="0"/>
        <w:autoSpaceDE w:val="0"/>
        <w:autoSpaceDN w:val="0"/>
        <w:adjustRightInd w:val="0"/>
        <w:jc w:val="both"/>
        <w:rPr>
          <w:rFonts w:ascii="Arial" w:hAnsi="Arial" w:cs="Arial"/>
          <w:color w:val="FF0000"/>
        </w:rPr>
      </w:pPr>
      <w:r w:rsidRPr="00AC3C7A">
        <w:rPr>
          <w:rFonts w:ascii="Arial" w:hAnsi="Arial" w:cs="Arial"/>
          <w:color w:val="FF0000"/>
        </w:rPr>
        <w:t>Do zadań Wykonawcy należy wykonanie pomiarów natężenia ruchu oraz dokonania prognozy pomiarów na okres 20 lat.</w:t>
      </w:r>
    </w:p>
    <w:p w:rsidR="006241D0" w:rsidRPr="001D2EB4" w:rsidRDefault="006241D0" w:rsidP="006A50CD">
      <w:pPr>
        <w:widowControl w:val="0"/>
        <w:autoSpaceDE w:val="0"/>
        <w:autoSpaceDN w:val="0"/>
        <w:adjustRightInd w:val="0"/>
        <w:jc w:val="both"/>
        <w:rPr>
          <w:rFonts w:ascii="Arial" w:hAnsi="Arial" w:cs="Arial"/>
        </w:rPr>
      </w:pPr>
    </w:p>
    <w:p w:rsidR="006A50CD" w:rsidRPr="001D2EB4" w:rsidRDefault="006A50CD" w:rsidP="006A50CD">
      <w:pPr>
        <w:jc w:val="both"/>
        <w:rPr>
          <w:rFonts w:ascii="Arial" w:hAnsi="Arial" w:cs="Arial"/>
          <w:b/>
          <w:u w:val="single"/>
        </w:rPr>
      </w:pPr>
      <w:r w:rsidRPr="001D2EB4">
        <w:rPr>
          <w:rFonts w:ascii="Arial" w:hAnsi="Arial" w:cs="Arial"/>
          <w:b/>
          <w:u w:val="single"/>
        </w:rPr>
        <w:t>Zapytanie 38</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Czy Zamawiający posiada audyt BRD z Koncepcji?</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DE4" w:rsidRPr="00AC3C7A" w:rsidRDefault="00AD637F" w:rsidP="00AD637F">
      <w:pPr>
        <w:spacing w:after="160" w:line="259" w:lineRule="auto"/>
        <w:rPr>
          <w:rFonts w:ascii="Arial" w:hAnsi="Arial" w:cs="Arial"/>
          <w:color w:val="FF0000"/>
        </w:rPr>
      </w:pPr>
      <w:r w:rsidRPr="00AC3C7A">
        <w:rPr>
          <w:rFonts w:ascii="Arial" w:hAnsi="Arial" w:cs="Arial"/>
          <w:color w:val="FF0000"/>
        </w:rPr>
        <w:t>Zamawiający nie posiada audytu BRD z Koncepcji.</w:t>
      </w: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39</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Dla których ulic należy przyjąć obustronne chodniki?</w:t>
      </w:r>
    </w:p>
    <w:p w:rsidR="00656DE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C3679" w:rsidRPr="00AC3C7A" w:rsidRDefault="00BC3679" w:rsidP="006241D0">
      <w:pPr>
        <w:pStyle w:val="Akapitzlist"/>
        <w:widowControl w:val="0"/>
        <w:autoSpaceDE w:val="0"/>
        <w:autoSpaceDN w:val="0"/>
        <w:adjustRightInd w:val="0"/>
        <w:ind w:hanging="720"/>
        <w:jc w:val="both"/>
        <w:rPr>
          <w:rFonts w:ascii="Arial" w:hAnsi="Arial" w:cs="Arial"/>
          <w:color w:val="FF0000"/>
        </w:rPr>
      </w:pPr>
      <w:r w:rsidRPr="00AC3C7A">
        <w:rPr>
          <w:rFonts w:ascii="Arial" w:hAnsi="Arial" w:cs="Arial"/>
          <w:color w:val="FF0000"/>
        </w:rPr>
        <w:t>Chodniki należy przyjąć dla wszystkich ulic.</w:t>
      </w:r>
    </w:p>
    <w:p w:rsidR="00656DE4" w:rsidRDefault="00656DE4" w:rsidP="006241D0">
      <w:pPr>
        <w:pStyle w:val="Akapitzlist"/>
        <w:spacing w:after="160" w:line="259" w:lineRule="auto"/>
        <w:ind w:hanging="720"/>
        <w:rPr>
          <w:rFonts w:ascii="Arial" w:hAnsi="Arial" w:cs="Arial"/>
        </w:rPr>
      </w:pPr>
    </w:p>
    <w:p w:rsidR="00646D32" w:rsidRPr="001D2EB4" w:rsidRDefault="00646D32" w:rsidP="006241D0">
      <w:pPr>
        <w:pStyle w:val="Akapitzlist"/>
        <w:spacing w:after="160" w:line="259" w:lineRule="auto"/>
        <w:ind w:hanging="720"/>
        <w:rPr>
          <w:rFonts w:ascii="Arial" w:hAnsi="Arial" w:cs="Arial"/>
        </w:rPr>
      </w:pPr>
    </w:p>
    <w:p w:rsidR="009B7549" w:rsidRPr="001D2EB4" w:rsidRDefault="009B7549" w:rsidP="006241D0">
      <w:pPr>
        <w:pStyle w:val="Akapitzlist"/>
        <w:ind w:hanging="720"/>
        <w:jc w:val="both"/>
        <w:rPr>
          <w:rFonts w:ascii="Arial" w:hAnsi="Arial" w:cs="Arial"/>
          <w:b/>
          <w:u w:val="single"/>
        </w:rPr>
      </w:pPr>
      <w:r w:rsidRPr="001D2EB4">
        <w:rPr>
          <w:rFonts w:ascii="Arial" w:hAnsi="Arial" w:cs="Arial"/>
          <w:b/>
          <w:u w:val="single"/>
        </w:rPr>
        <w:lastRenderedPageBreak/>
        <w:t xml:space="preserve">Zapytanie </w:t>
      </w:r>
      <w:r w:rsidR="006241D0" w:rsidRPr="001D2EB4">
        <w:rPr>
          <w:rFonts w:ascii="Arial" w:hAnsi="Arial" w:cs="Arial"/>
          <w:b/>
          <w:u w:val="single"/>
        </w:rPr>
        <w:t>40</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Czy wszystkie drogi, ulice mają posiadać obustronne chodniki?</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020061" w:rsidRDefault="008D3F33" w:rsidP="006241D0">
      <w:pPr>
        <w:pStyle w:val="Akapitzlist"/>
        <w:spacing w:after="160" w:line="259" w:lineRule="auto"/>
        <w:ind w:hanging="720"/>
        <w:rPr>
          <w:rFonts w:ascii="Arial" w:hAnsi="Arial" w:cs="Arial"/>
          <w:color w:val="FF0000"/>
        </w:rPr>
      </w:pPr>
      <w:r w:rsidRPr="00AC3C7A">
        <w:rPr>
          <w:rFonts w:ascii="Arial" w:hAnsi="Arial" w:cs="Arial"/>
          <w:color w:val="FF0000"/>
        </w:rPr>
        <w:t>Wszystkie drogi, ulice mają posiadać obustronne chodniki.</w:t>
      </w:r>
    </w:p>
    <w:p w:rsidR="00646D32" w:rsidRPr="00AC3C7A" w:rsidRDefault="00646D32" w:rsidP="006241D0">
      <w:pPr>
        <w:pStyle w:val="Akapitzlist"/>
        <w:spacing w:after="160" w:line="259" w:lineRule="auto"/>
        <w:ind w:hanging="720"/>
        <w:rPr>
          <w:rFonts w:ascii="Arial" w:hAnsi="Arial" w:cs="Arial"/>
          <w:color w:val="FF0000"/>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41</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Dla których ulic należy przyjąć obustronne ścieżki rowerowe?</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DE4" w:rsidRPr="00AC3C7A" w:rsidRDefault="00AC3C7A" w:rsidP="006241D0">
      <w:pPr>
        <w:pStyle w:val="Akapitzlist"/>
        <w:spacing w:after="160" w:line="259" w:lineRule="auto"/>
        <w:ind w:hanging="720"/>
        <w:rPr>
          <w:rFonts w:ascii="Arial" w:hAnsi="Arial" w:cs="Arial"/>
          <w:color w:val="FF0000"/>
        </w:rPr>
      </w:pPr>
      <w:r w:rsidRPr="00AC3C7A">
        <w:rPr>
          <w:rFonts w:ascii="Arial" w:hAnsi="Arial" w:cs="Arial"/>
          <w:color w:val="FF0000"/>
        </w:rPr>
        <w:t>Ścieżki</w:t>
      </w:r>
      <w:r w:rsidR="00020061" w:rsidRPr="00AC3C7A">
        <w:rPr>
          <w:rFonts w:ascii="Arial" w:hAnsi="Arial" w:cs="Arial"/>
          <w:color w:val="FF0000"/>
        </w:rPr>
        <w:t xml:space="preserve"> należy przyjąć dla wszystkich ulic.</w:t>
      </w:r>
    </w:p>
    <w:p w:rsidR="00020061" w:rsidRPr="001D2EB4" w:rsidRDefault="00020061" w:rsidP="006241D0">
      <w:pPr>
        <w:pStyle w:val="Akapitzlist"/>
        <w:spacing w:after="160" w:line="259" w:lineRule="auto"/>
        <w:ind w:hanging="720"/>
        <w:rPr>
          <w:rFonts w:ascii="Arial" w:hAnsi="Arial" w:cs="Arial"/>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42</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Czy wszystkie drogi, ulice mają posiadać obustronne ścieżki rowerowe?</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8D3F33" w:rsidRPr="00AC3C7A" w:rsidRDefault="008D3F33" w:rsidP="006241D0">
      <w:pPr>
        <w:pStyle w:val="Akapitzlist"/>
        <w:spacing w:after="160" w:line="259" w:lineRule="auto"/>
        <w:ind w:hanging="720"/>
        <w:rPr>
          <w:rFonts w:ascii="Arial" w:hAnsi="Arial" w:cs="Arial"/>
          <w:color w:val="FF0000"/>
        </w:rPr>
      </w:pPr>
      <w:r w:rsidRPr="00AC3C7A">
        <w:rPr>
          <w:rFonts w:ascii="Arial" w:hAnsi="Arial" w:cs="Arial"/>
          <w:color w:val="FF0000"/>
        </w:rPr>
        <w:t>Wszystkie drogi, ulice mają posiadać obustronne ścieżki rowerowe.</w:t>
      </w:r>
    </w:p>
    <w:p w:rsidR="008D3F33" w:rsidRPr="00020061" w:rsidRDefault="008D3F33" w:rsidP="006241D0">
      <w:pPr>
        <w:pStyle w:val="Akapitzlist"/>
        <w:spacing w:after="160" w:line="259" w:lineRule="auto"/>
        <w:ind w:hanging="720"/>
        <w:rPr>
          <w:rFonts w:ascii="Arial" w:hAnsi="Arial" w:cs="Arial"/>
          <w:color w:val="00B0F0"/>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43</w:t>
      </w:r>
    </w:p>
    <w:p w:rsidR="009B7549" w:rsidRPr="001D2EB4" w:rsidRDefault="009B7549" w:rsidP="00BB7CC4">
      <w:pPr>
        <w:pStyle w:val="Akapitzlist"/>
        <w:ind w:left="0"/>
        <w:jc w:val="both"/>
        <w:rPr>
          <w:rFonts w:ascii="Arial" w:hAnsi="Arial" w:cs="Arial"/>
        </w:rPr>
      </w:pPr>
      <w:r w:rsidRPr="001D2EB4">
        <w:rPr>
          <w:rFonts w:ascii="Arial" w:hAnsi="Arial" w:cs="Arial"/>
        </w:rPr>
        <w:t xml:space="preserve">W koncepcji uwzględniono wykonanie 3 zatok autobusowych natomiast Zamówienie mówi </w:t>
      </w:r>
      <w:r w:rsidR="00BB7CC4">
        <w:rPr>
          <w:rFonts w:ascii="Arial" w:hAnsi="Arial" w:cs="Arial"/>
        </w:rPr>
        <w:br/>
      </w:r>
      <w:r w:rsidRPr="001D2EB4">
        <w:rPr>
          <w:rFonts w:ascii="Arial" w:hAnsi="Arial" w:cs="Arial"/>
        </w:rPr>
        <w:t>o 10 w związku z powyższym w których miejscach na</w:t>
      </w:r>
      <w:r w:rsidR="00BB7CC4">
        <w:rPr>
          <w:rFonts w:ascii="Arial" w:hAnsi="Arial" w:cs="Arial"/>
        </w:rPr>
        <w:t>leży uwzględnić wykonanie zatok</w:t>
      </w:r>
      <w:r w:rsidR="00BB7CC4">
        <w:rPr>
          <w:rFonts w:ascii="Arial" w:hAnsi="Arial" w:cs="Arial"/>
        </w:rPr>
        <w:br/>
      </w:r>
      <w:r w:rsidRPr="001D2EB4">
        <w:rPr>
          <w:rFonts w:ascii="Arial" w:hAnsi="Arial" w:cs="Arial"/>
        </w:rPr>
        <w:t>autobusowych?</w:t>
      </w:r>
    </w:p>
    <w:p w:rsidR="00656DE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AC3C7A" w:rsidRDefault="00C26D84" w:rsidP="00C26D84">
      <w:pPr>
        <w:pStyle w:val="Akapitzlist"/>
        <w:widowControl w:val="0"/>
        <w:autoSpaceDE w:val="0"/>
        <w:autoSpaceDN w:val="0"/>
        <w:adjustRightInd w:val="0"/>
        <w:ind w:hanging="720"/>
        <w:jc w:val="both"/>
        <w:rPr>
          <w:rFonts w:ascii="Arial" w:hAnsi="Arial" w:cs="Arial"/>
          <w:color w:val="FF0000"/>
        </w:rPr>
      </w:pPr>
      <w:r w:rsidRPr="00AC3C7A">
        <w:rPr>
          <w:rFonts w:ascii="Arial" w:hAnsi="Arial" w:cs="Arial"/>
          <w:color w:val="FF0000"/>
        </w:rPr>
        <w:t>Lokalizacja 10 przystanków zostanie ustalona na etapie uzgadniania geometrii drogi.</w:t>
      </w:r>
    </w:p>
    <w:p w:rsidR="00C26D84" w:rsidRPr="001D2EB4" w:rsidRDefault="00C26D84" w:rsidP="006241D0">
      <w:pPr>
        <w:pStyle w:val="Akapitzlist"/>
        <w:widowControl w:val="0"/>
        <w:autoSpaceDE w:val="0"/>
        <w:autoSpaceDN w:val="0"/>
        <w:adjustRightInd w:val="0"/>
        <w:ind w:hanging="720"/>
        <w:jc w:val="both"/>
        <w:rPr>
          <w:rFonts w:ascii="Arial" w:hAnsi="Arial" w:cs="Arial"/>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44</w:t>
      </w:r>
    </w:p>
    <w:p w:rsidR="009B7549" w:rsidRPr="001D2EB4" w:rsidRDefault="009B7549" w:rsidP="006241D0">
      <w:pPr>
        <w:pStyle w:val="Akapitzlist"/>
        <w:spacing w:after="160" w:line="259" w:lineRule="auto"/>
        <w:ind w:hanging="720"/>
        <w:rPr>
          <w:rFonts w:ascii="Arial" w:hAnsi="Arial" w:cs="Arial"/>
        </w:rPr>
      </w:pPr>
      <w:r w:rsidRPr="001D2EB4">
        <w:rPr>
          <w:rFonts w:ascii="Arial" w:hAnsi="Arial" w:cs="Arial"/>
        </w:rPr>
        <w:t>Czy Zamawiający dopuszcza stosowanie zatok „otwartych”, np. obrębie skrzyżowań?</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26D84" w:rsidRPr="00AC3C7A" w:rsidRDefault="00C26D84" w:rsidP="00C26D84">
      <w:pPr>
        <w:pStyle w:val="Akapitzlist"/>
        <w:widowControl w:val="0"/>
        <w:autoSpaceDE w:val="0"/>
        <w:autoSpaceDN w:val="0"/>
        <w:adjustRightInd w:val="0"/>
        <w:ind w:hanging="720"/>
        <w:jc w:val="both"/>
        <w:rPr>
          <w:rFonts w:ascii="Arial" w:hAnsi="Arial" w:cs="Arial"/>
          <w:color w:val="FF0000"/>
        </w:rPr>
      </w:pPr>
      <w:r w:rsidRPr="00AC3C7A">
        <w:rPr>
          <w:rFonts w:ascii="Arial" w:hAnsi="Arial" w:cs="Arial"/>
          <w:color w:val="FF0000"/>
        </w:rPr>
        <w:t xml:space="preserve">Inwestycję należy zaprojektować zgodnie z obowiązującymi przepisami. </w:t>
      </w:r>
    </w:p>
    <w:p w:rsidR="00656DE4" w:rsidRPr="00020061" w:rsidRDefault="00656DE4" w:rsidP="006241D0">
      <w:pPr>
        <w:pStyle w:val="Akapitzlist"/>
        <w:spacing w:after="160" w:line="259" w:lineRule="auto"/>
        <w:ind w:hanging="720"/>
        <w:rPr>
          <w:rFonts w:ascii="Arial" w:hAnsi="Arial" w:cs="Arial"/>
          <w:color w:val="00B0F0"/>
        </w:rPr>
      </w:pPr>
    </w:p>
    <w:p w:rsidR="009B7549" w:rsidRPr="00AC3C7A" w:rsidRDefault="006241D0" w:rsidP="006241D0">
      <w:pPr>
        <w:pStyle w:val="Akapitzlist"/>
        <w:ind w:hanging="720"/>
        <w:jc w:val="both"/>
        <w:rPr>
          <w:rFonts w:ascii="Arial" w:hAnsi="Arial" w:cs="Arial"/>
          <w:b/>
          <w:u w:val="single"/>
        </w:rPr>
      </w:pPr>
      <w:r w:rsidRPr="00AC3C7A">
        <w:rPr>
          <w:rFonts w:ascii="Arial" w:hAnsi="Arial" w:cs="Arial"/>
          <w:b/>
          <w:u w:val="single"/>
        </w:rPr>
        <w:t>Zapytanie 45</w:t>
      </w:r>
    </w:p>
    <w:p w:rsidR="009B7549" w:rsidRPr="00AC3C7A" w:rsidRDefault="009B7549" w:rsidP="006241D0">
      <w:pPr>
        <w:pStyle w:val="Akapitzlist"/>
        <w:spacing w:after="160" w:line="259" w:lineRule="auto"/>
        <w:ind w:hanging="720"/>
        <w:rPr>
          <w:rFonts w:ascii="Arial" w:hAnsi="Arial" w:cs="Arial"/>
        </w:rPr>
      </w:pPr>
      <w:r w:rsidRPr="00AC3C7A">
        <w:rPr>
          <w:rFonts w:ascii="Arial" w:hAnsi="Arial" w:cs="Arial"/>
        </w:rPr>
        <w:t>Co oznacza wysoki nasyp wg Zamawiającego?</w:t>
      </w:r>
    </w:p>
    <w:p w:rsidR="00656DE4" w:rsidRPr="00AC3C7A" w:rsidRDefault="00656DE4" w:rsidP="006241D0">
      <w:pPr>
        <w:pStyle w:val="Akapitzlist"/>
        <w:widowControl w:val="0"/>
        <w:autoSpaceDE w:val="0"/>
        <w:autoSpaceDN w:val="0"/>
        <w:adjustRightInd w:val="0"/>
        <w:ind w:hanging="720"/>
        <w:jc w:val="both"/>
        <w:rPr>
          <w:rFonts w:ascii="Arial" w:hAnsi="Arial" w:cs="Arial"/>
          <w:color w:val="00B0F0"/>
        </w:rPr>
      </w:pPr>
      <w:r w:rsidRPr="00AC3C7A">
        <w:rPr>
          <w:rFonts w:ascii="Arial" w:hAnsi="Arial" w:cs="Arial"/>
          <w:b/>
        </w:rPr>
        <w:t>Odpowiedź:</w:t>
      </w:r>
      <w:r w:rsidRPr="00AC3C7A">
        <w:rPr>
          <w:rFonts w:ascii="Arial" w:hAnsi="Arial" w:cs="Arial"/>
        </w:rPr>
        <w:t xml:space="preserve"> </w:t>
      </w:r>
    </w:p>
    <w:p w:rsidR="00656DE4" w:rsidRPr="00AC3C7A" w:rsidRDefault="00AC3C7A" w:rsidP="00491DBF">
      <w:pPr>
        <w:pStyle w:val="Akapitzlist"/>
        <w:spacing w:after="160" w:line="259" w:lineRule="auto"/>
        <w:ind w:hanging="720"/>
        <w:rPr>
          <w:rFonts w:ascii="Arial" w:hAnsi="Arial" w:cs="Arial"/>
          <w:color w:val="FF0000"/>
        </w:rPr>
      </w:pPr>
      <w:r>
        <w:rPr>
          <w:rFonts w:ascii="Arial" w:hAnsi="Arial" w:cs="Arial"/>
          <w:color w:val="FF0000"/>
        </w:rPr>
        <w:t>Nasyp to budowla ziemna, której</w:t>
      </w:r>
      <w:r w:rsidR="00491DBF">
        <w:rPr>
          <w:rFonts w:ascii="Arial" w:hAnsi="Arial" w:cs="Arial"/>
          <w:color w:val="FF0000"/>
        </w:rPr>
        <w:t xml:space="preserve"> niweleta znajduje się powyżej powierzchni terenu.</w:t>
      </w:r>
    </w:p>
    <w:p w:rsidR="00DE1AAF" w:rsidRDefault="00DE1AAF" w:rsidP="006241D0">
      <w:pPr>
        <w:pStyle w:val="Akapitzlist"/>
        <w:ind w:hanging="720"/>
        <w:jc w:val="both"/>
        <w:rPr>
          <w:rFonts w:ascii="Arial" w:hAnsi="Arial" w:cs="Arial"/>
          <w:b/>
          <w:u w:val="single"/>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46</w:t>
      </w:r>
    </w:p>
    <w:p w:rsidR="009B7549" w:rsidRPr="001D2EB4" w:rsidRDefault="009B7549" w:rsidP="006241D0">
      <w:pPr>
        <w:pStyle w:val="Akapitzlist"/>
        <w:spacing w:after="160" w:line="259" w:lineRule="auto"/>
        <w:ind w:hanging="720"/>
        <w:jc w:val="both"/>
        <w:rPr>
          <w:rFonts w:ascii="Arial" w:hAnsi="Arial" w:cs="Arial"/>
        </w:rPr>
      </w:pPr>
      <w:r w:rsidRPr="001D2EB4">
        <w:rPr>
          <w:rFonts w:ascii="Arial" w:hAnsi="Arial" w:cs="Arial"/>
        </w:rPr>
        <w:t>Od jakiej wysokości nasypu należy stosować wygrodzenia U-12 zabezpieczające ruch pieszy?</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r w:rsidRPr="00491DBF">
        <w:rPr>
          <w:rFonts w:ascii="Arial" w:hAnsi="Arial" w:cs="Arial"/>
          <w:color w:val="FF0000"/>
        </w:rPr>
        <w:t>Inwestycję należy zaprojektować zgodnie z obowiązującymi przepisami.</w:t>
      </w:r>
    </w:p>
    <w:p w:rsidR="00656DE4" w:rsidRPr="001D2EB4" w:rsidRDefault="00656DE4" w:rsidP="006241D0">
      <w:pPr>
        <w:pStyle w:val="Akapitzlist"/>
        <w:spacing w:after="160" w:line="259" w:lineRule="auto"/>
        <w:ind w:hanging="720"/>
        <w:rPr>
          <w:rFonts w:ascii="Arial" w:hAnsi="Arial" w:cs="Arial"/>
        </w:rPr>
      </w:pPr>
    </w:p>
    <w:p w:rsidR="009B7549" w:rsidRPr="001D2EB4" w:rsidRDefault="009B7549" w:rsidP="006241D0">
      <w:pPr>
        <w:pStyle w:val="Akapitzlist"/>
        <w:ind w:hanging="720"/>
        <w:jc w:val="both"/>
        <w:rPr>
          <w:rFonts w:ascii="Arial" w:hAnsi="Arial" w:cs="Arial"/>
          <w:b/>
          <w:u w:val="single"/>
        </w:rPr>
      </w:pPr>
      <w:r w:rsidRPr="001D2EB4">
        <w:rPr>
          <w:rFonts w:ascii="Arial" w:hAnsi="Arial" w:cs="Arial"/>
          <w:b/>
          <w:u w:val="single"/>
        </w:rPr>
        <w:t>Zapytani</w:t>
      </w:r>
      <w:r w:rsidR="006241D0" w:rsidRPr="001D2EB4">
        <w:rPr>
          <w:rFonts w:ascii="Arial" w:hAnsi="Arial" w:cs="Arial"/>
          <w:b/>
          <w:u w:val="single"/>
        </w:rPr>
        <w:t>e 47</w:t>
      </w:r>
    </w:p>
    <w:p w:rsidR="009B7549" w:rsidRPr="001D2EB4" w:rsidRDefault="009B7549" w:rsidP="006241D0">
      <w:pPr>
        <w:pStyle w:val="Akapitzlist"/>
        <w:ind w:left="0"/>
        <w:jc w:val="both"/>
        <w:rPr>
          <w:rFonts w:ascii="Arial" w:hAnsi="Arial" w:cs="Arial"/>
        </w:rPr>
      </w:pPr>
      <w:r w:rsidRPr="001D2EB4">
        <w:rPr>
          <w:rFonts w:ascii="Arial" w:hAnsi="Arial" w:cs="Arial"/>
        </w:rPr>
        <w:t>W Koncepcji przedstawiono zatoki postojowe/parkingowe, w których miejscach należy uwzględnić ich wykonanie?</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491DBF" w:rsidRDefault="00DA28D4" w:rsidP="00491DBF">
      <w:pPr>
        <w:pStyle w:val="Akapitzlist"/>
        <w:widowControl w:val="0"/>
        <w:autoSpaceDE w:val="0"/>
        <w:autoSpaceDN w:val="0"/>
        <w:adjustRightInd w:val="0"/>
        <w:ind w:left="0"/>
        <w:jc w:val="both"/>
        <w:rPr>
          <w:rFonts w:ascii="Arial" w:hAnsi="Arial" w:cs="Arial"/>
          <w:color w:val="FF0000"/>
        </w:rPr>
      </w:pPr>
      <w:r w:rsidRPr="00491DBF">
        <w:rPr>
          <w:rFonts w:ascii="Arial" w:hAnsi="Arial" w:cs="Arial"/>
          <w:color w:val="FF0000"/>
        </w:rPr>
        <w:t>Inwestycję należy zaprojektować zgodnie z obowiązującymi przepisami.</w:t>
      </w:r>
      <w:r w:rsidR="00491DBF" w:rsidRPr="00491DBF">
        <w:rPr>
          <w:rFonts w:ascii="Arial" w:hAnsi="Arial" w:cs="Arial"/>
          <w:color w:val="FF0000"/>
        </w:rPr>
        <w:t xml:space="preserve"> Szczegółowa lokalizacja zostanie ustalona na etapie uzgadniania geometrii</w:t>
      </w:r>
      <w:r w:rsidR="00491DBF">
        <w:rPr>
          <w:rFonts w:ascii="Arial" w:hAnsi="Arial" w:cs="Arial"/>
          <w:color w:val="FF0000"/>
        </w:rPr>
        <w:t>.</w:t>
      </w:r>
    </w:p>
    <w:p w:rsidR="006241D0" w:rsidRPr="001D2EB4" w:rsidRDefault="006241D0" w:rsidP="006241D0">
      <w:pPr>
        <w:ind w:left="360" w:hanging="360"/>
        <w:jc w:val="both"/>
        <w:rPr>
          <w:rFonts w:ascii="Arial" w:hAnsi="Arial" w:cs="Arial"/>
          <w:b/>
          <w:u w:val="single"/>
        </w:rPr>
      </w:pPr>
    </w:p>
    <w:p w:rsidR="009B7549" w:rsidRPr="001D2EB4" w:rsidRDefault="006241D0" w:rsidP="006241D0">
      <w:pPr>
        <w:ind w:left="360" w:hanging="360"/>
        <w:jc w:val="both"/>
        <w:rPr>
          <w:rFonts w:ascii="Arial" w:hAnsi="Arial" w:cs="Arial"/>
          <w:b/>
          <w:u w:val="single"/>
        </w:rPr>
      </w:pPr>
      <w:r w:rsidRPr="001D2EB4">
        <w:rPr>
          <w:rFonts w:ascii="Arial" w:hAnsi="Arial" w:cs="Arial"/>
          <w:b/>
          <w:u w:val="single"/>
        </w:rPr>
        <w:t>Zapytanie 48</w:t>
      </w:r>
    </w:p>
    <w:p w:rsidR="009B7549" w:rsidRPr="001D2EB4" w:rsidRDefault="009B7549" w:rsidP="006241D0">
      <w:pPr>
        <w:pStyle w:val="Akapitzlist"/>
        <w:ind w:left="0"/>
        <w:jc w:val="both"/>
        <w:rPr>
          <w:rFonts w:ascii="Arial" w:hAnsi="Arial" w:cs="Arial"/>
        </w:rPr>
      </w:pPr>
      <w:r w:rsidRPr="001D2EB4">
        <w:rPr>
          <w:rFonts w:ascii="Arial" w:hAnsi="Arial" w:cs="Arial"/>
        </w:rPr>
        <w:t>Czy Zamawiający posiada Projekt Organizacji Ruchu dla wykonanej Koncepcji i może go udostępnić?</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proofErr w:type="spellStart"/>
      <w:r w:rsidRPr="00491DBF">
        <w:rPr>
          <w:rFonts w:ascii="Arial" w:hAnsi="Arial" w:cs="Arial"/>
          <w:color w:val="FF0000"/>
        </w:rPr>
        <w:t>MZDiK</w:t>
      </w:r>
      <w:proofErr w:type="spellEnd"/>
      <w:r w:rsidRPr="00491DBF">
        <w:rPr>
          <w:rFonts w:ascii="Arial" w:hAnsi="Arial" w:cs="Arial"/>
          <w:color w:val="FF0000"/>
        </w:rPr>
        <w:t xml:space="preserve"> nie posiada projektu organizacji ruchu dla wykonanej koncepcji.</w:t>
      </w:r>
    </w:p>
    <w:p w:rsidR="00656DE4" w:rsidRPr="001D2EB4" w:rsidRDefault="00656DE4" w:rsidP="006241D0">
      <w:pPr>
        <w:pStyle w:val="Akapitzlist"/>
        <w:spacing w:after="160" w:line="259" w:lineRule="auto"/>
        <w:ind w:hanging="720"/>
        <w:rPr>
          <w:rFonts w:ascii="Arial" w:hAnsi="Arial" w:cs="Arial"/>
        </w:rPr>
      </w:pPr>
    </w:p>
    <w:p w:rsidR="009B7549" w:rsidRPr="001D2EB4" w:rsidRDefault="009B7549" w:rsidP="006241D0">
      <w:pPr>
        <w:pStyle w:val="Akapitzlist"/>
        <w:ind w:hanging="720"/>
        <w:jc w:val="both"/>
        <w:rPr>
          <w:rFonts w:ascii="Arial" w:hAnsi="Arial" w:cs="Arial"/>
          <w:b/>
          <w:u w:val="single"/>
        </w:rPr>
      </w:pPr>
      <w:r w:rsidRPr="001D2EB4">
        <w:rPr>
          <w:rFonts w:ascii="Arial" w:hAnsi="Arial" w:cs="Arial"/>
          <w:b/>
          <w:u w:val="single"/>
        </w:rPr>
        <w:lastRenderedPageBreak/>
        <w:t>Zapyta</w:t>
      </w:r>
      <w:r w:rsidR="006241D0" w:rsidRPr="001D2EB4">
        <w:rPr>
          <w:rFonts w:ascii="Arial" w:hAnsi="Arial" w:cs="Arial"/>
          <w:b/>
          <w:u w:val="single"/>
        </w:rPr>
        <w:t>nie 49</w:t>
      </w:r>
    </w:p>
    <w:p w:rsidR="009B7549" w:rsidRPr="001D2EB4" w:rsidRDefault="009B7549" w:rsidP="006241D0">
      <w:pPr>
        <w:pStyle w:val="Akapitzlist"/>
        <w:ind w:left="0"/>
        <w:jc w:val="both"/>
        <w:rPr>
          <w:rFonts w:ascii="Arial" w:hAnsi="Arial" w:cs="Arial"/>
        </w:rPr>
      </w:pPr>
      <w:r w:rsidRPr="001D2EB4">
        <w:rPr>
          <w:rFonts w:ascii="Arial" w:hAnsi="Arial" w:cs="Arial"/>
        </w:rPr>
        <w:t>Czy zamawiający posiada obliczenia hydrauliczne dla obiektu na rzece Mlecznej, który jest przewidziany do remontu?</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DE4" w:rsidRDefault="008D3F33" w:rsidP="006241D0">
      <w:pPr>
        <w:pStyle w:val="Akapitzlist"/>
        <w:spacing w:after="200" w:line="276" w:lineRule="auto"/>
        <w:ind w:hanging="720"/>
        <w:rPr>
          <w:rFonts w:ascii="Arial" w:hAnsi="Arial" w:cs="Arial"/>
          <w:color w:val="FF0000"/>
        </w:rPr>
      </w:pPr>
      <w:r w:rsidRPr="00491DBF">
        <w:rPr>
          <w:rFonts w:ascii="Arial" w:hAnsi="Arial" w:cs="Arial"/>
          <w:color w:val="FF0000"/>
        </w:rPr>
        <w:t>Zamawiający nie posiada obliczeń hydraulicznych dla obiektu na rzece Mlecznej.</w:t>
      </w:r>
    </w:p>
    <w:p w:rsidR="00646D32" w:rsidRPr="00491DBF" w:rsidRDefault="00646D32" w:rsidP="006241D0">
      <w:pPr>
        <w:pStyle w:val="Akapitzlist"/>
        <w:spacing w:after="200" w:line="276" w:lineRule="auto"/>
        <w:ind w:hanging="720"/>
        <w:rPr>
          <w:rFonts w:ascii="Arial" w:hAnsi="Arial" w:cs="Arial"/>
          <w:color w:val="FF0000"/>
        </w:rPr>
      </w:pPr>
    </w:p>
    <w:p w:rsidR="009B7549" w:rsidRPr="001D2EB4" w:rsidRDefault="006241D0" w:rsidP="006241D0">
      <w:pPr>
        <w:pStyle w:val="Akapitzlist"/>
        <w:ind w:hanging="720"/>
        <w:jc w:val="both"/>
        <w:rPr>
          <w:rFonts w:ascii="Arial" w:hAnsi="Arial" w:cs="Arial"/>
          <w:b/>
          <w:u w:val="single"/>
        </w:rPr>
      </w:pPr>
      <w:r w:rsidRPr="001D2EB4">
        <w:rPr>
          <w:rFonts w:ascii="Arial" w:hAnsi="Arial" w:cs="Arial"/>
          <w:b/>
          <w:u w:val="single"/>
        </w:rPr>
        <w:t>Zapytanie 50</w:t>
      </w:r>
    </w:p>
    <w:p w:rsidR="009B7549" w:rsidRPr="001D2EB4" w:rsidRDefault="00BB7CC4" w:rsidP="00BB7CC4">
      <w:pPr>
        <w:pStyle w:val="Akapitzlist"/>
        <w:spacing w:after="200" w:line="276" w:lineRule="auto"/>
        <w:ind w:left="0"/>
        <w:jc w:val="both"/>
        <w:rPr>
          <w:rFonts w:ascii="Arial" w:hAnsi="Arial" w:cs="Arial"/>
        </w:rPr>
      </w:pPr>
      <w:r>
        <w:rPr>
          <w:rFonts w:ascii="Arial" w:hAnsi="Arial" w:cs="Arial"/>
        </w:rPr>
        <w:t xml:space="preserve">Czy </w:t>
      </w:r>
      <w:r w:rsidR="009B7549" w:rsidRPr="001D2EB4">
        <w:rPr>
          <w:rFonts w:ascii="Arial" w:hAnsi="Arial" w:cs="Arial"/>
        </w:rPr>
        <w:t xml:space="preserve">zamawiający posiada projekt koncepcyjny </w:t>
      </w:r>
      <w:r>
        <w:rPr>
          <w:rFonts w:ascii="Arial" w:hAnsi="Arial" w:cs="Arial"/>
        </w:rPr>
        <w:t xml:space="preserve">w zakresie planowanych obiektów </w:t>
      </w:r>
      <w:r w:rsidR="009B7549" w:rsidRPr="001D2EB4">
        <w:rPr>
          <w:rFonts w:ascii="Arial" w:hAnsi="Arial" w:cs="Arial"/>
        </w:rPr>
        <w:t>inżynierskich?</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8D3F33" w:rsidRPr="00491DBF" w:rsidRDefault="008D3F33" w:rsidP="006241D0">
      <w:pPr>
        <w:pStyle w:val="Akapitzlist"/>
        <w:spacing w:after="200" w:line="276" w:lineRule="auto"/>
        <w:ind w:hanging="720"/>
        <w:rPr>
          <w:rFonts w:ascii="Arial" w:hAnsi="Arial" w:cs="Arial"/>
          <w:color w:val="FF0000"/>
        </w:rPr>
      </w:pPr>
      <w:r w:rsidRPr="00491DBF">
        <w:rPr>
          <w:rFonts w:ascii="Arial" w:hAnsi="Arial" w:cs="Arial"/>
          <w:color w:val="FF0000"/>
        </w:rPr>
        <w:t>Zamawiający nie posiada takiego projektu.</w:t>
      </w:r>
    </w:p>
    <w:p w:rsidR="008D3F33" w:rsidRPr="001D2EB4" w:rsidRDefault="008D3F33" w:rsidP="006241D0">
      <w:pPr>
        <w:pStyle w:val="Akapitzlist"/>
        <w:spacing w:after="200" w:line="276" w:lineRule="auto"/>
        <w:ind w:hanging="720"/>
        <w:rPr>
          <w:rFonts w:ascii="Arial" w:hAnsi="Arial" w:cs="Arial"/>
        </w:rPr>
      </w:pPr>
    </w:p>
    <w:p w:rsidR="00656DE4" w:rsidRPr="001D2EB4" w:rsidRDefault="00656DE4" w:rsidP="006241D0">
      <w:pPr>
        <w:pStyle w:val="Akapitzlist"/>
        <w:ind w:hanging="720"/>
        <w:jc w:val="both"/>
        <w:rPr>
          <w:rFonts w:ascii="Arial" w:hAnsi="Arial" w:cs="Arial"/>
          <w:b/>
          <w:u w:val="single"/>
        </w:rPr>
      </w:pPr>
      <w:r w:rsidRPr="001D2EB4">
        <w:rPr>
          <w:rFonts w:ascii="Arial" w:hAnsi="Arial" w:cs="Arial"/>
          <w:b/>
          <w:u w:val="single"/>
        </w:rPr>
        <w:t>Za</w:t>
      </w:r>
      <w:r w:rsidR="006241D0" w:rsidRPr="001D2EB4">
        <w:rPr>
          <w:rFonts w:ascii="Arial" w:hAnsi="Arial" w:cs="Arial"/>
          <w:b/>
          <w:u w:val="single"/>
        </w:rPr>
        <w:t>pytanie 51</w:t>
      </w:r>
    </w:p>
    <w:p w:rsidR="009B7549" w:rsidRPr="001D2EB4" w:rsidRDefault="009B7549" w:rsidP="006241D0">
      <w:pPr>
        <w:pStyle w:val="Akapitzlist"/>
        <w:ind w:left="0"/>
        <w:jc w:val="both"/>
        <w:rPr>
          <w:rFonts w:ascii="Arial" w:hAnsi="Arial" w:cs="Arial"/>
        </w:rPr>
      </w:pPr>
      <w:r w:rsidRPr="001D2EB4">
        <w:rPr>
          <w:rFonts w:ascii="Arial" w:hAnsi="Arial" w:cs="Arial"/>
        </w:rPr>
        <w:t>Czy podane w PFU szerokości kładek dla pieszych są minimalnymi użytkowymi szerokościami wymaganymi przez Zamawiającego?</w:t>
      </w:r>
    </w:p>
    <w:p w:rsidR="00656DE4" w:rsidRPr="001D2EB4" w:rsidRDefault="00656DE4" w:rsidP="006241D0">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9B7549" w:rsidRPr="00491DBF" w:rsidRDefault="00DA28D4" w:rsidP="006A50CD">
      <w:pPr>
        <w:jc w:val="both"/>
        <w:rPr>
          <w:rFonts w:ascii="Arial" w:hAnsi="Arial" w:cs="Arial"/>
          <w:b/>
          <w:color w:val="FF0000"/>
          <w:u w:val="single"/>
        </w:rPr>
      </w:pPr>
      <w:r w:rsidRPr="00491DBF">
        <w:rPr>
          <w:rFonts w:ascii="Arial" w:hAnsi="Arial" w:cs="Arial"/>
          <w:color w:val="FF0000"/>
        </w:rPr>
        <w:t>Inwestycję należy zaprojektować zgodnie z obowiązującymi przepisami</w:t>
      </w:r>
      <w:r w:rsidR="00491DBF" w:rsidRPr="00491DBF">
        <w:rPr>
          <w:rFonts w:ascii="Arial" w:hAnsi="Arial" w:cs="Arial"/>
          <w:color w:val="FF0000"/>
        </w:rPr>
        <w:t>.</w:t>
      </w:r>
    </w:p>
    <w:p w:rsidR="0013659E" w:rsidRPr="002F63D8" w:rsidRDefault="0013659E" w:rsidP="0013659E">
      <w:pPr>
        <w:jc w:val="both"/>
        <w:rPr>
          <w:rFonts w:ascii="Arial" w:hAnsi="Arial" w:cs="Arial"/>
          <w:color w:val="FF0000"/>
        </w:rPr>
      </w:pPr>
      <w:r w:rsidRPr="002F63D8">
        <w:rPr>
          <w:rFonts w:ascii="Arial" w:hAnsi="Arial" w:cs="Arial"/>
          <w:color w:val="FF0000"/>
        </w:rPr>
        <w:t>Szerokość obiektów nale</w:t>
      </w:r>
      <w:r w:rsidRPr="002F63D8">
        <w:rPr>
          <w:rFonts w:ascii="Arial" w:eastAsia="MS Mincho" w:hAnsi="Arial" w:cs="Arial"/>
          <w:color w:val="FF0000"/>
        </w:rPr>
        <w:t>ż</w:t>
      </w:r>
      <w:r w:rsidRPr="002F63D8">
        <w:rPr>
          <w:rFonts w:ascii="Arial" w:hAnsi="Arial" w:cs="Arial"/>
          <w:color w:val="FF0000"/>
        </w:rPr>
        <w:t xml:space="preserve">y zaprojektować zapewniając </w:t>
      </w:r>
      <w:r>
        <w:rPr>
          <w:rFonts w:ascii="Arial" w:hAnsi="Arial" w:cs="Arial"/>
          <w:color w:val="FF0000"/>
        </w:rPr>
        <w:t>dwustronny</w:t>
      </w:r>
      <w:r w:rsidRPr="00D3478A">
        <w:rPr>
          <w:rFonts w:ascii="Arial" w:hAnsi="Arial" w:cs="Arial"/>
          <w:color w:val="FF0000"/>
        </w:rPr>
        <w:t xml:space="preserve"> i dwukierunkowy ruch rowerowy oraz pieszy</w:t>
      </w:r>
      <w:r w:rsidRPr="002F63D8">
        <w:rPr>
          <w:rFonts w:ascii="Arial" w:hAnsi="Arial" w:cs="Arial"/>
          <w:color w:val="FF0000"/>
        </w:rPr>
        <w:t xml:space="preserve"> na każdym obiekcie.</w:t>
      </w:r>
    </w:p>
    <w:p w:rsidR="009B7549" w:rsidRPr="001D2EB4" w:rsidRDefault="009B7549" w:rsidP="006A50CD">
      <w:pPr>
        <w:jc w:val="both"/>
        <w:rPr>
          <w:rFonts w:ascii="Arial" w:hAnsi="Arial" w:cs="Arial"/>
          <w:b/>
          <w:u w:val="single"/>
        </w:rPr>
      </w:pPr>
    </w:p>
    <w:p w:rsidR="00636A38" w:rsidRPr="001D2EB4" w:rsidRDefault="006241D0" w:rsidP="00215698">
      <w:pPr>
        <w:jc w:val="both"/>
        <w:rPr>
          <w:rFonts w:ascii="Arial" w:hAnsi="Arial" w:cs="Arial"/>
          <w:b/>
          <w:u w:val="single"/>
        </w:rPr>
      </w:pPr>
      <w:r w:rsidRPr="001D2EB4">
        <w:rPr>
          <w:rFonts w:ascii="Arial" w:hAnsi="Arial" w:cs="Arial"/>
          <w:b/>
          <w:u w:val="single"/>
        </w:rPr>
        <w:t>Zapytanie 52</w:t>
      </w:r>
    </w:p>
    <w:p w:rsidR="00E20EDB" w:rsidRPr="001D2EB4" w:rsidRDefault="00E20EDB" w:rsidP="00215698">
      <w:pPr>
        <w:jc w:val="both"/>
        <w:rPr>
          <w:rFonts w:ascii="Arial" w:hAnsi="Arial" w:cs="Arial"/>
        </w:rPr>
      </w:pPr>
      <w:r w:rsidRPr="001D2EB4">
        <w:rPr>
          <w:rFonts w:ascii="Arial" w:hAnsi="Arial" w:cs="Arial"/>
        </w:rPr>
        <w:t xml:space="preserve">Proszę o udostępnienie rysunków przekrojów typowych zgodnie z zapisem w PFU, </w:t>
      </w:r>
      <w:proofErr w:type="spellStart"/>
      <w:r w:rsidRPr="001D2EB4">
        <w:rPr>
          <w:rFonts w:ascii="Arial" w:hAnsi="Arial" w:cs="Arial"/>
        </w:rPr>
        <w:t>str</w:t>
      </w:r>
      <w:proofErr w:type="spellEnd"/>
      <w:r w:rsidRPr="001D2EB4">
        <w:rPr>
          <w:rFonts w:ascii="Arial" w:hAnsi="Arial" w:cs="Arial"/>
        </w:rPr>
        <w:t xml:space="preserve"> 6.</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1D5C80" w:rsidRPr="00491DBF" w:rsidRDefault="008D3F33" w:rsidP="001D5C80">
      <w:pPr>
        <w:pStyle w:val="Akapitzlist"/>
        <w:spacing w:line="269" w:lineRule="auto"/>
        <w:ind w:left="693" w:right="45" w:hanging="693"/>
        <w:jc w:val="both"/>
        <w:rPr>
          <w:rFonts w:ascii="Arial" w:hAnsi="Arial" w:cs="Arial"/>
          <w:b/>
          <w:color w:val="FF0000"/>
        </w:rPr>
      </w:pPr>
      <w:r w:rsidRPr="00491DBF">
        <w:rPr>
          <w:rFonts w:ascii="Arial" w:hAnsi="Arial" w:cs="Arial"/>
          <w:color w:val="FF0000"/>
        </w:rPr>
        <w:t>Zamawiający informuje, że p</w:t>
      </w:r>
      <w:r w:rsidR="001D5C80" w:rsidRPr="00491DBF">
        <w:rPr>
          <w:rFonts w:ascii="Arial" w:hAnsi="Arial" w:cs="Arial"/>
          <w:color w:val="FF0000"/>
        </w:rPr>
        <w:t>rzekroje typowe zostaną załączone</w:t>
      </w:r>
      <w:r w:rsidR="001D5C80" w:rsidRPr="00491DBF">
        <w:rPr>
          <w:rFonts w:ascii="Arial" w:hAnsi="Arial" w:cs="Arial"/>
          <w:b/>
          <w:color w:val="FF0000"/>
        </w:rPr>
        <w:t>.</w:t>
      </w:r>
    </w:p>
    <w:p w:rsidR="00CE0FCC" w:rsidRPr="001D2EB4" w:rsidRDefault="00CE0FCC" w:rsidP="00215698">
      <w:pPr>
        <w:jc w:val="both"/>
        <w:rPr>
          <w:rFonts w:ascii="Arial" w:hAnsi="Arial" w:cs="Arial"/>
        </w:rPr>
      </w:pPr>
    </w:p>
    <w:p w:rsidR="00636A38" w:rsidRPr="001D2EB4" w:rsidRDefault="001241B9" w:rsidP="00215698">
      <w:pPr>
        <w:jc w:val="both"/>
        <w:rPr>
          <w:rFonts w:ascii="Arial" w:hAnsi="Arial" w:cs="Arial"/>
          <w:b/>
          <w:u w:val="single"/>
        </w:rPr>
      </w:pPr>
      <w:r w:rsidRPr="001D2EB4">
        <w:rPr>
          <w:rFonts w:ascii="Arial" w:hAnsi="Arial" w:cs="Arial"/>
          <w:b/>
          <w:u w:val="single"/>
        </w:rPr>
        <w:t>Zapytanie 53</w:t>
      </w:r>
    </w:p>
    <w:p w:rsidR="00E20EDB" w:rsidRPr="001D2EB4" w:rsidRDefault="00E20EDB" w:rsidP="00215698">
      <w:pPr>
        <w:jc w:val="both"/>
        <w:rPr>
          <w:rFonts w:ascii="Arial" w:hAnsi="Arial" w:cs="Arial"/>
        </w:rPr>
      </w:pPr>
      <w:r w:rsidRPr="001D2EB4">
        <w:rPr>
          <w:rFonts w:ascii="Arial" w:hAnsi="Arial" w:cs="Arial"/>
        </w:rPr>
        <w:t>Proszę o przedstawienie zestawienia odstępstw od przepisów techniczno-budowlanych dla rozwiązań drogowych przedstawionych w koncepcji.</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1D5C80" w:rsidRPr="001D5C80" w:rsidRDefault="001D5C80" w:rsidP="001D5C80">
      <w:pPr>
        <w:jc w:val="both"/>
        <w:rPr>
          <w:rFonts w:ascii="Arial" w:hAnsi="Arial" w:cs="Arial"/>
          <w:b/>
          <w:color w:val="FF0000"/>
        </w:rPr>
      </w:pPr>
      <w:r w:rsidRPr="001D5C80">
        <w:rPr>
          <w:rFonts w:ascii="Arial" w:hAnsi="Arial" w:cs="Arial"/>
          <w:color w:val="FF0000"/>
        </w:rPr>
        <w:t>Przedstawiona koncepcja</w:t>
      </w:r>
      <w:r w:rsidRPr="001D5C80">
        <w:rPr>
          <w:rFonts w:ascii="Arial" w:hAnsi="Arial" w:cs="Arial"/>
          <w:b/>
          <w:color w:val="FF0000"/>
        </w:rPr>
        <w:t xml:space="preserve"> </w:t>
      </w:r>
      <w:r w:rsidRPr="001D5C80">
        <w:rPr>
          <w:rFonts w:ascii="Arial" w:hAnsi="Arial" w:cs="Arial"/>
          <w:color w:val="FF0000"/>
        </w:rPr>
        <w:t>jest materiałem poglądowym. Do przyszłego projektanta należy opracowanie projektu budowlanego zgodnie z obowiązującymi przepisami.</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54</w:t>
      </w:r>
    </w:p>
    <w:p w:rsidR="00E20EDB" w:rsidRPr="001D2EB4" w:rsidRDefault="00E20EDB" w:rsidP="00215698">
      <w:pPr>
        <w:jc w:val="both"/>
        <w:rPr>
          <w:rFonts w:ascii="Arial" w:hAnsi="Arial" w:cs="Arial"/>
        </w:rPr>
      </w:pPr>
      <w:r w:rsidRPr="001D2EB4">
        <w:rPr>
          <w:rFonts w:ascii="Arial" w:hAnsi="Arial" w:cs="Arial"/>
        </w:rPr>
        <w:t>Proszę o określenie czy zakłada się oznakowani</w:t>
      </w:r>
      <w:r w:rsidR="00BB7CC4">
        <w:rPr>
          <w:rFonts w:ascii="Arial" w:hAnsi="Arial" w:cs="Arial"/>
        </w:rPr>
        <w:t xml:space="preserve">e dodatkowych jezdni wzdłuż </w:t>
      </w:r>
      <w:r w:rsidR="00BB7CC4">
        <w:rPr>
          <w:rFonts w:ascii="Arial" w:hAnsi="Arial" w:cs="Arial"/>
        </w:rPr>
        <w:br/>
        <w:t xml:space="preserve">ul. </w:t>
      </w:r>
      <w:r w:rsidRPr="001D2EB4">
        <w:rPr>
          <w:rFonts w:ascii="Arial" w:hAnsi="Arial" w:cs="Arial"/>
        </w:rPr>
        <w:t>Warszawskiej jako strefa zamieszkania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491DBF" w:rsidRDefault="00230CD5" w:rsidP="00230CD5">
      <w:pPr>
        <w:jc w:val="both"/>
        <w:rPr>
          <w:rFonts w:ascii="Arial" w:hAnsi="Arial" w:cs="Arial"/>
          <w:color w:val="FF0000"/>
        </w:rPr>
      </w:pPr>
      <w:r w:rsidRPr="00491DBF">
        <w:rPr>
          <w:rFonts w:ascii="Arial" w:hAnsi="Arial" w:cs="Arial"/>
          <w:color w:val="FF0000"/>
        </w:rPr>
        <w:t>Na etapie koncepcji nie zakłada się oznakowania dodatkowych jezdni wzdłuż ul. Warszawskiej jako strefa zamieszkania.</w:t>
      </w:r>
    </w:p>
    <w:p w:rsidR="00C62CEF" w:rsidRPr="00491DBF" w:rsidRDefault="00C62CEF" w:rsidP="00C62CEF">
      <w:pPr>
        <w:jc w:val="both"/>
        <w:rPr>
          <w:rFonts w:ascii="Arial" w:hAnsi="Arial" w:cs="Arial"/>
          <w:color w:val="FF0000"/>
        </w:rPr>
      </w:pPr>
      <w:r w:rsidRPr="00491DBF">
        <w:rPr>
          <w:rFonts w:ascii="Arial" w:hAnsi="Arial" w:cs="Arial"/>
          <w:color w:val="FF0000"/>
        </w:rPr>
        <w:t xml:space="preserve">Docelową organizację ruchu należy projektować jednocześnie z geometrią dróg uwzględniając zapewnienie bezpieczeństwa wszystkim uczestnikom ruchu. </w:t>
      </w:r>
    </w:p>
    <w:p w:rsidR="00230CD5" w:rsidRPr="001D2EB4" w:rsidRDefault="00230CD5"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55</w:t>
      </w:r>
    </w:p>
    <w:p w:rsidR="00E20EDB" w:rsidRPr="001D2EB4" w:rsidRDefault="00E20EDB" w:rsidP="00215698">
      <w:pPr>
        <w:jc w:val="both"/>
        <w:rPr>
          <w:rFonts w:ascii="Arial" w:hAnsi="Arial" w:cs="Arial"/>
        </w:rPr>
      </w:pPr>
      <w:r w:rsidRPr="001D2EB4">
        <w:rPr>
          <w:rFonts w:ascii="Arial" w:hAnsi="Arial" w:cs="Arial"/>
        </w:rPr>
        <w:t>Proszę o określenie czy przedstawione w PFU na planach sytuacyjnych: rondo, skrzyżowania, zjazdy, wjazdy, wyjazdy mają odpowiednią geometrię, żeby zapewnić możliwość przejechania odpowiednich rodzajów pojazdów przyjętych za miarodajne?</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230CD5" w:rsidRDefault="00230CD5" w:rsidP="00230CD5">
      <w:pPr>
        <w:jc w:val="both"/>
        <w:rPr>
          <w:rFonts w:ascii="Arial" w:hAnsi="Arial" w:cs="Arial"/>
          <w:color w:val="FF0000"/>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w tym sprawdzenie przejezdności dla pojazdów miarodajnych.</w:t>
      </w:r>
    </w:p>
    <w:p w:rsidR="00230CD5" w:rsidRDefault="00230CD5"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lastRenderedPageBreak/>
        <w:t>Zapytanie 56</w:t>
      </w:r>
    </w:p>
    <w:p w:rsidR="00E20EDB" w:rsidRPr="001D2EB4" w:rsidRDefault="00E20EDB" w:rsidP="00215698">
      <w:pPr>
        <w:jc w:val="both"/>
        <w:rPr>
          <w:rFonts w:ascii="Arial" w:hAnsi="Arial" w:cs="Arial"/>
        </w:rPr>
      </w:pPr>
      <w:r w:rsidRPr="001D2EB4">
        <w:rPr>
          <w:rFonts w:ascii="Arial" w:hAnsi="Arial" w:cs="Arial"/>
        </w:rPr>
        <w:t>Prosimy określić rodzaje pojazdów miarodajnych dla poszczególnych relacji na rondzie, skrzyżowaniach, zjazdach, wjazdach, wyjazdach.</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491DBF" w:rsidRDefault="00020061" w:rsidP="00215698">
      <w:pPr>
        <w:jc w:val="both"/>
        <w:rPr>
          <w:color w:val="FF0000"/>
        </w:rPr>
      </w:pPr>
      <w:r w:rsidRPr="00491DBF">
        <w:rPr>
          <w:rFonts w:ascii="Arial" w:hAnsi="Arial" w:cs="Arial"/>
          <w:color w:val="FF0000"/>
        </w:rPr>
        <w:t>Przedstawiona koncepcja</w:t>
      </w:r>
      <w:r w:rsidRPr="00491DBF">
        <w:rPr>
          <w:rFonts w:ascii="Arial" w:hAnsi="Arial" w:cs="Arial"/>
          <w:b/>
          <w:color w:val="FF0000"/>
        </w:rPr>
        <w:t xml:space="preserve"> </w:t>
      </w:r>
      <w:r w:rsidRPr="00491DBF">
        <w:rPr>
          <w:rFonts w:ascii="Arial" w:hAnsi="Arial" w:cs="Arial"/>
          <w:color w:val="FF0000"/>
        </w:rPr>
        <w:t>jest materiałem poglądowym. Do przyszłego projektanta należy opracowanie projektu budowlanego, w tym sprawdzenie przejezdności dla pojaz</w:t>
      </w:r>
      <w:r w:rsidR="00491DBF">
        <w:rPr>
          <w:rFonts w:ascii="Arial" w:hAnsi="Arial" w:cs="Arial"/>
          <w:color w:val="FF0000"/>
        </w:rPr>
        <w:t xml:space="preserve">dów </w:t>
      </w:r>
      <w:r w:rsidRPr="00491DBF">
        <w:rPr>
          <w:rFonts w:ascii="Arial" w:hAnsi="Arial" w:cs="Arial"/>
          <w:color w:val="FF0000"/>
        </w:rPr>
        <w:t>miarodajnych.</w:t>
      </w:r>
    </w:p>
    <w:p w:rsidR="00C62CEF" w:rsidRPr="00491DBF" w:rsidRDefault="00C62CEF" w:rsidP="00C62CEF">
      <w:pPr>
        <w:widowControl w:val="0"/>
        <w:tabs>
          <w:tab w:val="left" w:pos="1320"/>
        </w:tabs>
        <w:autoSpaceDE w:val="0"/>
        <w:autoSpaceDN w:val="0"/>
        <w:adjustRightInd w:val="0"/>
        <w:jc w:val="both"/>
        <w:rPr>
          <w:rFonts w:ascii="Arial" w:hAnsi="Arial" w:cs="Arial"/>
          <w:color w:val="FF0000"/>
        </w:rPr>
      </w:pPr>
      <w:r w:rsidRPr="00491DBF">
        <w:rPr>
          <w:rFonts w:ascii="Arial" w:hAnsi="Arial" w:cs="Arial"/>
          <w:color w:val="FF0000"/>
        </w:rPr>
        <w:t xml:space="preserve">Rodzaje pojazdów miarodajnych opisano </w:t>
      </w:r>
      <w:r w:rsidR="0013659E">
        <w:rPr>
          <w:rFonts w:ascii="Arial" w:hAnsi="Arial" w:cs="Arial"/>
          <w:color w:val="FF0000"/>
        </w:rPr>
        <w:t>w R</w:t>
      </w:r>
      <w:r w:rsidR="00491DBF" w:rsidRPr="00491DBF">
        <w:rPr>
          <w:rFonts w:ascii="Arial" w:hAnsi="Arial" w:cs="Arial"/>
          <w:color w:val="FF0000"/>
        </w:rPr>
        <w:t>ozdziale I. pkt.</w:t>
      </w:r>
      <w:r w:rsidR="00491DBF">
        <w:rPr>
          <w:rFonts w:ascii="Arial" w:hAnsi="Arial" w:cs="Arial"/>
          <w:color w:val="FF0000"/>
        </w:rPr>
        <w:t xml:space="preserve"> </w:t>
      </w:r>
      <w:r w:rsidR="00491DBF" w:rsidRPr="00491DBF">
        <w:rPr>
          <w:rFonts w:ascii="Arial" w:hAnsi="Arial" w:cs="Arial"/>
          <w:color w:val="FF0000"/>
        </w:rPr>
        <w:t xml:space="preserve">3.7. </w:t>
      </w:r>
      <w:r w:rsidRPr="00491DBF">
        <w:rPr>
          <w:rFonts w:ascii="Arial" w:hAnsi="Arial" w:cs="Arial"/>
          <w:color w:val="FF0000"/>
        </w:rPr>
        <w:t xml:space="preserve">PFU </w:t>
      </w:r>
      <w:r w:rsidR="00491DBF" w:rsidRPr="00491DBF">
        <w:rPr>
          <w:rFonts w:ascii="Arial" w:hAnsi="Arial" w:cs="Arial"/>
          <w:color w:val="FF0000"/>
        </w:rPr>
        <w:t>O</w:t>
      </w:r>
      <w:r w:rsidRPr="00491DBF">
        <w:rPr>
          <w:rFonts w:ascii="Arial" w:hAnsi="Arial" w:cs="Arial"/>
          <w:color w:val="FF0000"/>
        </w:rPr>
        <w:t>rganizacja ruch</w:t>
      </w:r>
      <w:r w:rsidR="00491DBF" w:rsidRPr="00491DBF">
        <w:rPr>
          <w:rFonts w:ascii="Arial" w:hAnsi="Arial" w:cs="Arial"/>
          <w:color w:val="FF0000"/>
        </w:rPr>
        <w:t>u.</w:t>
      </w:r>
    </w:p>
    <w:p w:rsidR="00230CD5" w:rsidRPr="001D2EB4" w:rsidRDefault="00230CD5"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57</w:t>
      </w:r>
    </w:p>
    <w:p w:rsidR="00E20EDB" w:rsidRPr="001D2EB4" w:rsidRDefault="00E20EDB" w:rsidP="00215698">
      <w:pPr>
        <w:jc w:val="both"/>
        <w:rPr>
          <w:rFonts w:ascii="Arial" w:hAnsi="Arial" w:cs="Arial"/>
        </w:rPr>
      </w:pPr>
      <w:r w:rsidRPr="001D2EB4">
        <w:rPr>
          <w:rFonts w:ascii="Arial" w:hAnsi="Arial" w:cs="Arial"/>
        </w:rPr>
        <w:t xml:space="preserve">Prosimy przedstawić trasy przejazdów komunikacji miejskiej w celu oceny przejezdności skrzyżowań.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r w:rsidRPr="00491DBF">
        <w:rPr>
          <w:rFonts w:ascii="Arial" w:hAnsi="Arial" w:cs="Arial"/>
          <w:color w:val="FF0000"/>
        </w:rPr>
        <w:t>Trasy linii komunikacyjnych przebiegających ul. Warszawską:</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r w:rsidRPr="00491DBF">
        <w:rPr>
          <w:rFonts w:ascii="Arial" w:hAnsi="Arial" w:cs="Arial"/>
          <w:color w:val="FF0000"/>
        </w:rPr>
        <w:t>Linia 4 - Warszawska, Ofiar Firleja (dwa kierunki),</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r w:rsidRPr="00491DBF">
        <w:rPr>
          <w:rFonts w:ascii="Arial" w:hAnsi="Arial" w:cs="Arial"/>
          <w:color w:val="FF0000"/>
        </w:rPr>
        <w:t>Linia 12 - Warszawska, Witosa, kursy wariantowe: Warszawska, Kasztelańska, Mroza i powrót Kasztelańska, Warszawska, Witosa (dotyczy dwóch kierunków jazdy  tam i powrót kursów wariantowych),</w:t>
      </w:r>
    </w:p>
    <w:p w:rsidR="00DA28D4" w:rsidRPr="00491DBF" w:rsidRDefault="00DA28D4" w:rsidP="00DA28D4">
      <w:pPr>
        <w:pStyle w:val="Akapitzlist"/>
        <w:widowControl w:val="0"/>
        <w:autoSpaceDE w:val="0"/>
        <w:autoSpaceDN w:val="0"/>
        <w:adjustRightInd w:val="0"/>
        <w:ind w:hanging="720"/>
        <w:jc w:val="both"/>
        <w:rPr>
          <w:rFonts w:ascii="Arial" w:hAnsi="Arial" w:cs="Arial"/>
          <w:color w:val="FF0000"/>
        </w:rPr>
      </w:pPr>
      <w:r w:rsidRPr="00491DBF">
        <w:rPr>
          <w:rFonts w:ascii="Arial" w:hAnsi="Arial" w:cs="Arial"/>
          <w:color w:val="FF0000"/>
        </w:rPr>
        <w:t>Linia 21 - Żółkiewskiego, Warszawska, Klwatecka (dwa kierunki), kursy wariantowe: kierunek centrum - Witosa, Warszawska, Klwatecka i powrót Klwatecka, Warszawska, Żółkiewskiego, kierunek Wincentów - Żółkiewskiego, Warszawska, Witosa</w:t>
      </w:r>
      <w:r w:rsidR="00452D9C" w:rsidRPr="00491DBF">
        <w:rPr>
          <w:rFonts w:ascii="Arial" w:hAnsi="Arial" w:cs="Arial"/>
          <w:color w:val="FF0000"/>
        </w:rPr>
        <w:t>,</w:t>
      </w:r>
    </w:p>
    <w:p w:rsidR="00DA28D4" w:rsidRPr="00491DBF" w:rsidRDefault="00DA28D4" w:rsidP="00DA28D4">
      <w:pPr>
        <w:jc w:val="both"/>
        <w:rPr>
          <w:color w:val="FF0000"/>
        </w:rPr>
      </w:pPr>
      <w:r w:rsidRPr="00491DBF">
        <w:rPr>
          <w:rFonts w:ascii="Arial" w:hAnsi="Arial" w:cs="Arial"/>
          <w:color w:val="FF0000"/>
        </w:rPr>
        <w:t>Linia 23 - Aleksandrowicza, Warszawska, Kasztelańska, Mroza (dwa kierunki)</w:t>
      </w:r>
      <w:r w:rsidR="00452D9C" w:rsidRPr="00491DBF">
        <w:rPr>
          <w:rFonts w:ascii="Arial" w:hAnsi="Arial" w:cs="Arial"/>
          <w:color w:val="FF0000"/>
        </w:rPr>
        <w:t>.</w:t>
      </w:r>
    </w:p>
    <w:p w:rsidR="00230CD5" w:rsidRPr="001D2EB4" w:rsidRDefault="00230CD5"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58</w:t>
      </w:r>
    </w:p>
    <w:p w:rsidR="00E20EDB" w:rsidRPr="001D2EB4" w:rsidRDefault="00E20EDB" w:rsidP="00215698">
      <w:pPr>
        <w:jc w:val="both"/>
        <w:rPr>
          <w:rFonts w:ascii="Arial" w:hAnsi="Arial" w:cs="Arial"/>
        </w:rPr>
      </w:pPr>
      <w:r w:rsidRPr="001D2EB4">
        <w:rPr>
          <w:rFonts w:ascii="Arial" w:hAnsi="Arial" w:cs="Arial"/>
        </w:rPr>
        <w:t xml:space="preserve">Proszę o określenie czy wewnętrzne promienie łuków na skrzyżowaniach, zjazdach, wjazdach, wyjazdach przedstawione na koncepcji są zgodne z </w:t>
      </w:r>
      <w:proofErr w:type="spellStart"/>
      <w:r w:rsidRPr="001D2EB4">
        <w:rPr>
          <w:rFonts w:ascii="Arial" w:hAnsi="Arial" w:cs="Arial"/>
        </w:rPr>
        <w:t>Dz.U</w:t>
      </w:r>
      <w:proofErr w:type="spellEnd"/>
      <w:r w:rsidRPr="001D2EB4">
        <w:rPr>
          <w:rFonts w:ascii="Arial" w:hAnsi="Arial" w:cs="Arial"/>
        </w:rPr>
        <w:t>. z 2016r. poz. 124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230CD5" w:rsidRPr="0043433D" w:rsidRDefault="00230CD5" w:rsidP="00230CD5">
      <w:pPr>
        <w:pStyle w:val="Akapitzlist"/>
        <w:ind w:left="0"/>
        <w:jc w:val="both"/>
        <w:rPr>
          <w:rFonts w:ascii="Arial" w:hAnsi="Arial" w:cs="Arial"/>
          <w:b/>
          <w:color w:val="FF0000"/>
        </w:rPr>
      </w:pPr>
      <w:r w:rsidRPr="0043433D">
        <w:rPr>
          <w:rFonts w:ascii="Arial" w:hAnsi="Arial" w:cs="Arial"/>
          <w:color w:val="FF0000"/>
        </w:rPr>
        <w:t>Przedstawiona koncepcja</w:t>
      </w:r>
      <w:r w:rsidRPr="0043433D">
        <w:rPr>
          <w:rFonts w:ascii="Arial" w:hAnsi="Arial" w:cs="Arial"/>
          <w:b/>
          <w:color w:val="FF0000"/>
        </w:rPr>
        <w:t xml:space="preserve"> </w:t>
      </w:r>
      <w:r w:rsidRPr="0043433D">
        <w:rPr>
          <w:rFonts w:ascii="Arial" w:hAnsi="Arial" w:cs="Arial"/>
          <w:color w:val="FF0000"/>
        </w:rPr>
        <w:t>jest materiałem poglądowym. Do przyszłego projektanta należy opracowanie projektu budowlanego zgodnie z obowiązującymi przepisami.</w:t>
      </w:r>
    </w:p>
    <w:p w:rsidR="00C62CEF" w:rsidRPr="00491DBF" w:rsidRDefault="00C62CEF" w:rsidP="00C62CEF">
      <w:pPr>
        <w:widowControl w:val="0"/>
        <w:tabs>
          <w:tab w:val="left" w:pos="1320"/>
        </w:tabs>
        <w:autoSpaceDE w:val="0"/>
        <w:autoSpaceDN w:val="0"/>
        <w:adjustRightInd w:val="0"/>
        <w:jc w:val="both"/>
        <w:rPr>
          <w:rFonts w:ascii="Arial" w:hAnsi="Arial" w:cs="Arial"/>
          <w:color w:val="FF0000"/>
        </w:rPr>
      </w:pPr>
      <w:r w:rsidRPr="00491DBF">
        <w:rPr>
          <w:rFonts w:ascii="Arial" w:hAnsi="Arial" w:cs="Arial"/>
          <w:color w:val="FF0000"/>
        </w:rPr>
        <w:t>Parametry promieni łuków należy określić biorąc również pod uwagę analizę przejezdności dla pojazdów miarodajnych.</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59</w:t>
      </w:r>
    </w:p>
    <w:p w:rsidR="00E20EDB" w:rsidRPr="001D2EB4" w:rsidRDefault="00E20EDB" w:rsidP="00215698">
      <w:pPr>
        <w:jc w:val="both"/>
        <w:rPr>
          <w:rFonts w:ascii="Arial" w:hAnsi="Arial" w:cs="Arial"/>
        </w:rPr>
      </w:pPr>
      <w:r w:rsidRPr="001D2EB4">
        <w:rPr>
          <w:rFonts w:ascii="Arial" w:hAnsi="Arial" w:cs="Arial"/>
        </w:rPr>
        <w:t>Proszę o określenie czy wewnętrzne łuki na skrzyżowaniach, zjazdach, wjazdach, wyjazdach przewiduje się o promieniach zgodnych z </w:t>
      </w:r>
      <w:proofErr w:type="spellStart"/>
      <w:r w:rsidRPr="001D2EB4">
        <w:rPr>
          <w:rFonts w:ascii="Arial" w:hAnsi="Arial" w:cs="Arial"/>
        </w:rPr>
        <w:t>Dz.U</w:t>
      </w:r>
      <w:proofErr w:type="spellEnd"/>
      <w:r w:rsidRPr="001D2EB4">
        <w:rPr>
          <w:rFonts w:ascii="Arial" w:hAnsi="Arial" w:cs="Arial"/>
        </w:rPr>
        <w:t>. z 2016r. poz. 124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230CD5" w:rsidRPr="0043433D" w:rsidRDefault="00230CD5" w:rsidP="00230CD5">
      <w:pPr>
        <w:pStyle w:val="Akapitzlist"/>
        <w:ind w:left="0"/>
        <w:jc w:val="both"/>
        <w:rPr>
          <w:rFonts w:ascii="Arial" w:hAnsi="Arial" w:cs="Arial"/>
          <w:b/>
          <w:color w:val="FF0000"/>
        </w:rPr>
      </w:pPr>
      <w:r w:rsidRPr="0043433D">
        <w:rPr>
          <w:rFonts w:ascii="Arial" w:hAnsi="Arial" w:cs="Arial"/>
          <w:color w:val="FF0000"/>
        </w:rPr>
        <w:t>Przedstawiona koncepcja</w:t>
      </w:r>
      <w:r w:rsidRPr="0043433D">
        <w:rPr>
          <w:rFonts w:ascii="Arial" w:hAnsi="Arial" w:cs="Arial"/>
          <w:b/>
          <w:color w:val="FF0000"/>
        </w:rPr>
        <w:t xml:space="preserve"> </w:t>
      </w:r>
      <w:r w:rsidRPr="0043433D">
        <w:rPr>
          <w:rFonts w:ascii="Arial" w:hAnsi="Arial" w:cs="Arial"/>
          <w:color w:val="FF0000"/>
        </w:rPr>
        <w:t>jest materiałem poglądowym. Do przyszłego projektanta należy opracowanie projektu budowlanego zgodnie z obowiązującymi przepisami.</w:t>
      </w:r>
    </w:p>
    <w:p w:rsidR="0043433D" w:rsidRPr="00491DBF" w:rsidRDefault="0043433D" w:rsidP="0043433D">
      <w:pPr>
        <w:widowControl w:val="0"/>
        <w:tabs>
          <w:tab w:val="left" w:pos="1320"/>
        </w:tabs>
        <w:autoSpaceDE w:val="0"/>
        <w:autoSpaceDN w:val="0"/>
        <w:adjustRightInd w:val="0"/>
        <w:jc w:val="both"/>
        <w:rPr>
          <w:rFonts w:ascii="Arial" w:hAnsi="Arial" w:cs="Arial"/>
          <w:color w:val="FF0000"/>
        </w:rPr>
      </w:pPr>
      <w:r w:rsidRPr="00491DBF">
        <w:rPr>
          <w:rFonts w:ascii="Arial" w:hAnsi="Arial" w:cs="Arial"/>
          <w:color w:val="FF0000"/>
        </w:rPr>
        <w:t>Parametry promieni łuków należy określić biorąc również pod uwagę analizę przejezdności dla pojazdów miarodajnych.</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60</w:t>
      </w:r>
    </w:p>
    <w:p w:rsidR="00E20EDB" w:rsidRPr="001D2EB4" w:rsidRDefault="00E20EDB" w:rsidP="00215698">
      <w:pPr>
        <w:jc w:val="both"/>
        <w:rPr>
          <w:rFonts w:ascii="Arial" w:hAnsi="Arial" w:cs="Arial"/>
        </w:rPr>
      </w:pPr>
      <w:r w:rsidRPr="001D2EB4">
        <w:rPr>
          <w:rFonts w:ascii="Arial" w:hAnsi="Arial" w:cs="Arial"/>
        </w:rPr>
        <w:t xml:space="preserve">Proszę o określenie czy na łukach poziomych jezdni dodatkowych z uwagi na wartości promieni łuków kołowych, przewiduje się poszerzenia pasów ruchu zgodnie z §16 </w:t>
      </w:r>
      <w:proofErr w:type="spellStart"/>
      <w:r w:rsidRPr="001D2EB4">
        <w:rPr>
          <w:rFonts w:ascii="Arial" w:hAnsi="Arial" w:cs="Arial"/>
        </w:rPr>
        <w:t>pkt</w:t>
      </w:r>
      <w:proofErr w:type="spellEnd"/>
      <w:r w:rsidRPr="001D2EB4">
        <w:rPr>
          <w:rFonts w:ascii="Arial" w:hAnsi="Arial" w:cs="Arial"/>
        </w:rPr>
        <w:t xml:space="preserve"> 1 </w:t>
      </w:r>
      <w:proofErr w:type="spellStart"/>
      <w:r w:rsidRPr="001D2EB4">
        <w:rPr>
          <w:rFonts w:ascii="Arial" w:hAnsi="Arial" w:cs="Arial"/>
        </w:rPr>
        <w:t>Dz.U</w:t>
      </w:r>
      <w:proofErr w:type="spellEnd"/>
      <w:r w:rsidRPr="001D2EB4">
        <w:rPr>
          <w:rFonts w:ascii="Arial" w:hAnsi="Arial" w:cs="Arial"/>
        </w:rPr>
        <w:t>. z 2016r. poz. 124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43433D" w:rsidRDefault="00230CD5" w:rsidP="00230CD5">
      <w:pPr>
        <w:jc w:val="both"/>
        <w:rPr>
          <w:rFonts w:ascii="Arial" w:hAnsi="Arial" w:cs="Arial"/>
          <w:color w:val="FF0000"/>
        </w:rPr>
      </w:pPr>
      <w:r w:rsidRPr="0043433D">
        <w:rPr>
          <w:rFonts w:ascii="Arial" w:hAnsi="Arial" w:cs="Arial"/>
          <w:color w:val="FF0000"/>
        </w:rPr>
        <w:t>Przedstawiona koncepcja</w:t>
      </w:r>
      <w:r w:rsidRPr="0043433D">
        <w:rPr>
          <w:rFonts w:ascii="Arial" w:hAnsi="Arial" w:cs="Arial"/>
          <w:b/>
          <w:color w:val="FF0000"/>
        </w:rPr>
        <w:t xml:space="preserve"> </w:t>
      </w:r>
      <w:r w:rsidRPr="0043433D">
        <w:rPr>
          <w:rFonts w:ascii="Arial" w:hAnsi="Arial" w:cs="Arial"/>
          <w:color w:val="FF0000"/>
        </w:rPr>
        <w:t>jest materiałem poglądowym. Do przyszłego projektanta należy opracowanie projektu budowlanego zgodnie z obowiązującymi przepisami.</w:t>
      </w:r>
    </w:p>
    <w:p w:rsidR="00C62CEF" w:rsidRPr="0043433D" w:rsidRDefault="00C62CEF" w:rsidP="00C62CEF">
      <w:pPr>
        <w:rPr>
          <w:rFonts w:ascii="Arial" w:hAnsi="Arial" w:cs="Arial"/>
          <w:color w:val="FF0000"/>
        </w:rPr>
      </w:pPr>
      <w:r w:rsidRPr="0043433D">
        <w:rPr>
          <w:rFonts w:ascii="Arial" w:hAnsi="Arial" w:cs="Arial"/>
          <w:color w:val="FF0000"/>
        </w:rPr>
        <w:t>Konieczność wykonania poszerzeń pasów ruchu będzie wynikała z analizy przejezdności dla pojazdów miarodajnych.</w:t>
      </w:r>
    </w:p>
    <w:p w:rsidR="00230CD5" w:rsidRPr="001D2EB4" w:rsidRDefault="00230CD5" w:rsidP="00215698">
      <w:pPr>
        <w:jc w:val="both"/>
        <w:rPr>
          <w:rFonts w:ascii="Arial" w:hAnsi="Arial" w:cs="Arial"/>
        </w:rPr>
      </w:pPr>
    </w:p>
    <w:p w:rsidR="00636A38" w:rsidRPr="001D2EB4" w:rsidRDefault="001241B9" w:rsidP="00215698">
      <w:pPr>
        <w:jc w:val="both"/>
        <w:rPr>
          <w:rFonts w:ascii="Arial" w:hAnsi="Arial" w:cs="Arial"/>
          <w:b/>
          <w:u w:val="single"/>
        </w:rPr>
      </w:pPr>
      <w:r w:rsidRPr="001D2EB4">
        <w:rPr>
          <w:rFonts w:ascii="Arial" w:hAnsi="Arial" w:cs="Arial"/>
          <w:b/>
          <w:u w:val="single"/>
        </w:rPr>
        <w:lastRenderedPageBreak/>
        <w:t>Zapytanie 61</w:t>
      </w:r>
    </w:p>
    <w:p w:rsidR="00E20EDB" w:rsidRPr="001D2EB4" w:rsidRDefault="00E20EDB" w:rsidP="00215698">
      <w:pPr>
        <w:jc w:val="both"/>
        <w:rPr>
          <w:rFonts w:ascii="Arial" w:hAnsi="Arial" w:cs="Arial"/>
        </w:rPr>
      </w:pPr>
      <w:r w:rsidRPr="001D2EB4">
        <w:rPr>
          <w:rFonts w:ascii="Arial" w:hAnsi="Arial" w:cs="Arial"/>
        </w:rPr>
        <w:t>Proszę o określenie czy rozwiązania sytuacyjne chodników, ścieżek rowerowych, jezdni dodatkowych, miejsc postojowych mogą podlegać zmianom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230CD5" w:rsidRPr="0043433D" w:rsidRDefault="008D3F33" w:rsidP="00215698">
      <w:pPr>
        <w:jc w:val="both"/>
        <w:rPr>
          <w:rFonts w:ascii="Arial" w:hAnsi="Arial" w:cs="Arial"/>
          <w:color w:val="FF0000"/>
        </w:rPr>
      </w:pPr>
      <w:r w:rsidRPr="0043433D">
        <w:rPr>
          <w:rFonts w:ascii="Arial" w:hAnsi="Arial" w:cs="Arial"/>
          <w:color w:val="FF0000"/>
        </w:rPr>
        <w:t xml:space="preserve">Zamawiający informuje, że rozwiązania sytuacyjne ww. </w:t>
      </w:r>
      <w:r w:rsidR="007D3477" w:rsidRPr="0043433D">
        <w:rPr>
          <w:rFonts w:ascii="Arial" w:hAnsi="Arial" w:cs="Arial"/>
          <w:color w:val="FF0000"/>
        </w:rPr>
        <w:t xml:space="preserve">obiektów </w:t>
      </w:r>
      <w:r w:rsidRPr="0043433D">
        <w:rPr>
          <w:rFonts w:ascii="Arial" w:hAnsi="Arial" w:cs="Arial"/>
          <w:color w:val="FF0000"/>
        </w:rPr>
        <w:t>mogą podlegać zmianom</w:t>
      </w:r>
      <w:r w:rsidR="007D3477" w:rsidRPr="0043433D">
        <w:rPr>
          <w:rFonts w:ascii="Arial" w:hAnsi="Arial" w:cs="Arial"/>
          <w:color w:val="FF0000"/>
        </w:rPr>
        <w:t>.</w:t>
      </w:r>
    </w:p>
    <w:p w:rsidR="0043433D" w:rsidRPr="007D3477" w:rsidRDefault="0043433D"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62</w:t>
      </w:r>
    </w:p>
    <w:p w:rsidR="00E20EDB" w:rsidRPr="001D2EB4" w:rsidRDefault="00E20EDB" w:rsidP="00215698">
      <w:pPr>
        <w:jc w:val="both"/>
        <w:rPr>
          <w:rFonts w:ascii="Arial" w:hAnsi="Arial" w:cs="Arial"/>
        </w:rPr>
      </w:pPr>
      <w:r w:rsidRPr="001D2EB4">
        <w:rPr>
          <w:rFonts w:ascii="Arial" w:hAnsi="Arial" w:cs="Arial"/>
        </w:rPr>
        <w:t xml:space="preserve">Prosimy o wyjaśnienie rozbieżności pomiędzy zapisami w opisie PFU, a na rysunkach planów sytuacyjnych w zakresie przyjętej kategorii obciążenia ruchem jezdni głównej </w:t>
      </w:r>
      <w:r w:rsidR="00BB7CC4">
        <w:rPr>
          <w:rFonts w:ascii="Arial" w:hAnsi="Arial" w:cs="Arial"/>
        </w:rPr>
        <w:br/>
      </w:r>
      <w:r w:rsidRPr="001D2EB4">
        <w:rPr>
          <w:rFonts w:ascii="Arial" w:hAnsi="Arial" w:cs="Arial"/>
        </w:rPr>
        <w:t>ul. Warszawskiej. Czy zakłada się KR6 jak w opisie PFU czy KR5 jak na planie sytuacyjnym.</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230CD5" w:rsidRDefault="00230CD5" w:rsidP="00215698">
      <w:pPr>
        <w:jc w:val="both"/>
        <w:rPr>
          <w:rFonts w:ascii="Arial" w:hAnsi="Arial" w:cs="Arial"/>
          <w:color w:val="FF0000"/>
        </w:rPr>
      </w:pPr>
      <w:r w:rsidRPr="00230CD5">
        <w:rPr>
          <w:rFonts w:ascii="Arial" w:hAnsi="Arial" w:cs="Arial"/>
          <w:color w:val="FF0000"/>
        </w:rPr>
        <w:t xml:space="preserve">Należy przyjąć kategorię ruchu jezdni głównej ul. Warszawska jako KR6, zgodnie z opisem </w:t>
      </w:r>
      <w:r w:rsidR="007D3477">
        <w:rPr>
          <w:rFonts w:ascii="Arial" w:hAnsi="Arial" w:cs="Arial"/>
          <w:color w:val="FF0000"/>
        </w:rPr>
        <w:br/>
      </w:r>
      <w:r w:rsidRPr="00230CD5">
        <w:rPr>
          <w:rFonts w:ascii="Arial" w:hAnsi="Arial" w:cs="Arial"/>
          <w:color w:val="FF0000"/>
        </w:rPr>
        <w:t>w PFU.</w:t>
      </w:r>
    </w:p>
    <w:p w:rsidR="00230CD5" w:rsidRPr="001D2EB4" w:rsidRDefault="00230CD5"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63</w:t>
      </w:r>
    </w:p>
    <w:p w:rsidR="00E20EDB" w:rsidRPr="001D2EB4" w:rsidRDefault="00E20EDB" w:rsidP="00215698">
      <w:pPr>
        <w:jc w:val="both"/>
        <w:rPr>
          <w:rFonts w:ascii="Arial" w:hAnsi="Arial" w:cs="Arial"/>
        </w:rPr>
      </w:pPr>
      <w:r w:rsidRPr="001D2EB4">
        <w:rPr>
          <w:rFonts w:ascii="Arial" w:hAnsi="Arial" w:cs="Arial"/>
        </w:rPr>
        <w:t>Prosimy o wyjaśnienie rozbieżności pomiędzy zapisami w opisie PFU a na rysunkach planów sytuacyjnych w zakresie przyjętej kategorii obciążenia ruchem jezdni dodatkowych. Czy zakłada się KR3 jak w opisie PFU czy KR2 jak na planie sytuacyjnym.</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B0BB0" w:rsidRPr="00BB0BB0" w:rsidRDefault="00BB0BB0" w:rsidP="00BB0BB0">
      <w:pPr>
        <w:spacing w:line="269" w:lineRule="auto"/>
        <w:ind w:left="693" w:right="47" w:hanging="693"/>
        <w:jc w:val="both"/>
        <w:rPr>
          <w:rFonts w:ascii="Arial" w:hAnsi="Arial" w:cs="Arial"/>
          <w:color w:val="FF0000"/>
        </w:rPr>
      </w:pPr>
      <w:r w:rsidRPr="00BB0BB0">
        <w:rPr>
          <w:rFonts w:ascii="Arial" w:hAnsi="Arial" w:cs="Arial"/>
          <w:color w:val="FF0000"/>
        </w:rPr>
        <w:t>Należy przyjąć kategorię ruchu jezdni dodatkowych jako KR3, zgodnie z opisem w PFU.</w:t>
      </w:r>
    </w:p>
    <w:p w:rsidR="00C62CEF" w:rsidRPr="0043433D" w:rsidRDefault="00C62CEF" w:rsidP="00C62CEF">
      <w:pPr>
        <w:rPr>
          <w:rFonts w:ascii="Arial" w:hAnsi="Arial" w:cs="Arial"/>
          <w:color w:val="FF0000"/>
        </w:rPr>
      </w:pPr>
      <w:r w:rsidRPr="0043433D">
        <w:rPr>
          <w:rFonts w:ascii="Arial" w:hAnsi="Arial" w:cs="Arial"/>
          <w:color w:val="FF0000"/>
        </w:rPr>
        <w:t xml:space="preserve">Patrz </w:t>
      </w:r>
      <w:r w:rsidR="0043433D" w:rsidRPr="0043433D">
        <w:rPr>
          <w:rFonts w:ascii="Arial" w:hAnsi="Arial" w:cs="Arial"/>
          <w:color w:val="FF0000"/>
        </w:rPr>
        <w:t xml:space="preserve">dalej </w:t>
      </w:r>
      <w:r w:rsidR="00EB3CFC" w:rsidRPr="0043433D">
        <w:rPr>
          <w:rFonts w:ascii="Arial" w:hAnsi="Arial" w:cs="Arial"/>
          <w:color w:val="FF0000"/>
        </w:rPr>
        <w:t xml:space="preserve">odpowiedź </w:t>
      </w:r>
      <w:r w:rsidR="0043433D" w:rsidRPr="0043433D">
        <w:rPr>
          <w:rFonts w:ascii="Arial" w:hAnsi="Arial" w:cs="Arial"/>
          <w:color w:val="FF0000"/>
        </w:rPr>
        <w:t>na zapytanie</w:t>
      </w:r>
      <w:r w:rsidRPr="0043433D">
        <w:rPr>
          <w:rFonts w:ascii="Arial" w:hAnsi="Arial" w:cs="Arial"/>
          <w:color w:val="FF0000"/>
        </w:rPr>
        <w:t xml:space="preserve"> 36</w:t>
      </w:r>
      <w:r w:rsidR="0043433D">
        <w:rPr>
          <w:rFonts w:ascii="Arial" w:hAnsi="Arial" w:cs="Arial"/>
          <w:color w:val="FF0000"/>
        </w:rPr>
        <w:t>.</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64</w:t>
      </w:r>
    </w:p>
    <w:p w:rsidR="00E20EDB" w:rsidRPr="001D2EB4" w:rsidRDefault="00E20EDB" w:rsidP="00215698">
      <w:pPr>
        <w:jc w:val="both"/>
        <w:rPr>
          <w:rFonts w:ascii="Arial" w:hAnsi="Arial" w:cs="Arial"/>
        </w:rPr>
      </w:pPr>
      <w:r w:rsidRPr="001D2EB4">
        <w:rPr>
          <w:rFonts w:ascii="Arial" w:hAnsi="Arial" w:cs="Arial"/>
        </w:rPr>
        <w:t>Prosimy o doprecyzowanie w zakresie przyjętej kategorii obciążenia ruchem na zjazdach bitumicznych. Czy zakłada się KR3 czy KR4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B0BB0" w:rsidRPr="00BB0BB0" w:rsidRDefault="00BB0BB0" w:rsidP="00BB0BB0">
      <w:pPr>
        <w:spacing w:line="269" w:lineRule="auto"/>
        <w:ind w:left="693" w:right="47" w:hanging="693"/>
        <w:jc w:val="both"/>
        <w:rPr>
          <w:rFonts w:ascii="Arial" w:hAnsi="Arial" w:cs="Arial"/>
          <w:color w:val="FF0000"/>
        </w:rPr>
      </w:pPr>
      <w:r w:rsidRPr="00BB0BB0">
        <w:rPr>
          <w:rFonts w:ascii="Arial" w:hAnsi="Arial" w:cs="Arial"/>
          <w:color w:val="FF0000"/>
        </w:rPr>
        <w:t>Należy przyjąć kategorię ruchu zjazdów bitumicznych jako KR3</w:t>
      </w:r>
      <w:r>
        <w:rPr>
          <w:rFonts w:ascii="Arial" w:hAnsi="Arial" w:cs="Arial"/>
          <w:color w:val="FF0000"/>
        </w:rPr>
        <w:t>.</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65</w:t>
      </w:r>
    </w:p>
    <w:p w:rsidR="00E20EDB" w:rsidRPr="001D2EB4" w:rsidRDefault="00E20EDB" w:rsidP="00215698">
      <w:pPr>
        <w:jc w:val="both"/>
        <w:rPr>
          <w:rFonts w:ascii="Arial" w:hAnsi="Arial" w:cs="Arial"/>
        </w:rPr>
      </w:pPr>
      <w:r w:rsidRPr="001D2EB4">
        <w:rPr>
          <w:rFonts w:ascii="Arial" w:hAnsi="Arial" w:cs="Arial"/>
        </w:rPr>
        <w:t>Proszę o przedstawienie zestawienia istniejących zjazdów indywidualnych i publicznych objętych przedmiotową inwestycją wraz z podaniem istniejącego rodzaju nawierzchni.</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4C2079" w:rsidRDefault="004C2079" w:rsidP="00DA28D4">
      <w:pPr>
        <w:jc w:val="both"/>
        <w:rPr>
          <w:color w:val="FF0000"/>
        </w:rPr>
      </w:pPr>
      <w:r w:rsidRPr="004C2079">
        <w:rPr>
          <w:rFonts w:ascii="Arial" w:hAnsi="Arial" w:cs="Arial"/>
          <w:color w:val="FF0000"/>
        </w:rPr>
        <w:t>Po stronie Wykonawcy jest sporządzenie inwentaryzacji istniejących zjazdów</w:t>
      </w:r>
      <w:r w:rsidR="00DA28D4" w:rsidRPr="004C2079">
        <w:rPr>
          <w:rFonts w:ascii="Arial" w:hAnsi="Arial" w:cs="Arial"/>
          <w:color w:val="FF0000"/>
        </w:rPr>
        <w:t>.</w:t>
      </w:r>
    </w:p>
    <w:p w:rsidR="00BB0BB0" w:rsidRPr="001D2EB4" w:rsidRDefault="00BB0BB0"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66</w:t>
      </w:r>
    </w:p>
    <w:p w:rsidR="00E20EDB" w:rsidRPr="001D2EB4" w:rsidRDefault="00E20EDB" w:rsidP="00215698">
      <w:pPr>
        <w:jc w:val="both"/>
        <w:rPr>
          <w:rFonts w:ascii="Arial" w:hAnsi="Arial" w:cs="Arial"/>
        </w:rPr>
      </w:pPr>
      <w:r w:rsidRPr="001D2EB4">
        <w:rPr>
          <w:rFonts w:ascii="Arial" w:hAnsi="Arial" w:cs="Arial"/>
        </w:rPr>
        <w:t>Proszę o przedstawienie zestawienia projektowanych zjazdów indywidualnych i publicznych objętych przedmiotową inwestycją z podaniem projektowanego rodzaju nawierzchni.</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B0BB0" w:rsidRPr="00BB0BB0" w:rsidRDefault="00BB0BB0" w:rsidP="00BB0BB0">
      <w:pPr>
        <w:jc w:val="both"/>
        <w:rPr>
          <w:rFonts w:ascii="Arial" w:hAnsi="Arial" w:cs="Arial"/>
          <w:color w:val="FF0000"/>
        </w:rPr>
      </w:pPr>
      <w:r w:rsidRPr="00BB0BB0">
        <w:rPr>
          <w:rFonts w:ascii="Arial" w:hAnsi="Arial" w:cs="Arial"/>
          <w:color w:val="FF0000"/>
        </w:rPr>
        <w:t>Przedstawiona koncepcja</w:t>
      </w:r>
      <w:r w:rsidRPr="00BB0BB0">
        <w:rPr>
          <w:rFonts w:ascii="Arial" w:hAnsi="Arial" w:cs="Arial"/>
          <w:b/>
          <w:color w:val="FF0000"/>
        </w:rPr>
        <w:t xml:space="preserve"> </w:t>
      </w:r>
      <w:r w:rsidRPr="00BB0BB0">
        <w:rPr>
          <w:rFonts w:ascii="Arial" w:hAnsi="Arial" w:cs="Arial"/>
          <w:color w:val="FF0000"/>
        </w:rPr>
        <w:t xml:space="preserve">jest materiałem poglądowym, dlatego też nie wskazano lokalizacji zjazdów. </w:t>
      </w:r>
      <w:r w:rsidRPr="00BB0BB0">
        <w:rPr>
          <w:rStyle w:val="FontStyle50"/>
          <w:color w:val="FF0000"/>
          <w:sz w:val="24"/>
          <w:szCs w:val="24"/>
        </w:rPr>
        <w:t>Na przedmiotowym odcinku ul. Warszawskiej zakłada się przebudowę wszystkich istniejących zjazdów indywidualnych i publicznych z drogi publicznej</w:t>
      </w:r>
      <w:r w:rsidRPr="00BB0BB0">
        <w:rPr>
          <w:rFonts w:ascii="Arial" w:hAnsi="Arial" w:cs="Arial"/>
          <w:color w:val="FF0000"/>
        </w:rPr>
        <w:t xml:space="preserve">. Na odcinku rozbudowywanej ul. Warszawskiej ograniczony zostanie bezpośredni dostęp do terenów przyległych. Dotychczasowe bezpośrednie zjazdy z ul. Warszawskiej zastąpią zjazdy </w:t>
      </w:r>
      <w:r w:rsidR="007D3477">
        <w:rPr>
          <w:rFonts w:ascii="Arial" w:hAnsi="Arial" w:cs="Arial"/>
          <w:color w:val="FF0000"/>
        </w:rPr>
        <w:br/>
      </w:r>
      <w:r w:rsidR="00EB3CFC">
        <w:rPr>
          <w:rFonts w:ascii="Arial" w:hAnsi="Arial" w:cs="Arial"/>
          <w:color w:val="FF0000"/>
        </w:rPr>
        <w:t xml:space="preserve">z dodatkowych jezdni </w:t>
      </w:r>
      <w:proofErr w:type="spellStart"/>
      <w:r w:rsidR="00EB3CFC">
        <w:rPr>
          <w:rFonts w:ascii="Arial" w:hAnsi="Arial" w:cs="Arial"/>
          <w:color w:val="FF0000"/>
        </w:rPr>
        <w:t>odbarczają</w:t>
      </w:r>
      <w:r w:rsidRPr="00BB0BB0">
        <w:rPr>
          <w:rFonts w:ascii="Arial" w:hAnsi="Arial" w:cs="Arial"/>
          <w:color w:val="FF0000"/>
        </w:rPr>
        <w:t>cych</w:t>
      </w:r>
      <w:proofErr w:type="spellEnd"/>
      <w:r w:rsidRPr="00BB0BB0">
        <w:rPr>
          <w:rFonts w:ascii="Arial" w:hAnsi="Arial" w:cs="Arial"/>
          <w:color w:val="FF0000"/>
        </w:rPr>
        <w:t>.</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67</w:t>
      </w:r>
    </w:p>
    <w:p w:rsidR="00E20EDB" w:rsidRDefault="00E20EDB" w:rsidP="00215698">
      <w:pPr>
        <w:jc w:val="both"/>
        <w:rPr>
          <w:rFonts w:ascii="Arial" w:hAnsi="Arial" w:cs="Arial"/>
        </w:rPr>
      </w:pPr>
      <w:r w:rsidRPr="001D2EB4">
        <w:rPr>
          <w:rFonts w:ascii="Arial" w:hAnsi="Arial" w:cs="Arial"/>
        </w:rPr>
        <w:t xml:space="preserve">Prosimy o doprecyzowanie rodzaju krawężnika jakim należy ograniczyć jezdnie główne </w:t>
      </w:r>
      <w:r w:rsidR="002F5DE0" w:rsidRPr="001D2EB4">
        <w:rPr>
          <w:rFonts w:ascii="Arial" w:hAnsi="Arial" w:cs="Arial"/>
        </w:rPr>
        <w:br/>
      </w:r>
      <w:r w:rsidRPr="001D2EB4">
        <w:rPr>
          <w:rFonts w:ascii="Arial" w:hAnsi="Arial" w:cs="Arial"/>
        </w:rPr>
        <w:t>ul. Warszawskiej w zakresie materiału i wymiarów.</w:t>
      </w:r>
    </w:p>
    <w:p w:rsidR="00646D32" w:rsidRDefault="00646D32" w:rsidP="00215698">
      <w:pPr>
        <w:jc w:val="both"/>
        <w:rPr>
          <w:rFonts w:ascii="Arial" w:hAnsi="Arial" w:cs="Arial"/>
        </w:rPr>
      </w:pPr>
    </w:p>
    <w:p w:rsidR="00646D32" w:rsidRDefault="00646D32" w:rsidP="00215698">
      <w:pPr>
        <w:jc w:val="both"/>
        <w:rPr>
          <w:rFonts w:ascii="Arial" w:hAnsi="Arial" w:cs="Arial"/>
        </w:rPr>
      </w:pPr>
    </w:p>
    <w:p w:rsidR="00646D32" w:rsidRPr="001D2EB4" w:rsidRDefault="00646D32" w:rsidP="00215698">
      <w:pPr>
        <w:jc w:val="both"/>
        <w:rPr>
          <w:rFonts w:ascii="Arial" w:hAnsi="Arial" w:cs="Arial"/>
        </w:rPr>
      </w:pP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BB0BB0" w:rsidRDefault="00BB0BB0" w:rsidP="00BB0BB0">
      <w:pPr>
        <w:pStyle w:val="Akapitzlist"/>
        <w:ind w:left="0"/>
        <w:jc w:val="both"/>
        <w:rPr>
          <w:rFonts w:ascii="Arial" w:hAnsi="Arial" w:cs="Arial"/>
          <w:color w:val="FF0000"/>
        </w:rPr>
      </w:pPr>
      <w:r w:rsidRPr="00BB0BB0">
        <w:rPr>
          <w:rFonts w:ascii="Arial" w:hAnsi="Arial" w:cs="Arial"/>
          <w:color w:val="FF0000"/>
        </w:rPr>
        <w:t>Krawędzie nawierzchni jezdni głównych</w:t>
      </w:r>
      <w:r w:rsidR="0013659E">
        <w:rPr>
          <w:rFonts w:ascii="Arial" w:hAnsi="Arial" w:cs="Arial"/>
          <w:color w:val="FF0000"/>
        </w:rPr>
        <w:t>, dodatkowych i miejsc postojowych</w:t>
      </w:r>
      <w:r w:rsidRPr="00BB0BB0">
        <w:rPr>
          <w:rFonts w:ascii="Arial" w:hAnsi="Arial" w:cs="Arial"/>
          <w:color w:val="FF0000"/>
        </w:rPr>
        <w:t xml:space="preserve"> zostaną ograniczone za pomocą krawężników </w:t>
      </w:r>
      <w:r w:rsidR="00206529" w:rsidRPr="00BB0BB0">
        <w:rPr>
          <w:rFonts w:ascii="Arial" w:hAnsi="Arial" w:cs="Arial"/>
          <w:color w:val="FF0000"/>
        </w:rPr>
        <w:t>betonowych</w:t>
      </w:r>
      <w:r w:rsidR="00206529">
        <w:rPr>
          <w:rFonts w:ascii="Arial" w:hAnsi="Arial" w:cs="Arial"/>
          <w:color w:val="FF0000"/>
        </w:rPr>
        <w:t xml:space="preserve"> typu ciężkiego o wym. 20x30x100 cm oraz krawężnikami typu peronowego</w:t>
      </w:r>
      <w:r w:rsidR="00DA28D4">
        <w:rPr>
          <w:color w:val="7030A0"/>
        </w:rPr>
        <w:t xml:space="preserve"> </w:t>
      </w:r>
      <w:r w:rsidRPr="00BB0BB0">
        <w:rPr>
          <w:rFonts w:ascii="Arial" w:hAnsi="Arial" w:cs="Arial"/>
          <w:color w:val="FF0000"/>
        </w:rPr>
        <w:t xml:space="preserve">na </w:t>
      </w:r>
      <w:r w:rsidR="00206529">
        <w:rPr>
          <w:rFonts w:ascii="Arial" w:hAnsi="Arial" w:cs="Arial"/>
          <w:color w:val="FF0000"/>
        </w:rPr>
        <w:t xml:space="preserve">wysokości płyty peronowej o wysokości 16 </w:t>
      </w:r>
      <w:proofErr w:type="spellStart"/>
      <w:r w:rsidR="00206529">
        <w:rPr>
          <w:rFonts w:ascii="Arial" w:hAnsi="Arial" w:cs="Arial"/>
          <w:color w:val="FF0000"/>
        </w:rPr>
        <w:t>cm</w:t>
      </w:r>
      <w:proofErr w:type="spellEnd"/>
      <w:r w:rsidR="00206529">
        <w:rPr>
          <w:rFonts w:ascii="Arial" w:hAnsi="Arial" w:cs="Arial"/>
          <w:color w:val="FF0000"/>
        </w:rPr>
        <w:t>.</w:t>
      </w:r>
    </w:p>
    <w:p w:rsidR="00206529" w:rsidRPr="00BB0BB0" w:rsidRDefault="00206529" w:rsidP="00BB0BB0">
      <w:pPr>
        <w:pStyle w:val="Akapitzlist"/>
        <w:ind w:left="0"/>
        <w:jc w:val="both"/>
        <w:rPr>
          <w:rFonts w:ascii="Arial" w:hAnsi="Arial" w:cs="Arial"/>
          <w:color w:val="FF0000"/>
        </w:rPr>
      </w:pPr>
      <w:r>
        <w:rPr>
          <w:rFonts w:ascii="Arial" w:hAnsi="Arial" w:cs="Arial"/>
          <w:color w:val="FF0000"/>
        </w:rPr>
        <w:t>Na obiektach mostowych należy zastosować krawężniki kamienne typu ciężkiego.</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68</w:t>
      </w:r>
    </w:p>
    <w:p w:rsidR="00E20EDB" w:rsidRPr="001D2EB4" w:rsidRDefault="00E20EDB" w:rsidP="00215698">
      <w:pPr>
        <w:jc w:val="both"/>
        <w:rPr>
          <w:rFonts w:ascii="Arial" w:hAnsi="Arial" w:cs="Arial"/>
        </w:rPr>
      </w:pPr>
      <w:r w:rsidRPr="001D2EB4">
        <w:rPr>
          <w:rFonts w:ascii="Arial" w:hAnsi="Arial" w:cs="Arial"/>
        </w:rPr>
        <w:t xml:space="preserve">Prosimy o doprecyzowanie rodzaju krawężnika jakim należy ograniczyć jezdnie dodatkowe </w:t>
      </w:r>
      <w:r w:rsidR="002F5DE0" w:rsidRPr="001D2EB4">
        <w:rPr>
          <w:rFonts w:ascii="Arial" w:hAnsi="Arial" w:cs="Arial"/>
        </w:rPr>
        <w:br/>
      </w:r>
      <w:r w:rsidRPr="001D2EB4">
        <w:rPr>
          <w:rFonts w:ascii="Arial" w:hAnsi="Arial" w:cs="Arial"/>
        </w:rPr>
        <w:t>w zakresie materiału i wymiarów.</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B0BB0" w:rsidRPr="00BB0BB0" w:rsidRDefault="00776C4B" w:rsidP="00BB0BB0">
      <w:pPr>
        <w:pStyle w:val="Akapitzlist"/>
        <w:ind w:left="0"/>
        <w:jc w:val="both"/>
        <w:rPr>
          <w:rFonts w:ascii="Arial" w:hAnsi="Arial" w:cs="Arial"/>
          <w:color w:val="FF0000"/>
        </w:rPr>
      </w:pPr>
      <w:r>
        <w:rPr>
          <w:rFonts w:ascii="Arial" w:hAnsi="Arial" w:cs="Arial"/>
          <w:color w:val="FF0000"/>
        </w:rPr>
        <w:t>Odpowiedzi udzielono przy</w:t>
      </w:r>
      <w:r w:rsidR="00206529">
        <w:rPr>
          <w:rFonts w:ascii="Arial" w:hAnsi="Arial" w:cs="Arial"/>
          <w:color w:val="FF0000"/>
        </w:rPr>
        <w:t xml:space="preserve"> zapytaniu 67.</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69</w:t>
      </w:r>
    </w:p>
    <w:p w:rsidR="00E20EDB" w:rsidRPr="001D2EB4" w:rsidRDefault="00E20EDB" w:rsidP="00215698">
      <w:pPr>
        <w:jc w:val="both"/>
        <w:rPr>
          <w:rFonts w:ascii="Arial" w:hAnsi="Arial" w:cs="Arial"/>
        </w:rPr>
      </w:pPr>
      <w:r w:rsidRPr="001D2EB4">
        <w:rPr>
          <w:rFonts w:ascii="Arial" w:hAnsi="Arial" w:cs="Arial"/>
        </w:rPr>
        <w:t>Prosimy o określenie czy Zamawiający dopuszcza w celu odwodnienia wykonanie wzdłuż dodatkowych jezdni betonowego korytka ściekowego typu mulda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D3478A" w:rsidRDefault="007D3477" w:rsidP="00215698">
      <w:pPr>
        <w:jc w:val="both"/>
        <w:rPr>
          <w:rFonts w:ascii="Arial" w:hAnsi="Arial" w:cs="Arial"/>
          <w:color w:val="FF0000"/>
        </w:rPr>
      </w:pPr>
      <w:r w:rsidRPr="00D3478A">
        <w:rPr>
          <w:rFonts w:ascii="Arial" w:hAnsi="Arial" w:cs="Arial"/>
          <w:color w:val="FF0000"/>
        </w:rPr>
        <w:t xml:space="preserve">Zamawiający </w:t>
      </w:r>
      <w:r w:rsidR="00206529" w:rsidRPr="00D3478A">
        <w:rPr>
          <w:rFonts w:ascii="Arial" w:hAnsi="Arial" w:cs="Arial"/>
          <w:color w:val="FF0000"/>
        </w:rPr>
        <w:t>może dopuścić</w:t>
      </w:r>
      <w:r w:rsidRPr="00D3478A">
        <w:rPr>
          <w:rFonts w:ascii="Arial" w:hAnsi="Arial" w:cs="Arial"/>
          <w:color w:val="FF0000"/>
        </w:rPr>
        <w:t xml:space="preserve"> wykonanie betonoweg</w:t>
      </w:r>
      <w:r w:rsidR="00D3478A" w:rsidRPr="00D3478A">
        <w:rPr>
          <w:rFonts w:ascii="Arial" w:hAnsi="Arial" w:cs="Arial"/>
          <w:color w:val="FF0000"/>
        </w:rPr>
        <w:t xml:space="preserve">o korytka ściekowego typu mulda </w:t>
      </w:r>
      <w:r w:rsidR="00D3478A" w:rsidRPr="00D3478A">
        <w:rPr>
          <w:rFonts w:ascii="Arial" w:hAnsi="Arial" w:cs="Arial"/>
          <w:color w:val="FF0000"/>
        </w:rPr>
        <w:br/>
        <w:t>w uzasadnionych przypadkach.</w:t>
      </w:r>
    </w:p>
    <w:p w:rsidR="007D3477" w:rsidRPr="007D3477" w:rsidRDefault="007D3477" w:rsidP="00215698">
      <w:pPr>
        <w:jc w:val="both"/>
        <w:rPr>
          <w:rFonts w:ascii="Arial" w:hAnsi="Arial" w:cs="Arial"/>
          <w:color w:val="00B0F0"/>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70</w:t>
      </w:r>
    </w:p>
    <w:p w:rsidR="00E20EDB" w:rsidRPr="001D2EB4" w:rsidRDefault="00E20EDB" w:rsidP="00215698">
      <w:pPr>
        <w:jc w:val="both"/>
        <w:rPr>
          <w:rFonts w:ascii="Arial" w:hAnsi="Arial" w:cs="Arial"/>
        </w:rPr>
      </w:pPr>
      <w:r w:rsidRPr="001D2EB4">
        <w:rPr>
          <w:rFonts w:ascii="Arial" w:hAnsi="Arial" w:cs="Arial"/>
        </w:rPr>
        <w:t>Prosimy o doprecyzowanie rodzaju krawężnika jakim należy ograniczyć zatoki autobusowe zakresie materiału i wymiarów.</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B0BB0" w:rsidRPr="00BB0BB0" w:rsidRDefault="00BB0BB0" w:rsidP="00BB0BB0">
      <w:pPr>
        <w:jc w:val="both"/>
        <w:rPr>
          <w:rFonts w:ascii="Arial" w:hAnsi="Arial" w:cs="Arial"/>
          <w:color w:val="FF0000"/>
        </w:rPr>
      </w:pPr>
      <w:r w:rsidRPr="00BB0BB0">
        <w:rPr>
          <w:rFonts w:ascii="Arial" w:hAnsi="Arial" w:cs="Arial"/>
          <w:color w:val="FF0000"/>
        </w:rPr>
        <w:t xml:space="preserve">Krawędź zatoki autobusowej zostanie ograniczona za pomocą krawężnika betonowego </w:t>
      </w:r>
      <w:r w:rsidR="00D3478A">
        <w:rPr>
          <w:rFonts w:ascii="Arial" w:hAnsi="Arial" w:cs="Arial"/>
          <w:color w:val="FF0000"/>
        </w:rPr>
        <w:t xml:space="preserve">peronowego o wysokości 16 cm na wysokości płyty peronowej. </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71</w:t>
      </w:r>
    </w:p>
    <w:p w:rsidR="00E20EDB" w:rsidRPr="001D2EB4" w:rsidRDefault="00E20EDB" w:rsidP="00215698">
      <w:pPr>
        <w:jc w:val="both"/>
        <w:rPr>
          <w:rFonts w:ascii="Arial" w:hAnsi="Arial" w:cs="Arial"/>
        </w:rPr>
      </w:pPr>
      <w:r w:rsidRPr="001D2EB4">
        <w:rPr>
          <w:rFonts w:ascii="Arial" w:hAnsi="Arial" w:cs="Arial"/>
        </w:rPr>
        <w:t>Prosimy o doprecyzowanie rodzaju krawężnika jakim należy ograniczyć miejsca postojowe zakresie materiału i wymiarów.</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3478A" w:rsidRPr="00BB0BB0" w:rsidRDefault="00D3478A" w:rsidP="00D3478A">
      <w:pPr>
        <w:pStyle w:val="Akapitzlist"/>
        <w:ind w:left="0"/>
        <w:jc w:val="both"/>
        <w:rPr>
          <w:rFonts w:ascii="Arial" w:hAnsi="Arial" w:cs="Arial"/>
          <w:color w:val="FF0000"/>
        </w:rPr>
      </w:pPr>
      <w:r>
        <w:rPr>
          <w:rFonts w:ascii="Arial" w:hAnsi="Arial" w:cs="Arial"/>
          <w:color w:val="FF0000"/>
        </w:rPr>
        <w:t>Odpowiedzi udzielono przy zapytaniu 67.</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72</w:t>
      </w:r>
    </w:p>
    <w:p w:rsidR="00E20EDB" w:rsidRPr="001D2EB4" w:rsidRDefault="00E20EDB" w:rsidP="00215698">
      <w:pPr>
        <w:jc w:val="both"/>
        <w:rPr>
          <w:rFonts w:ascii="Arial" w:hAnsi="Arial" w:cs="Arial"/>
        </w:rPr>
      </w:pPr>
      <w:r w:rsidRPr="001D2EB4">
        <w:rPr>
          <w:rFonts w:ascii="Arial" w:hAnsi="Arial" w:cs="Arial"/>
        </w:rPr>
        <w:t>Prosimy o doprecyzowanie rodzaju obrzeża jakim należy ograniczyć chodniki, ścieżki rowerowe, ciągi pieszo-rowerowe w zakresie materiału i wymiarów.</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27C7B" w:rsidRPr="00327C7B" w:rsidRDefault="00327C7B" w:rsidP="00327C7B">
      <w:pPr>
        <w:jc w:val="both"/>
        <w:rPr>
          <w:rFonts w:ascii="Arial" w:hAnsi="Arial" w:cs="Arial"/>
          <w:color w:val="FF0000"/>
        </w:rPr>
      </w:pPr>
      <w:r w:rsidRPr="00327C7B">
        <w:rPr>
          <w:rFonts w:ascii="Arial" w:hAnsi="Arial" w:cs="Arial"/>
          <w:color w:val="FF0000"/>
        </w:rPr>
        <w:t>Krawędzie nawierzchni chodników, ciągów pieszo-rowerowych oraz ścieżek rowerowych ograniczone zostaną za pomocą obrzeży betonowych 8x30</w:t>
      </w:r>
      <w:r w:rsidR="00D3478A">
        <w:rPr>
          <w:rFonts w:ascii="Arial" w:hAnsi="Arial" w:cs="Arial"/>
          <w:color w:val="FF0000"/>
        </w:rPr>
        <w:t>x100</w:t>
      </w:r>
      <w:r w:rsidRPr="00327C7B">
        <w:rPr>
          <w:rFonts w:ascii="Arial" w:hAnsi="Arial" w:cs="Arial"/>
          <w:color w:val="FF0000"/>
        </w:rPr>
        <w:t xml:space="preserve"> </w:t>
      </w:r>
      <w:proofErr w:type="spellStart"/>
      <w:r w:rsidRPr="00327C7B">
        <w:rPr>
          <w:rFonts w:ascii="Arial" w:hAnsi="Arial" w:cs="Arial"/>
          <w:color w:val="FF0000"/>
        </w:rPr>
        <w:t>cm</w:t>
      </w:r>
      <w:proofErr w:type="spellEnd"/>
      <w:r>
        <w:rPr>
          <w:rFonts w:ascii="Arial" w:hAnsi="Arial" w:cs="Arial"/>
          <w:color w:val="FF0000"/>
        </w:rPr>
        <w:t>.</w:t>
      </w:r>
    </w:p>
    <w:p w:rsidR="00CE0FCC" w:rsidRPr="001D2EB4" w:rsidRDefault="00CE0FCC"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73</w:t>
      </w:r>
    </w:p>
    <w:p w:rsidR="00E20EDB" w:rsidRPr="001D2EB4" w:rsidRDefault="00E20EDB" w:rsidP="00215698">
      <w:pPr>
        <w:jc w:val="both"/>
        <w:rPr>
          <w:rFonts w:ascii="Arial" w:hAnsi="Arial" w:cs="Arial"/>
        </w:rPr>
      </w:pPr>
      <w:r w:rsidRPr="001D2EB4">
        <w:rPr>
          <w:rFonts w:ascii="Arial" w:hAnsi="Arial" w:cs="Arial"/>
        </w:rPr>
        <w:t>Proszę o określenie wymaganych parametrów obiektu na wysokości nr 168 (m. in. klasa obciążenia).</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Pr="007D3477" w:rsidRDefault="00DA28D4" w:rsidP="00DA28D4">
      <w:pPr>
        <w:jc w:val="both"/>
        <w:rPr>
          <w:rFonts w:ascii="Arial" w:hAnsi="Arial" w:cs="Arial"/>
          <w:color w:val="00B0F0"/>
        </w:rPr>
      </w:pPr>
      <w:r w:rsidRPr="007D3477">
        <w:rPr>
          <w:rFonts w:ascii="Arial" w:hAnsi="Arial" w:cs="Arial"/>
          <w:color w:val="FF0000"/>
        </w:rPr>
        <w:t>Nowo projektowany</w:t>
      </w:r>
      <w:r w:rsidRPr="007D3477">
        <w:rPr>
          <w:rFonts w:ascii="Arial" w:hAnsi="Arial" w:cs="Arial"/>
          <w:b/>
          <w:color w:val="FF0000"/>
        </w:rPr>
        <w:t xml:space="preserve"> </w:t>
      </w:r>
      <w:r w:rsidRPr="007D3477">
        <w:rPr>
          <w:rFonts w:ascii="Arial" w:hAnsi="Arial" w:cs="Arial"/>
          <w:color w:val="FF0000"/>
        </w:rPr>
        <w:t xml:space="preserve">przepust powinien zapewnić kontynuację przebiegu drogowego. Materiał konstrukcyjny oraz przekroje należy zaprojektować zgodnie z wymaganiami obliczeń hydraulicznych i pozyskanego pozwolenia </w:t>
      </w:r>
      <w:proofErr w:type="spellStart"/>
      <w:r w:rsidRPr="007D3477">
        <w:rPr>
          <w:rFonts w:ascii="Arial" w:hAnsi="Arial" w:cs="Arial"/>
          <w:color w:val="FF0000"/>
        </w:rPr>
        <w:t>wodnoprawnego</w:t>
      </w:r>
      <w:proofErr w:type="spellEnd"/>
      <w:r w:rsidRPr="007D3477">
        <w:rPr>
          <w:rFonts w:ascii="Arial" w:hAnsi="Arial" w:cs="Arial"/>
          <w:color w:val="FF0000"/>
        </w:rPr>
        <w:t>. Klasa obciążenia: „A” wg P-85/S-10030 + MLC 100/150.</w:t>
      </w:r>
    </w:p>
    <w:p w:rsidR="00327C7B" w:rsidRPr="001D2EB4" w:rsidRDefault="00327C7B" w:rsidP="00215698">
      <w:pPr>
        <w:jc w:val="both"/>
        <w:rPr>
          <w:rFonts w:ascii="Arial" w:hAnsi="Arial" w:cs="Arial"/>
        </w:rPr>
      </w:pPr>
    </w:p>
    <w:p w:rsidR="00636A38"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74</w:t>
      </w:r>
    </w:p>
    <w:p w:rsidR="00E20EDB" w:rsidRDefault="00E20EDB" w:rsidP="00215698">
      <w:pPr>
        <w:jc w:val="both"/>
        <w:rPr>
          <w:rFonts w:ascii="Arial" w:hAnsi="Arial" w:cs="Arial"/>
        </w:rPr>
      </w:pPr>
      <w:r w:rsidRPr="001D2EB4">
        <w:rPr>
          <w:rFonts w:ascii="Arial" w:hAnsi="Arial" w:cs="Arial"/>
        </w:rPr>
        <w:t>Proszę o określenie czy na obiekcie na wysokości nr 168 mają znajdować się zieleńce ?</w:t>
      </w:r>
    </w:p>
    <w:p w:rsidR="00646D32" w:rsidRPr="001D2EB4" w:rsidRDefault="00646D32" w:rsidP="00215698">
      <w:pPr>
        <w:jc w:val="both"/>
        <w:rPr>
          <w:rFonts w:ascii="Arial" w:hAnsi="Arial" w:cs="Arial"/>
        </w:rPr>
      </w:pPr>
    </w:p>
    <w:p w:rsidR="006A50CD" w:rsidRPr="001D2EB4" w:rsidRDefault="006A50CD" w:rsidP="00215698">
      <w:pPr>
        <w:widowControl w:val="0"/>
        <w:autoSpaceDE w:val="0"/>
        <w:autoSpaceDN w:val="0"/>
        <w:adjustRightInd w:val="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DA28D4" w:rsidRPr="007D3477" w:rsidRDefault="00DA28D4" w:rsidP="00DA28D4">
      <w:pPr>
        <w:widowControl w:val="0"/>
        <w:autoSpaceDE w:val="0"/>
        <w:autoSpaceDN w:val="0"/>
        <w:adjustRightInd w:val="0"/>
        <w:jc w:val="both"/>
        <w:rPr>
          <w:rFonts w:ascii="Arial" w:hAnsi="Arial" w:cs="Arial"/>
          <w:color w:val="00B0F0"/>
        </w:rPr>
      </w:pPr>
      <w:r w:rsidRPr="007D3477">
        <w:rPr>
          <w:rFonts w:ascii="Arial" w:hAnsi="Arial" w:cs="Arial"/>
          <w:color w:val="FF0000"/>
        </w:rPr>
        <w:t>Na obiekcie nie należy lokalizować zieleńców.</w:t>
      </w:r>
    </w:p>
    <w:p w:rsidR="00327C7B" w:rsidRPr="00381099" w:rsidRDefault="00327C7B" w:rsidP="00215698">
      <w:pPr>
        <w:widowControl w:val="0"/>
        <w:autoSpaceDE w:val="0"/>
        <w:autoSpaceDN w:val="0"/>
        <w:adjustRightInd w:val="0"/>
        <w:jc w:val="both"/>
        <w:rPr>
          <w:rFonts w:ascii="Arial" w:hAnsi="Arial" w:cs="Arial"/>
          <w:color w:val="00B0F0"/>
        </w:rPr>
      </w:pPr>
    </w:p>
    <w:p w:rsidR="006A50CD" w:rsidRPr="001D2EB4" w:rsidRDefault="006241D0" w:rsidP="00215698">
      <w:pPr>
        <w:jc w:val="both"/>
        <w:rPr>
          <w:rFonts w:ascii="Arial" w:hAnsi="Arial" w:cs="Arial"/>
          <w:b/>
          <w:u w:val="single"/>
        </w:rPr>
      </w:pPr>
      <w:r w:rsidRPr="001D2EB4">
        <w:rPr>
          <w:rFonts w:ascii="Arial" w:hAnsi="Arial" w:cs="Arial"/>
          <w:b/>
          <w:u w:val="single"/>
        </w:rPr>
        <w:t>Zapytan</w:t>
      </w:r>
      <w:r w:rsidR="001241B9" w:rsidRPr="001D2EB4">
        <w:rPr>
          <w:rFonts w:ascii="Arial" w:hAnsi="Arial" w:cs="Arial"/>
          <w:b/>
          <w:u w:val="single"/>
        </w:rPr>
        <w:t>ie 75</w:t>
      </w:r>
    </w:p>
    <w:p w:rsidR="00E20EDB" w:rsidRPr="001D2EB4" w:rsidRDefault="00E20EDB" w:rsidP="00215698">
      <w:pPr>
        <w:jc w:val="both"/>
        <w:rPr>
          <w:rFonts w:ascii="Arial" w:hAnsi="Arial" w:cs="Arial"/>
        </w:rPr>
      </w:pPr>
      <w:r w:rsidRPr="001D2EB4">
        <w:rPr>
          <w:rFonts w:ascii="Arial" w:hAnsi="Arial" w:cs="Arial"/>
        </w:rPr>
        <w:t>Proszę o określenie wymaganych parametrów obiektu na</w:t>
      </w:r>
      <w:r w:rsidR="00817BB0">
        <w:rPr>
          <w:rFonts w:ascii="Arial" w:hAnsi="Arial" w:cs="Arial"/>
        </w:rPr>
        <w:t xml:space="preserve"> wysokości nr 120 (m. in. Klasa </w:t>
      </w:r>
      <w:r w:rsidRPr="001D2EB4">
        <w:rPr>
          <w:rFonts w:ascii="Arial" w:hAnsi="Arial" w:cs="Arial"/>
        </w:rPr>
        <w:t>obciążenia).</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A28D4" w:rsidRDefault="00DA28D4" w:rsidP="00DA28D4">
      <w:pPr>
        <w:jc w:val="both"/>
        <w:rPr>
          <w:rFonts w:ascii="Arial" w:hAnsi="Arial" w:cs="Arial"/>
          <w:color w:val="FF0000"/>
        </w:rPr>
      </w:pPr>
      <w:r w:rsidRPr="007D3477">
        <w:rPr>
          <w:rFonts w:ascii="Arial" w:hAnsi="Arial" w:cs="Arial"/>
          <w:color w:val="FF0000"/>
        </w:rPr>
        <w:t>Nowo projektowany</w:t>
      </w:r>
      <w:r w:rsidRPr="007D3477">
        <w:rPr>
          <w:rFonts w:ascii="Arial" w:hAnsi="Arial" w:cs="Arial"/>
          <w:b/>
          <w:color w:val="FF0000"/>
        </w:rPr>
        <w:t xml:space="preserve"> </w:t>
      </w:r>
      <w:r w:rsidRPr="007D3477">
        <w:rPr>
          <w:rFonts w:ascii="Arial" w:hAnsi="Arial" w:cs="Arial"/>
          <w:color w:val="FF0000"/>
        </w:rPr>
        <w:t xml:space="preserve">przepust powinien zapewnić kontynuację przebiegu drogowego. Materiał konstrukcyjny oraz przekroje należy zaprojektować zgodnie z wymaganiami obliczeń hydraulicznych i pozyskanego pozwolenia </w:t>
      </w:r>
      <w:proofErr w:type="spellStart"/>
      <w:r w:rsidRPr="007D3477">
        <w:rPr>
          <w:rFonts w:ascii="Arial" w:hAnsi="Arial" w:cs="Arial"/>
          <w:color w:val="FF0000"/>
        </w:rPr>
        <w:t>wodnoprawnego</w:t>
      </w:r>
      <w:proofErr w:type="spellEnd"/>
      <w:r w:rsidRPr="007D3477">
        <w:rPr>
          <w:rFonts w:ascii="Arial" w:hAnsi="Arial" w:cs="Arial"/>
          <w:color w:val="FF0000"/>
        </w:rPr>
        <w:t>. Klasa obciążenia: „A” wg P-85/S-10030 + MLC 100/150.</w:t>
      </w:r>
    </w:p>
    <w:p w:rsidR="00646D32" w:rsidRPr="007D3477" w:rsidRDefault="00646D32" w:rsidP="00DA28D4">
      <w:pPr>
        <w:jc w:val="both"/>
        <w:rPr>
          <w:rFonts w:ascii="Arial" w:hAnsi="Arial" w:cs="Arial"/>
          <w:color w:val="00B0F0"/>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76</w:t>
      </w:r>
    </w:p>
    <w:p w:rsidR="00E20EDB" w:rsidRPr="001D2EB4" w:rsidRDefault="00E20EDB" w:rsidP="00215698">
      <w:pPr>
        <w:jc w:val="both"/>
        <w:rPr>
          <w:rFonts w:ascii="Arial" w:hAnsi="Arial" w:cs="Arial"/>
        </w:rPr>
      </w:pPr>
      <w:r w:rsidRPr="001D2EB4">
        <w:rPr>
          <w:rFonts w:ascii="Arial" w:hAnsi="Arial" w:cs="Arial"/>
        </w:rPr>
        <w:t>Proszę o określenie czy na obiekcie na wysokości nr 120 mają znajdować się zieleńce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27C7B" w:rsidRPr="007D3477" w:rsidRDefault="00DA28D4" w:rsidP="00215698">
      <w:pPr>
        <w:jc w:val="both"/>
        <w:rPr>
          <w:rFonts w:ascii="Arial" w:hAnsi="Arial" w:cs="Arial"/>
          <w:color w:val="FF0000"/>
        </w:rPr>
      </w:pPr>
      <w:r w:rsidRPr="007D3477">
        <w:rPr>
          <w:rFonts w:ascii="Arial" w:hAnsi="Arial" w:cs="Arial"/>
          <w:color w:val="FF0000"/>
        </w:rPr>
        <w:t>Na obiekcie nie należy lokalizować zieleńców.</w:t>
      </w:r>
    </w:p>
    <w:p w:rsidR="00DA28D4" w:rsidRPr="001D2EB4" w:rsidRDefault="00DA28D4"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77</w:t>
      </w:r>
    </w:p>
    <w:p w:rsidR="00E20EDB" w:rsidRPr="001D2EB4" w:rsidRDefault="00E20EDB" w:rsidP="00215698">
      <w:pPr>
        <w:jc w:val="both"/>
        <w:rPr>
          <w:rFonts w:ascii="Arial" w:hAnsi="Arial" w:cs="Arial"/>
        </w:rPr>
      </w:pPr>
      <w:r w:rsidRPr="001D2EB4">
        <w:rPr>
          <w:rFonts w:ascii="Arial" w:hAnsi="Arial" w:cs="Arial"/>
        </w:rPr>
        <w:t xml:space="preserve">Proszę o określenie wymaganych parametrów kładek dla przeprowadzenia ruchu pieszego </w:t>
      </w:r>
      <w:r w:rsidR="002F5DE0" w:rsidRPr="001D2EB4">
        <w:rPr>
          <w:rFonts w:ascii="Arial" w:hAnsi="Arial" w:cs="Arial"/>
        </w:rPr>
        <w:br/>
      </w:r>
      <w:r w:rsidRPr="001D2EB4">
        <w:rPr>
          <w:rFonts w:ascii="Arial" w:hAnsi="Arial" w:cs="Arial"/>
        </w:rPr>
        <w:t>i rowerowego na rzece Mlecznej na wysokości nr 102 (m. in. klasa obciążenia).</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42D9B" w:rsidRPr="002F63D8" w:rsidRDefault="00D42D9B" w:rsidP="00D3478A">
      <w:pPr>
        <w:jc w:val="both"/>
        <w:rPr>
          <w:rFonts w:ascii="Arial" w:hAnsi="Arial" w:cs="Arial"/>
          <w:color w:val="FF0000"/>
        </w:rPr>
      </w:pPr>
      <w:r w:rsidRPr="002F63D8">
        <w:rPr>
          <w:rFonts w:ascii="Arial" w:hAnsi="Arial" w:cs="Arial"/>
          <w:color w:val="FF0000"/>
        </w:rPr>
        <w:t>Kładki należy zaprojektować o konstrukcji stalowej lub żelbetowej. Rozpiętość zapewniaj</w:t>
      </w:r>
      <w:r w:rsidR="0013659E">
        <w:rPr>
          <w:rFonts w:ascii="Arial" w:hAnsi="Arial" w:cs="Arial"/>
          <w:color w:val="FF0000"/>
        </w:rPr>
        <w:t>ąca połączenie jednoprzęsłowe, n</w:t>
      </w:r>
      <w:r w:rsidRPr="002F63D8">
        <w:rPr>
          <w:rFonts w:ascii="Arial" w:hAnsi="Arial" w:cs="Arial"/>
          <w:color w:val="FF0000"/>
        </w:rPr>
        <w:t>awierzchnia z żywic epoksydowych</w:t>
      </w:r>
      <w:r w:rsidR="00D3478A">
        <w:rPr>
          <w:rFonts w:ascii="Arial" w:hAnsi="Arial" w:cs="Arial"/>
          <w:color w:val="FF0000"/>
        </w:rPr>
        <w:t>.</w:t>
      </w:r>
      <w:r w:rsidRPr="002F63D8">
        <w:rPr>
          <w:rFonts w:ascii="Arial" w:hAnsi="Arial" w:cs="Arial"/>
          <w:color w:val="FF0000"/>
        </w:rPr>
        <w:t xml:space="preserve"> Szerokość obiektów nale</w:t>
      </w:r>
      <w:r w:rsidRPr="002F63D8">
        <w:rPr>
          <w:rFonts w:ascii="Arial" w:eastAsia="MS Mincho" w:hAnsi="Arial" w:cs="Arial"/>
          <w:color w:val="FF0000"/>
        </w:rPr>
        <w:t>ż</w:t>
      </w:r>
      <w:r w:rsidRPr="002F63D8">
        <w:rPr>
          <w:rFonts w:ascii="Arial" w:hAnsi="Arial" w:cs="Arial"/>
          <w:color w:val="FF0000"/>
        </w:rPr>
        <w:t xml:space="preserve">y zaprojektować zapewniając </w:t>
      </w:r>
      <w:r w:rsidR="00D3478A">
        <w:rPr>
          <w:rFonts w:ascii="Arial" w:hAnsi="Arial" w:cs="Arial"/>
          <w:color w:val="FF0000"/>
        </w:rPr>
        <w:t>dwustronny</w:t>
      </w:r>
      <w:r w:rsidRPr="00D3478A">
        <w:rPr>
          <w:rFonts w:ascii="Arial" w:hAnsi="Arial" w:cs="Arial"/>
          <w:color w:val="FF0000"/>
        </w:rPr>
        <w:t xml:space="preserve"> i dwukierunkowy ruch rowerowy oraz pieszy</w:t>
      </w:r>
      <w:r w:rsidRPr="002F63D8">
        <w:rPr>
          <w:rFonts w:ascii="Arial" w:hAnsi="Arial" w:cs="Arial"/>
          <w:color w:val="FF0000"/>
        </w:rPr>
        <w:t xml:space="preserve"> na każdym obiekcie.</w:t>
      </w:r>
    </w:p>
    <w:p w:rsidR="00D42D9B" w:rsidRDefault="00D42D9B" w:rsidP="00D42D9B">
      <w:pPr>
        <w:tabs>
          <w:tab w:val="left" w:pos="6285"/>
        </w:tabs>
        <w:rPr>
          <w:color w:val="FF0000"/>
        </w:rPr>
      </w:pPr>
      <w:r>
        <w:rPr>
          <w:color w:val="FF0000"/>
        </w:rPr>
        <w:tab/>
      </w: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78</w:t>
      </w:r>
    </w:p>
    <w:p w:rsidR="00E20EDB" w:rsidRPr="001D2EB4" w:rsidRDefault="00E20EDB" w:rsidP="00215698">
      <w:pPr>
        <w:jc w:val="both"/>
        <w:rPr>
          <w:rFonts w:ascii="Arial" w:hAnsi="Arial" w:cs="Arial"/>
        </w:rPr>
      </w:pPr>
      <w:r w:rsidRPr="001D2EB4">
        <w:rPr>
          <w:rFonts w:ascii="Arial" w:hAnsi="Arial" w:cs="Arial"/>
        </w:rPr>
        <w:t xml:space="preserve">Proszę o określenie czy na projektowanych kładkach dla przeprowadzenia ruchu pieszego </w:t>
      </w:r>
      <w:r w:rsidR="002F5DE0" w:rsidRPr="001D2EB4">
        <w:rPr>
          <w:rFonts w:ascii="Arial" w:hAnsi="Arial" w:cs="Arial"/>
        </w:rPr>
        <w:br/>
      </w:r>
      <w:r w:rsidRPr="001D2EB4">
        <w:rPr>
          <w:rFonts w:ascii="Arial" w:hAnsi="Arial" w:cs="Arial"/>
        </w:rPr>
        <w:t>i rowerowego na rzece Mlecznej na wysokości nr 102 mają znajdować się zieleńce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976C96" w:rsidRPr="007D3477" w:rsidRDefault="00976C96" w:rsidP="00976C96">
      <w:pPr>
        <w:pStyle w:val="Akapitzlist"/>
        <w:spacing w:line="269" w:lineRule="auto"/>
        <w:ind w:left="693" w:right="47" w:hanging="693"/>
        <w:jc w:val="both"/>
        <w:rPr>
          <w:rFonts w:ascii="Arial" w:hAnsi="Arial" w:cs="Arial"/>
          <w:color w:val="00B0F0"/>
        </w:rPr>
      </w:pPr>
      <w:r w:rsidRPr="007D3477">
        <w:rPr>
          <w:rFonts w:ascii="Arial" w:hAnsi="Arial" w:cs="Arial"/>
          <w:color w:val="FF0000"/>
        </w:rPr>
        <w:t>Na obiekcie nie należy lokalizować zieleńców.</w:t>
      </w:r>
    </w:p>
    <w:p w:rsidR="00CE0FCC" w:rsidRPr="001D2EB4" w:rsidRDefault="00CE0FCC"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79</w:t>
      </w:r>
    </w:p>
    <w:p w:rsidR="00E20EDB" w:rsidRPr="001D2EB4" w:rsidRDefault="00E20EDB" w:rsidP="00215698">
      <w:pPr>
        <w:jc w:val="both"/>
        <w:rPr>
          <w:rFonts w:ascii="Arial" w:hAnsi="Arial" w:cs="Arial"/>
        </w:rPr>
      </w:pPr>
      <w:r w:rsidRPr="001D2EB4">
        <w:rPr>
          <w:rFonts w:ascii="Arial" w:hAnsi="Arial" w:cs="Arial"/>
        </w:rPr>
        <w:t>Proszę o określenie wymaganych parametrów kładki dla przeprowadzenia ruchu pieszego nad ul. Warszawską (m. in. klasa obciążenia).</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7D3477" w:rsidRDefault="00976C96" w:rsidP="00215698">
      <w:pPr>
        <w:jc w:val="both"/>
        <w:rPr>
          <w:rFonts w:ascii="Arial" w:hAnsi="Arial" w:cs="Arial"/>
          <w:color w:val="FF0000"/>
        </w:rPr>
      </w:pPr>
      <w:r w:rsidRPr="007D3477">
        <w:rPr>
          <w:rFonts w:ascii="Arial" w:hAnsi="Arial" w:cs="Arial"/>
          <w:color w:val="FF0000"/>
        </w:rPr>
        <w:t>Kładkę należy zaproje</w:t>
      </w:r>
      <w:r w:rsidR="0013659E">
        <w:rPr>
          <w:rFonts w:ascii="Arial" w:hAnsi="Arial" w:cs="Arial"/>
          <w:color w:val="FF0000"/>
        </w:rPr>
        <w:t>ktować o konstrukcji żelbetowej, n</w:t>
      </w:r>
      <w:r w:rsidRPr="007D3477">
        <w:rPr>
          <w:rFonts w:ascii="Arial" w:hAnsi="Arial" w:cs="Arial"/>
          <w:color w:val="FF0000"/>
        </w:rPr>
        <w:t>awierzc</w:t>
      </w:r>
      <w:r w:rsidR="0013659E">
        <w:rPr>
          <w:rFonts w:ascii="Arial" w:hAnsi="Arial" w:cs="Arial"/>
          <w:color w:val="FF0000"/>
        </w:rPr>
        <w:t>hnia z żywic epoksydowych. Klasę</w:t>
      </w:r>
      <w:r w:rsidRPr="007D3477">
        <w:rPr>
          <w:rFonts w:ascii="Arial" w:hAnsi="Arial" w:cs="Arial"/>
          <w:color w:val="FF0000"/>
        </w:rPr>
        <w:t xml:space="preserve"> obciążenia przyjąć dla przewidywanego natężenia ruchu oraz wg PN-85/S-10030.</w:t>
      </w:r>
    </w:p>
    <w:p w:rsidR="00BE168E" w:rsidRPr="001D2EB4" w:rsidRDefault="00BE168E" w:rsidP="00215698">
      <w:pPr>
        <w:jc w:val="both"/>
        <w:rPr>
          <w:rFonts w:ascii="Arial" w:hAnsi="Arial" w:cs="Arial"/>
        </w:rPr>
      </w:pPr>
    </w:p>
    <w:p w:rsidR="00AE59DF" w:rsidRPr="001D2EB4" w:rsidRDefault="00AE59DF" w:rsidP="00215698">
      <w:pPr>
        <w:pStyle w:val="Akapitzlist"/>
        <w:ind w:left="0"/>
        <w:jc w:val="both"/>
        <w:rPr>
          <w:rFonts w:ascii="Arial" w:hAnsi="Arial" w:cs="Arial"/>
          <w:b/>
          <w:u w:val="single"/>
        </w:rPr>
      </w:pPr>
      <w:r w:rsidRPr="001D2EB4">
        <w:rPr>
          <w:rFonts w:ascii="Arial" w:hAnsi="Arial" w:cs="Arial"/>
          <w:b/>
          <w:u w:val="single"/>
        </w:rPr>
        <w:t>Zap</w:t>
      </w:r>
      <w:r w:rsidR="001241B9" w:rsidRPr="001D2EB4">
        <w:rPr>
          <w:rFonts w:ascii="Arial" w:hAnsi="Arial" w:cs="Arial"/>
          <w:b/>
          <w:u w:val="single"/>
        </w:rPr>
        <w:t>ytanie 80</w:t>
      </w:r>
    </w:p>
    <w:p w:rsidR="00E20EDB" w:rsidRPr="001D2EB4" w:rsidRDefault="00E20EDB" w:rsidP="00215698">
      <w:pPr>
        <w:jc w:val="both"/>
        <w:rPr>
          <w:rFonts w:ascii="Arial" w:hAnsi="Arial" w:cs="Arial"/>
        </w:rPr>
      </w:pPr>
      <w:r w:rsidRPr="001D2EB4">
        <w:rPr>
          <w:rFonts w:ascii="Arial" w:hAnsi="Arial" w:cs="Arial"/>
        </w:rPr>
        <w:t>Proszę o określenie wymaganych parametrów konstrukcji muru oporowego w lokalizacji pomiędzy jezdnią wschodnia a jezdnią dodatkową na odc. od cieku Mleczna do zatoki autobusowej przed ul. Staromłyńską.</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77D74" w:rsidRPr="00377D74" w:rsidRDefault="00377D74" w:rsidP="00377D74">
      <w:pPr>
        <w:jc w:val="both"/>
        <w:rPr>
          <w:rFonts w:ascii="Arial" w:hAnsi="Arial" w:cs="Arial"/>
          <w:color w:val="FF0000"/>
        </w:rPr>
      </w:pPr>
      <w:r w:rsidRPr="00377D74">
        <w:rPr>
          <w:rFonts w:ascii="Arial" w:hAnsi="Arial" w:cs="Arial"/>
          <w:color w:val="FF0000"/>
        </w:rPr>
        <w:t>Przedstawiona koncepcja</w:t>
      </w:r>
      <w:r w:rsidRPr="00377D74">
        <w:rPr>
          <w:rFonts w:ascii="Arial" w:hAnsi="Arial" w:cs="Arial"/>
          <w:b/>
          <w:color w:val="FF0000"/>
        </w:rPr>
        <w:t xml:space="preserve"> </w:t>
      </w:r>
      <w:r w:rsidRPr="00377D74">
        <w:rPr>
          <w:rFonts w:ascii="Arial" w:hAnsi="Arial" w:cs="Arial"/>
          <w:color w:val="FF0000"/>
        </w:rPr>
        <w:t>jest materiałem poglądowym. Mur oporowy zapewnić ma stateczność nasypu przy różnicy wysokości pomiędzy jezdnią główną a jezdnią dodatkową ok. 1,5 m.</w:t>
      </w:r>
    </w:p>
    <w:p w:rsidR="00CE0FCC" w:rsidRPr="001D2EB4" w:rsidRDefault="00CE0FCC"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81</w:t>
      </w:r>
    </w:p>
    <w:p w:rsidR="00E20EDB" w:rsidRPr="001D2EB4" w:rsidRDefault="00E20EDB" w:rsidP="00215698">
      <w:pPr>
        <w:jc w:val="both"/>
        <w:rPr>
          <w:rFonts w:ascii="Arial" w:hAnsi="Arial" w:cs="Arial"/>
        </w:rPr>
      </w:pPr>
      <w:r w:rsidRPr="001D2EB4">
        <w:rPr>
          <w:rFonts w:ascii="Arial" w:hAnsi="Arial" w:cs="Arial"/>
        </w:rPr>
        <w:t xml:space="preserve">Prosimy o doprecyzowanie ile zatok autobusowych Wykonawca powinien ująć w swojej wycenie ?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4558B0" w:rsidRPr="00BB0BB0" w:rsidRDefault="004558B0" w:rsidP="004558B0">
      <w:pPr>
        <w:pStyle w:val="Akapitzlist"/>
        <w:ind w:left="0"/>
        <w:jc w:val="both"/>
        <w:rPr>
          <w:rFonts w:ascii="Arial" w:hAnsi="Arial" w:cs="Arial"/>
          <w:color w:val="FF0000"/>
        </w:rPr>
      </w:pPr>
      <w:r>
        <w:rPr>
          <w:rFonts w:ascii="Arial" w:hAnsi="Arial" w:cs="Arial"/>
          <w:color w:val="FF0000"/>
        </w:rPr>
        <w:t>Odpowiedzi udzielono przy zapytaniu 43.</w:t>
      </w:r>
    </w:p>
    <w:p w:rsidR="00377D74" w:rsidRPr="001D2EB4" w:rsidRDefault="00377D74"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82</w:t>
      </w:r>
    </w:p>
    <w:p w:rsidR="00E20EDB" w:rsidRPr="001D2EB4" w:rsidRDefault="00E20EDB" w:rsidP="00215698">
      <w:pPr>
        <w:jc w:val="both"/>
        <w:rPr>
          <w:rFonts w:ascii="Arial" w:hAnsi="Arial" w:cs="Arial"/>
        </w:rPr>
      </w:pPr>
      <w:r w:rsidRPr="001D2EB4">
        <w:rPr>
          <w:rFonts w:ascii="Arial" w:hAnsi="Arial" w:cs="Arial"/>
        </w:rPr>
        <w:t xml:space="preserve">Prosimy o przedstawienie lokalizacji zatok autobusowych, które Wykonawca powinien ująć </w:t>
      </w:r>
      <w:r w:rsidR="002F5DE0" w:rsidRPr="001D2EB4">
        <w:rPr>
          <w:rFonts w:ascii="Arial" w:hAnsi="Arial" w:cs="Arial"/>
        </w:rPr>
        <w:br/>
      </w:r>
      <w:r w:rsidRPr="001D2EB4">
        <w:rPr>
          <w:rFonts w:ascii="Arial" w:hAnsi="Arial" w:cs="Arial"/>
        </w:rPr>
        <w:t xml:space="preserve">w swojej wycenie wraz z podaniem kilometrażu. W opisie PFU mowa jest o min. 10 zatokach autobusowych, a na planie sytuacyjny przedstawiono 4 zatoki autobusowe. Prosimy </w:t>
      </w:r>
      <w:r w:rsidR="002F5DE0" w:rsidRPr="001D2EB4">
        <w:rPr>
          <w:rFonts w:ascii="Arial" w:hAnsi="Arial" w:cs="Arial"/>
        </w:rPr>
        <w:br/>
      </w:r>
      <w:r w:rsidRPr="001D2EB4">
        <w:rPr>
          <w:rFonts w:ascii="Arial" w:hAnsi="Arial" w:cs="Arial"/>
        </w:rPr>
        <w:t>o uzupełnienie rysunku.</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4558B0" w:rsidRPr="00BB0BB0" w:rsidRDefault="004558B0" w:rsidP="004558B0">
      <w:pPr>
        <w:pStyle w:val="Akapitzlist"/>
        <w:ind w:left="0"/>
        <w:jc w:val="both"/>
        <w:rPr>
          <w:rFonts w:ascii="Arial" w:hAnsi="Arial" w:cs="Arial"/>
          <w:color w:val="FF0000"/>
        </w:rPr>
      </w:pPr>
      <w:r>
        <w:rPr>
          <w:rFonts w:ascii="Arial" w:hAnsi="Arial" w:cs="Arial"/>
          <w:color w:val="FF0000"/>
        </w:rPr>
        <w:t>Odpowiedzi udzielono przy zapytaniu 43.</w:t>
      </w:r>
    </w:p>
    <w:p w:rsidR="00CE0FCC" w:rsidRPr="001D2EB4" w:rsidRDefault="00CE0FCC"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83</w:t>
      </w:r>
    </w:p>
    <w:p w:rsidR="00E20EDB" w:rsidRPr="001D2EB4" w:rsidRDefault="00E20EDB" w:rsidP="00215698">
      <w:pPr>
        <w:jc w:val="both"/>
        <w:rPr>
          <w:rFonts w:ascii="Arial" w:hAnsi="Arial" w:cs="Arial"/>
        </w:rPr>
      </w:pPr>
      <w:r w:rsidRPr="001D2EB4">
        <w:rPr>
          <w:rFonts w:ascii="Arial" w:hAnsi="Arial" w:cs="Arial"/>
        </w:rPr>
        <w:t>Prosimy o określenie, które ze skrzyżowań należy wykonać jako skrzyżowania z sygnalizacją świetlną.</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42D9B" w:rsidRPr="004558B0" w:rsidRDefault="00D42D9B" w:rsidP="00D42D9B">
      <w:pPr>
        <w:jc w:val="both"/>
        <w:rPr>
          <w:rFonts w:ascii="Arial" w:hAnsi="Arial" w:cs="Arial"/>
          <w:color w:val="FF0000"/>
        </w:rPr>
      </w:pPr>
      <w:r w:rsidRPr="004558B0">
        <w:rPr>
          <w:rFonts w:ascii="Arial" w:hAnsi="Arial" w:cs="Arial"/>
          <w:color w:val="FF0000"/>
        </w:rPr>
        <w:t xml:space="preserve">Zgodnie z PFU sygnalizacje świetlne należy wykonać w miejscach wskazanych w </w:t>
      </w:r>
      <w:r w:rsidR="0013659E">
        <w:rPr>
          <w:rFonts w:ascii="Arial" w:hAnsi="Arial" w:cs="Arial"/>
          <w:color w:val="FF0000"/>
        </w:rPr>
        <w:t xml:space="preserve">Rozdziale </w:t>
      </w:r>
      <w:r w:rsidRPr="004558B0">
        <w:rPr>
          <w:rFonts w:ascii="Arial" w:hAnsi="Arial" w:cs="Arial"/>
          <w:color w:val="FF0000"/>
        </w:rPr>
        <w:t>I. Opis ogólny przedmiotu zamówienia pkt. 3.2 Branża drogowa – „Skrzyżowania”</w:t>
      </w:r>
      <w:r w:rsidR="004558B0">
        <w:rPr>
          <w:rFonts w:ascii="Arial" w:hAnsi="Arial" w:cs="Arial"/>
          <w:color w:val="FF0000"/>
        </w:rPr>
        <w:t>.</w:t>
      </w:r>
    </w:p>
    <w:p w:rsidR="00377D74" w:rsidRPr="001D2EB4" w:rsidRDefault="00377D74" w:rsidP="00215698">
      <w:pPr>
        <w:jc w:val="both"/>
        <w:rPr>
          <w:rFonts w:ascii="Arial" w:hAnsi="Arial" w:cs="Arial"/>
        </w:rPr>
      </w:pPr>
    </w:p>
    <w:p w:rsidR="00AE59DF" w:rsidRPr="00516FCA" w:rsidRDefault="001241B9" w:rsidP="00215698">
      <w:pPr>
        <w:pStyle w:val="Akapitzlist"/>
        <w:ind w:left="0"/>
        <w:jc w:val="both"/>
        <w:rPr>
          <w:rFonts w:ascii="Arial" w:hAnsi="Arial" w:cs="Arial"/>
          <w:b/>
          <w:u w:val="single"/>
        </w:rPr>
      </w:pPr>
      <w:r w:rsidRPr="00516FCA">
        <w:rPr>
          <w:rFonts w:ascii="Arial" w:hAnsi="Arial" w:cs="Arial"/>
          <w:b/>
          <w:u w:val="single"/>
        </w:rPr>
        <w:t>Zapytanie 84</w:t>
      </w:r>
    </w:p>
    <w:p w:rsidR="00E20EDB" w:rsidRPr="00516FCA" w:rsidRDefault="00E20EDB" w:rsidP="00215698">
      <w:pPr>
        <w:jc w:val="both"/>
        <w:rPr>
          <w:rFonts w:ascii="Arial" w:hAnsi="Arial" w:cs="Arial"/>
        </w:rPr>
      </w:pPr>
      <w:r w:rsidRPr="00516FCA">
        <w:rPr>
          <w:rFonts w:ascii="Arial" w:hAnsi="Arial" w:cs="Arial"/>
        </w:rPr>
        <w:t xml:space="preserve">Prosimy o przekazanie parametrów ulic krzyżujących się z ul. Warszawską w zakresie określenia kategorii obciążenia ruchem KR, w zakresie klasy drogi publicznej (A, S, GP, G, Z, L, D), kategorii drogi publicznej (krajowa, wojewódzka, powiatowa, gminna)/niepublicznej, </w:t>
      </w:r>
      <w:proofErr w:type="spellStart"/>
      <w:r w:rsidRPr="00516FCA">
        <w:rPr>
          <w:rFonts w:ascii="Arial" w:hAnsi="Arial" w:cs="Arial"/>
        </w:rPr>
        <w:t>m.in</w:t>
      </w:r>
      <w:proofErr w:type="spellEnd"/>
      <w:r w:rsidRPr="00516FCA">
        <w:rPr>
          <w:rFonts w:ascii="Arial" w:hAnsi="Arial" w:cs="Arial"/>
        </w:rPr>
        <w:t>:</w:t>
      </w:r>
    </w:p>
    <w:p w:rsidR="00E20EDB" w:rsidRPr="00516FCA" w:rsidRDefault="00E20EDB" w:rsidP="00215698">
      <w:pPr>
        <w:jc w:val="both"/>
        <w:rPr>
          <w:rFonts w:ascii="Arial" w:hAnsi="Arial" w:cs="Arial"/>
        </w:rPr>
      </w:pPr>
      <w:r w:rsidRPr="00516FCA">
        <w:rPr>
          <w:rFonts w:ascii="Arial" w:hAnsi="Arial" w:cs="Arial"/>
        </w:rPr>
        <w:t>- ulica Warszawska,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Stanisława Żółkiewskiego,</w:t>
      </w:r>
      <w:r w:rsidR="001C6CD7"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Stefana Czarnieckiego,</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Królowej Jadwigi,</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Janiszewska,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Staromłyńska,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Puszczańska,</w:t>
      </w:r>
      <w:r w:rsidR="001C6CD7" w:rsidRPr="00516FCA">
        <w:rPr>
          <w:rFonts w:ascii="Arial" w:hAnsi="Arial" w:cs="Arial"/>
          <w:color w:val="1F497D"/>
        </w:rPr>
        <w:t xml:space="preserve"> </w:t>
      </w:r>
    </w:p>
    <w:p w:rsidR="001C6CD7" w:rsidRPr="00516FCA" w:rsidRDefault="00E20EDB" w:rsidP="00215698">
      <w:pPr>
        <w:jc w:val="both"/>
        <w:rPr>
          <w:rFonts w:ascii="Arial" w:hAnsi="Arial" w:cs="Arial"/>
          <w:color w:val="1F497D"/>
        </w:rPr>
      </w:pPr>
      <w:r w:rsidRPr="00516FCA">
        <w:rPr>
          <w:rFonts w:ascii="Arial" w:hAnsi="Arial" w:cs="Arial"/>
        </w:rPr>
        <w:t>- ulica Juliana Aleksandrowicza,</w:t>
      </w:r>
      <w:r w:rsidR="006C5EB3">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Klwatecka,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Ofiar Firleja,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xml:space="preserve">- ulica Jana </w:t>
      </w:r>
      <w:proofErr w:type="spellStart"/>
      <w:r w:rsidRPr="00516FCA">
        <w:rPr>
          <w:rFonts w:ascii="Arial" w:hAnsi="Arial" w:cs="Arial"/>
        </w:rPr>
        <w:t>Kantego</w:t>
      </w:r>
      <w:proofErr w:type="spellEnd"/>
      <w:r w:rsidRPr="00516FCA">
        <w:rPr>
          <w:rFonts w:ascii="Arial" w:hAnsi="Arial" w:cs="Arial"/>
        </w:rPr>
        <w:t xml:space="preserve"> Trzebińskiego,</w:t>
      </w:r>
      <w:r w:rsidR="001C6CD7"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Witolda Gombrowicza,</w:t>
      </w:r>
    </w:p>
    <w:p w:rsidR="00E20EDB" w:rsidRPr="00516FCA" w:rsidRDefault="00E20EDB" w:rsidP="00215698">
      <w:pPr>
        <w:jc w:val="both"/>
        <w:rPr>
          <w:rFonts w:ascii="Arial" w:hAnsi="Arial" w:cs="Arial"/>
        </w:rPr>
      </w:pPr>
      <w:r w:rsidRPr="00516FCA">
        <w:rPr>
          <w:rFonts w:ascii="Arial" w:hAnsi="Arial" w:cs="Arial"/>
        </w:rPr>
        <w:t xml:space="preserve">- ulica Generała Franciszka Ksawerego </w:t>
      </w:r>
      <w:proofErr w:type="spellStart"/>
      <w:r w:rsidRPr="00516FCA">
        <w:rPr>
          <w:rFonts w:ascii="Arial" w:hAnsi="Arial" w:cs="Arial"/>
        </w:rPr>
        <w:t>Christianiego</w:t>
      </w:r>
      <w:proofErr w:type="spellEnd"/>
      <w:r w:rsidRPr="00516FCA">
        <w:rPr>
          <w:rFonts w:ascii="Arial" w:hAnsi="Arial" w:cs="Arial"/>
        </w:rPr>
        <w:t>,</w:t>
      </w:r>
      <w:r w:rsidR="001C6CD7"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Kasztelańska,</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Norberta Barlickiego,</w:t>
      </w:r>
      <w:r w:rsidR="001C6CD7"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Kurdwanów,</w:t>
      </w:r>
      <w:r w:rsidR="001C6CD7"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Leona Kudły,</w:t>
      </w:r>
      <w:r w:rsidR="001C6CD7"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Juranda,</w:t>
      </w:r>
      <w:r w:rsidR="00516FCA"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Wincentego Witosa,</w:t>
      </w:r>
      <w:r w:rsidR="00516FCA"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Kazimierza Mroza,</w:t>
      </w:r>
      <w:r w:rsidR="00516FCA"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Władysława Malawskiego,</w:t>
      </w:r>
      <w:r w:rsidR="00516FCA"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xml:space="preserve">- ulica Aleksego </w:t>
      </w:r>
      <w:proofErr w:type="spellStart"/>
      <w:r w:rsidRPr="00516FCA">
        <w:rPr>
          <w:rFonts w:ascii="Arial" w:hAnsi="Arial" w:cs="Arial"/>
        </w:rPr>
        <w:t>Grobickiego</w:t>
      </w:r>
      <w:proofErr w:type="spellEnd"/>
      <w:r w:rsidRPr="00516FCA">
        <w:rPr>
          <w:rFonts w:ascii="Arial" w:hAnsi="Arial" w:cs="Arial"/>
        </w:rPr>
        <w:t>,</w:t>
      </w:r>
      <w:r w:rsidR="00516FCA" w:rsidRPr="00516FCA">
        <w:rPr>
          <w:rFonts w:ascii="Arial" w:hAnsi="Arial" w:cs="Arial"/>
        </w:rPr>
        <w:t xml:space="preserve"> </w:t>
      </w:r>
    </w:p>
    <w:p w:rsidR="00E20EDB" w:rsidRPr="00516FCA" w:rsidRDefault="00E20EDB" w:rsidP="00215698">
      <w:pPr>
        <w:jc w:val="both"/>
        <w:rPr>
          <w:rFonts w:ascii="Arial" w:hAnsi="Arial" w:cs="Arial"/>
        </w:rPr>
      </w:pPr>
      <w:r w:rsidRPr="00516FCA">
        <w:rPr>
          <w:rFonts w:ascii="Arial" w:hAnsi="Arial" w:cs="Arial"/>
        </w:rPr>
        <w:t>- ulica Macieja Rataja,</w:t>
      </w:r>
      <w:r w:rsidR="00516FCA" w:rsidRPr="00516FCA">
        <w:rPr>
          <w:rFonts w:ascii="Arial" w:hAnsi="Arial" w:cs="Arial"/>
          <w:color w:val="1F497D"/>
        </w:rPr>
        <w:t xml:space="preserve"> </w:t>
      </w:r>
    </w:p>
    <w:p w:rsidR="00E20EDB" w:rsidRPr="00516FCA" w:rsidRDefault="00E20EDB" w:rsidP="00215698">
      <w:pPr>
        <w:jc w:val="both"/>
        <w:rPr>
          <w:rFonts w:ascii="Arial" w:hAnsi="Arial" w:cs="Arial"/>
        </w:rPr>
      </w:pPr>
      <w:r w:rsidRPr="00516FCA">
        <w:rPr>
          <w:rFonts w:ascii="Arial" w:hAnsi="Arial" w:cs="Arial"/>
        </w:rPr>
        <w:t>- ulica Władysława Orkana,</w:t>
      </w:r>
    </w:p>
    <w:p w:rsidR="007D3477" w:rsidRPr="00020061" w:rsidRDefault="007D3477" w:rsidP="007D3477">
      <w:pPr>
        <w:pStyle w:val="Akapitzlist"/>
        <w:widowControl w:val="0"/>
        <w:autoSpaceDE w:val="0"/>
        <w:autoSpaceDN w:val="0"/>
        <w:adjustRightInd w:val="0"/>
        <w:ind w:hanging="720"/>
        <w:jc w:val="both"/>
        <w:rPr>
          <w:rFonts w:ascii="Arial" w:hAnsi="Arial" w:cs="Arial"/>
        </w:rPr>
      </w:pPr>
      <w:r w:rsidRPr="00020061">
        <w:rPr>
          <w:rFonts w:ascii="Arial" w:hAnsi="Arial" w:cs="Arial"/>
          <w:b/>
        </w:rPr>
        <w:t>Odpowiedź:</w:t>
      </w:r>
      <w:r w:rsidRPr="00020061">
        <w:rPr>
          <w:rFonts w:ascii="Arial" w:hAnsi="Arial" w:cs="Arial"/>
        </w:rPr>
        <w:t xml:space="preserve"> </w:t>
      </w:r>
    </w:p>
    <w:p w:rsidR="006C5EB3" w:rsidRPr="004558B0" w:rsidRDefault="006C5EB3" w:rsidP="006C5EB3">
      <w:pPr>
        <w:jc w:val="both"/>
        <w:rPr>
          <w:rFonts w:ascii="Arial" w:hAnsi="Arial" w:cs="Arial"/>
          <w:color w:val="FF0000"/>
        </w:rPr>
      </w:pPr>
      <w:r w:rsidRPr="00516FCA">
        <w:rPr>
          <w:rFonts w:ascii="Arial" w:hAnsi="Arial" w:cs="Arial"/>
        </w:rPr>
        <w:t>- ulica Warszawska,</w:t>
      </w:r>
      <w:r w:rsidRPr="00516FCA">
        <w:rPr>
          <w:rFonts w:ascii="Arial" w:hAnsi="Arial" w:cs="Arial"/>
          <w:color w:val="1F497D"/>
        </w:rPr>
        <w:t xml:space="preserve"> </w:t>
      </w:r>
      <w:r w:rsidRPr="004558B0">
        <w:rPr>
          <w:rFonts w:ascii="Arial" w:hAnsi="Arial" w:cs="Arial"/>
          <w:color w:val="FF0000"/>
        </w:rPr>
        <w:t>droga wojewódzka, klasa G</w:t>
      </w:r>
    </w:p>
    <w:p w:rsidR="006C5EB3" w:rsidRPr="004558B0" w:rsidRDefault="006C5EB3" w:rsidP="006C5EB3">
      <w:pPr>
        <w:jc w:val="both"/>
        <w:rPr>
          <w:rFonts w:ascii="Arial" w:hAnsi="Arial" w:cs="Arial"/>
          <w:color w:val="FF0000"/>
        </w:rPr>
      </w:pPr>
      <w:r w:rsidRPr="00516FCA">
        <w:rPr>
          <w:rFonts w:ascii="Arial" w:hAnsi="Arial" w:cs="Arial"/>
        </w:rPr>
        <w:t xml:space="preserve">- ulica Stanisława Żółkiewskiego, </w:t>
      </w:r>
      <w:r w:rsidRPr="004558B0">
        <w:rPr>
          <w:rFonts w:ascii="Arial" w:hAnsi="Arial" w:cs="Arial"/>
          <w:color w:val="FF0000"/>
        </w:rPr>
        <w:t>droga krajowa, klasa GP</w:t>
      </w:r>
    </w:p>
    <w:p w:rsidR="006C5EB3" w:rsidRPr="00516FCA" w:rsidRDefault="006C5EB3" w:rsidP="006C5EB3">
      <w:pPr>
        <w:jc w:val="both"/>
        <w:rPr>
          <w:rFonts w:ascii="Arial" w:hAnsi="Arial" w:cs="Arial"/>
        </w:rPr>
      </w:pPr>
      <w:r w:rsidRPr="00516FCA">
        <w:rPr>
          <w:rFonts w:ascii="Arial" w:hAnsi="Arial" w:cs="Arial"/>
        </w:rPr>
        <w:t>- ulica Stefana Czarnieckiego,</w:t>
      </w:r>
      <w:r w:rsidRPr="00516FCA">
        <w:rPr>
          <w:rFonts w:ascii="Arial" w:hAnsi="Arial" w:cs="Arial"/>
          <w:color w:val="1F497D"/>
        </w:rPr>
        <w:t xml:space="preserve"> </w:t>
      </w:r>
      <w:r w:rsidRPr="004558B0">
        <w:rPr>
          <w:rFonts w:ascii="Arial" w:hAnsi="Arial" w:cs="Arial"/>
          <w:color w:val="FF0000"/>
        </w:rPr>
        <w:t>droga krajowa, klasa GP</w:t>
      </w:r>
    </w:p>
    <w:p w:rsidR="006C5EB3" w:rsidRPr="00516FCA" w:rsidRDefault="006C5EB3" w:rsidP="006C5EB3">
      <w:pPr>
        <w:jc w:val="both"/>
        <w:rPr>
          <w:rFonts w:ascii="Arial" w:hAnsi="Arial" w:cs="Arial"/>
        </w:rPr>
      </w:pPr>
      <w:r w:rsidRPr="00516FCA">
        <w:rPr>
          <w:rFonts w:ascii="Arial" w:hAnsi="Arial" w:cs="Arial"/>
        </w:rPr>
        <w:lastRenderedPageBreak/>
        <w:t>- ulica Królowej Jadwigi,</w:t>
      </w:r>
      <w:r w:rsidRPr="00516FCA">
        <w:rPr>
          <w:rFonts w:ascii="Arial" w:hAnsi="Arial" w:cs="Arial"/>
          <w:color w:val="1F497D"/>
        </w:rPr>
        <w:t xml:space="preserve"> </w:t>
      </w:r>
      <w:r w:rsidRPr="004558B0">
        <w:rPr>
          <w:rFonts w:ascii="Arial" w:hAnsi="Arial" w:cs="Arial"/>
          <w:color w:val="FF0000"/>
        </w:rPr>
        <w:t>droga gminna, klasa L</w:t>
      </w:r>
    </w:p>
    <w:p w:rsidR="006C5EB3" w:rsidRPr="00516FCA" w:rsidRDefault="006C5EB3" w:rsidP="006C5EB3">
      <w:pPr>
        <w:jc w:val="both"/>
        <w:rPr>
          <w:rFonts w:ascii="Arial" w:hAnsi="Arial" w:cs="Arial"/>
        </w:rPr>
      </w:pPr>
      <w:r w:rsidRPr="00516FCA">
        <w:rPr>
          <w:rFonts w:ascii="Arial" w:hAnsi="Arial" w:cs="Arial"/>
        </w:rPr>
        <w:t>- ulica Janiszewska,</w:t>
      </w:r>
      <w:r w:rsidRPr="00516FCA">
        <w:rPr>
          <w:rFonts w:ascii="Arial" w:hAnsi="Arial" w:cs="Arial"/>
          <w:color w:val="1F497D"/>
        </w:rPr>
        <w:t xml:space="preserve"> </w:t>
      </w:r>
      <w:r w:rsidRPr="004558B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ulica Staromłyńska,</w:t>
      </w:r>
      <w:r w:rsidRPr="00516FCA">
        <w:rPr>
          <w:rFonts w:ascii="Arial" w:hAnsi="Arial" w:cs="Arial"/>
          <w:color w:val="1F497D"/>
        </w:rPr>
        <w:t xml:space="preserve"> </w:t>
      </w:r>
      <w:r w:rsidRPr="004558B0">
        <w:rPr>
          <w:rFonts w:ascii="Arial" w:hAnsi="Arial" w:cs="Arial"/>
          <w:color w:val="FF0000"/>
        </w:rPr>
        <w:t>droga wewnętrzna, klasa D</w:t>
      </w:r>
    </w:p>
    <w:p w:rsidR="006C5EB3" w:rsidRPr="00802380" w:rsidRDefault="006C5EB3" w:rsidP="006C5EB3">
      <w:pPr>
        <w:jc w:val="both"/>
        <w:rPr>
          <w:rFonts w:ascii="Arial" w:hAnsi="Arial" w:cs="Arial"/>
          <w:color w:val="FF0000"/>
        </w:rPr>
      </w:pPr>
      <w:r w:rsidRPr="00516FCA">
        <w:rPr>
          <w:rFonts w:ascii="Arial" w:hAnsi="Arial" w:cs="Arial"/>
        </w:rPr>
        <w:t>- ulica Puszczańska,</w:t>
      </w:r>
      <w:r w:rsidRPr="00516FCA">
        <w:rPr>
          <w:rFonts w:ascii="Arial" w:hAnsi="Arial" w:cs="Arial"/>
          <w:color w:val="1F497D"/>
        </w:rPr>
        <w:t xml:space="preserve"> </w:t>
      </w:r>
      <w:r w:rsidRPr="00802380">
        <w:rPr>
          <w:rFonts w:ascii="Arial" w:hAnsi="Arial" w:cs="Arial"/>
          <w:color w:val="FF0000"/>
        </w:rPr>
        <w:t>droga wewnętrzna, klasa D</w:t>
      </w:r>
    </w:p>
    <w:p w:rsidR="006C5EB3" w:rsidRPr="00802380" w:rsidRDefault="006C5EB3" w:rsidP="006C5EB3">
      <w:pPr>
        <w:jc w:val="both"/>
        <w:rPr>
          <w:rFonts w:ascii="Arial" w:hAnsi="Arial" w:cs="Arial"/>
          <w:color w:val="FF0000"/>
        </w:rPr>
      </w:pPr>
      <w:r w:rsidRPr="00516FCA">
        <w:rPr>
          <w:rFonts w:ascii="Arial" w:hAnsi="Arial" w:cs="Arial"/>
        </w:rPr>
        <w:t>- ulica Juliana Aleksandrowicza,</w:t>
      </w:r>
      <w:r w:rsidRPr="00516FCA">
        <w:rPr>
          <w:rFonts w:ascii="Arial" w:hAnsi="Arial" w:cs="Arial"/>
          <w:color w:val="1F497D"/>
        </w:rPr>
        <w:t xml:space="preserve"> </w:t>
      </w:r>
      <w:r w:rsidRPr="00802380">
        <w:rPr>
          <w:rFonts w:ascii="Arial" w:hAnsi="Arial" w:cs="Arial"/>
          <w:color w:val="FF0000"/>
        </w:rPr>
        <w:t>droga gminna, klasa L</w:t>
      </w:r>
    </w:p>
    <w:p w:rsidR="006C5EB3" w:rsidRPr="00516FCA" w:rsidRDefault="006C5EB3" w:rsidP="006C5EB3">
      <w:pPr>
        <w:jc w:val="both"/>
        <w:rPr>
          <w:rFonts w:ascii="Arial" w:hAnsi="Arial" w:cs="Arial"/>
        </w:rPr>
      </w:pPr>
      <w:r w:rsidRPr="00516FCA">
        <w:rPr>
          <w:rFonts w:ascii="Arial" w:hAnsi="Arial" w:cs="Arial"/>
        </w:rPr>
        <w:t>- ulica Klwatecka</w:t>
      </w:r>
      <w:r w:rsidRPr="00802380">
        <w:rPr>
          <w:rFonts w:ascii="Arial" w:hAnsi="Arial" w:cs="Arial"/>
          <w:color w:val="FF0000"/>
        </w:rPr>
        <w:t>, droga gminna, klasa L</w:t>
      </w:r>
    </w:p>
    <w:p w:rsidR="006C5EB3" w:rsidRPr="00802380" w:rsidRDefault="006C5EB3" w:rsidP="006C5EB3">
      <w:pPr>
        <w:jc w:val="both"/>
        <w:rPr>
          <w:rFonts w:ascii="Arial" w:hAnsi="Arial" w:cs="Arial"/>
          <w:color w:val="FF0000"/>
        </w:rPr>
      </w:pPr>
      <w:r w:rsidRPr="00516FCA">
        <w:rPr>
          <w:rFonts w:ascii="Arial" w:hAnsi="Arial" w:cs="Arial"/>
        </w:rPr>
        <w:t>- ulica Ofiar Firleja,</w:t>
      </w:r>
      <w:r w:rsidRPr="00516FCA">
        <w:rPr>
          <w:rFonts w:ascii="Arial" w:hAnsi="Arial" w:cs="Arial"/>
          <w:color w:val="1F497D"/>
        </w:rPr>
        <w:t xml:space="preserve"> </w:t>
      </w:r>
      <w:r w:rsidRPr="00802380">
        <w:rPr>
          <w:rFonts w:ascii="Arial" w:hAnsi="Arial" w:cs="Arial"/>
          <w:color w:val="FF0000"/>
        </w:rPr>
        <w:t>droga powiatowa, klasa D</w:t>
      </w:r>
    </w:p>
    <w:p w:rsidR="006C5EB3" w:rsidRPr="00802380" w:rsidRDefault="006C5EB3" w:rsidP="006C5EB3">
      <w:pPr>
        <w:jc w:val="both"/>
        <w:rPr>
          <w:rFonts w:ascii="Arial" w:hAnsi="Arial" w:cs="Arial"/>
          <w:color w:val="FF0000"/>
        </w:rPr>
      </w:pPr>
      <w:r w:rsidRPr="00516FCA">
        <w:rPr>
          <w:rFonts w:ascii="Arial" w:hAnsi="Arial" w:cs="Arial"/>
        </w:rPr>
        <w:t xml:space="preserve">- ulica Jana </w:t>
      </w:r>
      <w:proofErr w:type="spellStart"/>
      <w:r w:rsidRPr="00516FCA">
        <w:rPr>
          <w:rFonts w:ascii="Arial" w:hAnsi="Arial" w:cs="Arial"/>
        </w:rPr>
        <w:t>Kantego</w:t>
      </w:r>
      <w:proofErr w:type="spellEnd"/>
      <w:r w:rsidRPr="00516FCA">
        <w:rPr>
          <w:rFonts w:ascii="Arial" w:hAnsi="Arial" w:cs="Arial"/>
        </w:rPr>
        <w:t xml:space="preserve"> Trzebińskiego, </w:t>
      </w:r>
      <w:r w:rsidRPr="00802380">
        <w:rPr>
          <w:rFonts w:ascii="Arial" w:hAnsi="Arial" w:cs="Arial"/>
          <w:color w:val="FF0000"/>
        </w:rPr>
        <w:t>droga gminna, klasa D</w:t>
      </w:r>
    </w:p>
    <w:p w:rsidR="006C5EB3" w:rsidRPr="00802380" w:rsidRDefault="006C5EB3" w:rsidP="006C5EB3">
      <w:pPr>
        <w:jc w:val="both"/>
        <w:rPr>
          <w:rFonts w:ascii="Arial" w:hAnsi="Arial" w:cs="Arial"/>
          <w:color w:val="FF0000"/>
        </w:rPr>
      </w:pPr>
      <w:r w:rsidRPr="00516FCA">
        <w:rPr>
          <w:rFonts w:ascii="Arial" w:hAnsi="Arial" w:cs="Arial"/>
        </w:rPr>
        <w:t xml:space="preserve">- ulica Witolda Gombrowicza, </w:t>
      </w:r>
      <w:r w:rsidRPr="0080238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xml:space="preserve">- ulica Generała Franciszka Ksawerego </w:t>
      </w:r>
      <w:proofErr w:type="spellStart"/>
      <w:r w:rsidRPr="00516FCA">
        <w:rPr>
          <w:rFonts w:ascii="Arial" w:hAnsi="Arial" w:cs="Arial"/>
        </w:rPr>
        <w:t>Christianiego</w:t>
      </w:r>
      <w:proofErr w:type="spellEnd"/>
      <w:r w:rsidRPr="00516FCA">
        <w:rPr>
          <w:rFonts w:ascii="Arial" w:hAnsi="Arial" w:cs="Arial"/>
        </w:rPr>
        <w:t xml:space="preserve">, </w:t>
      </w:r>
      <w:r w:rsidRPr="00802380">
        <w:rPr>
          <w:rFonts w:ascii="Arial" w:hAnsi="Arial" w:cs="Arial"/>
          <w:color w:val="FF0000"/>
        </w:rPr>
        <w:t>droga gminna, klasa D</w:t>
      </w:r>
    </w:p>
    <w:p w:rsidR="006C5EB3" w:rsidRPr="00802380" w:rsidRDefault="006C5EB3" w:rsidP="006C5EB3">
      <w:pPr>
        <w:jc w:val="both"/>
        <w:rPr>
          <w:rFonts w:ascii="Arial" w:hAnsi="Arial" w:cs="Arial"/>
          <w:color w:val="FF0000"/>
        </w:rPr>
      </w:pPr>
      <w:r w:rsidRPr="00516FCA">
        <w:rPr>
          <w:rFonts w:ascii="Arial" w:hAnsi="Arial" w:cs="Arial"/>
        </w:rPr>
        <w:t>- ulica Kasztelańska,</w:t>
      </w:r>
      <w:r w:rsidRPr="00516FCA">
        <w:rPr>
          <w:rFonts w:ascii="Arial" w:hAnsi="Arial" w:cs="Arial"/>
          <w:color w:val="1F497D"/>
        </w:rPr>
        <w:t xml:space="preserve"> </w:t>
      </w:r>
      <w:r w:rsidRPr="0080238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xml:space="preserve">- ulica Norberta Barlickiego, </w:t>
      </w:r>
      <w:r w:rsidRPr="0080238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xml:space="preserve">- ulica Kurdwanów, </w:t>
      </w:r>
      <w:r w:rsidRPr="00802380">
        <w:rPr>
          <w:rFonts w:ascii="Arial" w:hAnsi="Arial" w:cs="Arial"/>
          <w:color w:val="FF0000"/>
        </w:rPr>
        <w:t>droga wewnętrzna, klasa D</w:t>
      </w:r>
    </w:p>
    <w:p w:rsidR="006C5EB3" w:rsidRPr="00516FCA" w:rsidRDefault="006C5EB3" w:rsidP="006C5EB3">
      <w:pPr>
        <w:jc w:val="both"/>
        <w:rPr>
          <w:rFonts w:ascii="Arial" w:hAnsi="Arial" w:cs="Arial"/>
        </w:rPr>
      </w:pPr>
      <w:r w:rsidRPr="00516FCA">
        <w:rPr>
          <w:rFonts w:ascii="Arial" w:hAnsi="Arial" w:cs="Arial"/>
        </w:rPr>
        <w:t>- ulica Leona Kudły,</w:t>
      </w:r>
      <w:r w:rsidRPr="00516FCA">
        <w:rPr>
          <w:rFonts w:ascii="Arial" w:hAnsi="Arial" w:cs="Arial"/>
          <w:color w:val="1F497D"/>
        </w:rPr>
        <w:t xml:space="preserve"> </w:t>
      </w:r>
      <w:r w:rsidRPr="00802380">
        <w:rPr>
          <w:rFonts w:ascii="Arial" w:hAnsi="Arial" w:cs="Arial"/>
          <w:color w:val="FF0000"/>
        </w:rPr>
        <w:t>droga wewnętrzna, klasa D</w:t>
      </w:r>
    </w:p>
    <w:p w:rsidR="006C5EB3" w:rsidRPr="00802380" w:rsidRDefault="006C5EB3" w:rsidP="006C5EB3">
      <w:pPr>
        <w:jc w:val="both"/>
        <w:rPr>
          <w:rFonts w:ascii="Arial" w:hAnsi="Arial" w:cs="Arial"/>
          <w:color w:val="FF0000"/>
        </w:rPr>
      </w:pPr>
      <w:r w:rsidRPr="00516FCA">
        <w:rPr>
          <w:rFonts w:ascii="Arial" w:hAnsi="Arial" w:cs="Arial"/>
        </w:rPr>
        <w:t xml:space="preserve">- ulica Juranda, </w:t>
      </w:r>
      <w:r w:rsidRPr="00802380">
        <w:rPr>
          <w:rFonts w:ascii="Arial" w:hAnsi="Arial" w:cs="Arial"/>
          <w:color w:val="FF0000"/>
        </w:rPr>
        <w:t>droga wewnętrzna, klasa D</w:t>
      </w:r>
    </w:p>
    <w:p w:rsidR="006C5EB3" w:rsidRPr="00516FCA" w:rsidRDefault="006C5EB3" w:rsidP="006C5EB3">
      <w:pPr>
        <w:jc w:val="both"/>
        <w:rPr>
          <w:rFonts w:ascii="Arial" w:hAnsi="Arial" w:cs="Arial"/>
        </w:rPr>
      </w:pPr>
      <w:r w:rsidRPr="00516FCA">
        <w:rPr>
          <w:rFonts w:ascii="Arial" w:hAnsi="Arial" w:cs="Arial"/>
        </w:rPr>
        <w:t>- ulica Wincentego Witosa,</w:t>
      </w:r>
      <w:r w:rsidRPr="00516FCA">
        <w:rPr>
          <w:rFonts w:ascii="Arial" w:hAnsi="Arial" w:cs="Arial"/>
          <w:color w:val="1F497D"/>
        </w:rPr>
        <w:t xml:space="preserve"> </w:t>
      </w:r>
      <w:r w:rsidRPr="00802380">
        <w:rPr>
          <w:rFonts w:ascii="Arial" w:hAnsi="Arial" w:cs="Arial"/>
          <w:color w:val="FF0000"/>
        </w:rPr>
        <w:t>droga powiatowa, klasa Z</w:t>
      </w:r>
    </w:p>
    <w:p w:rsidR="006C5EB3" w:rsidRPr="00516FCA" w:rsidRDefault="006C5EB3" w:rsidP="006C5EB3">
      <w:pPr>
        <w:jc w:val="both"/>
        <w:rPr>
          <w:rFonts w:ascii="Arial" w:hAnsi="Arial" w:cs="Arial"/>
        </w:rPr>
      </w:pPr>
      <w:r w:rsidRPr="00516FCA">
        <w:rPr>
          <w:rFonts w:ascii="Arial" w:hAnsi="Arial" w:cs="Arial"/>
        </w:rPr>
        <w:t xml:space="preserve">- ulica Kazimierza Mroza, </w:t>
      </w:r>
      <w:r w:rsidRPr="00802380">
        <w:rPr>
          <w:rFonts w:ascii="Arial" w:hAnsi="Arial" w:cs="Arial"/>
          <w:color w:val="FF0000"/>
        </w:rPr>
        <w:t>droga wewnętrzna, klasa D</w:t>
      </w:r>
    </w:p>
    <w:p w:rsidR="006C5EB3" w:rsidRPr="00516FCA" w:rsidRDefault="006C5EB3" w:rsidP="006C5EB3">
      <w:pPr>
        <w:jc w:val="both"/>
        <w:rPr>
          <w:rFonts w:ascii="Arial" w:hAnsi="Arial" w:cs="Arial"/>
        </w:rPr>
      </w:pPr>
      <w:r w:rsidRPr="00516FCA">
        <w:rPr>
          <w:rFonts w:ascii="Arial" w:hAnsi="Arial" w:cs="Arial"/>
        </w:rPr>
        <w:t xml:space="preserve">- ulica Władysława Malawskiego, </w:t>
      </w:r>
      <w:r w:rsidRPr="00802380">
        <w:rPr>
          <w:rFonts w:ascii="Arial" w:hAnsi="Arial" w:cs="Arial"/>
          <w:color w:val="FF0000"/>
        </w:rPr>
        <w:t>droga wewnętrzna, klasa D</w:t>
      </w:r>
    </w:p>
    <w:p w:rsidR="006C5EB3" w:rsidRPr="00802380" w:rsidRDefault="006C5EB3" w:rsidP="006C5EB3">
      <w:pPr>
        <w:jc w:val="both"/>
        <w:rPr>
          <w:rFonts w:ascii="Arial" w:hAnsi="Arial" w:cs="Arial"/>
          <w:color w:val="FF0000"/>
        </w:rPr>
      </w:pPr>
      <w:r w:rsidRPr="00516FCA">
        <w:rPr>
          <w:rFonts w:ascii="Arial" w:hAnsi="Arial" w:cs="Arial"/>
        </w:rPr>
        <w:t xml:space="preserve">- ulica Aleksego </w:t>
      </w:r>
      <w:proofErr w:type="spellStart"/>
      <w:r w:rsidRPr="00516FCA">
        <w:rPr>
          <w:rFonts w:ascii="Arial" w:hAnsi="Arial" w:cs="Arial"/>
        </w:rPr>
        <w:t>Grobickiego</w:t>
      </w:r>
      <w:proofErr w:type="spellEnd"/>
      <w:r w:rsidRPr="00516FCA">
        <w:rPr>
          <w:rFonts w:ascii="Arial" w:hAnsi="Arial" w:cs="Arial"/>
        </w:rPr>
        <w:t xml:space="preserve">, </w:t>
      </w:r>
      <w:r w:rsidRPr="0080238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ulica Macieja Rataja,</w:t>
      </w:r>
      <w:r w:rsidRPr="00516FCA">
        <w:rPr>
          <w:rFonts w:ascii="Arial" w:hAnsi="Arial" w:cs="Arial"/>
          <w:color w:val="1F497D"/>
        </w:rPr>
        <w:t xml:space="preserve"> </w:t>
      </w:r>
      <w:r w:rsidRPr="00802380">
        <w:rPr>
          <w:rFonts w:ascii="Arial" w:hAnsi="Arial" w:cs="Arial"/>
          <w:color w:val="FF0000"/>
        </w:rPr>
        <w:t>droga gminna, klasa D</w:t>
      </w:r>
    </w:p>
    <w:p w:rsidR="006C5EB3" w:rsidRPr="00516FCA" w:rsidRDefault="006C5EB3" w:rsidP="006C5EB3">
      <w:pPr>
        <w:jc w:val="both"/>
        <w:rPr>
          <w:rFonts w:ascii="Arial" w:hAnsi="Arial" w:cs="Arial"/>
        </w:rPr>
      </w:pPr>
      <w:r w:rsidRPr="00516FCA">
        <w:rPr>
          <w:rFonts w:ascii="Arial" w:hAnsi="Arial" w:cs="Arial"/>
        </w:rPr>
        <w:t>- ulica Władysława Orkana,</w:t>
      </w:r>
      <w:r w:rsidRPr="00516FCA">
        <w:rPr>
          <w:rFonts w:ascii="Arial" w:hAnsi="Arial" w:cs="Arial"/>
          <w:color w:val="1F497D"/>
        </w:rPr>
        <w:t xml:space="preserve"> </w:t>
      </w:r>
      <w:r w:rsidRPr="00802380">
        <w:rPr>
          <w:rFonts w:ascii="Arial" w:hAnsi="Arial" w:cs="Arial"/>
          <w:color w:val="FF0000"/>
        </w:rPr>
        <w:t>droga gminna, klasa D</w:t>
      </w:r>
    </w:p>
    <w:p w:rsidR="006241D0" w:rsidRPr="001D2EB4" w:rsidRDefault="006241D0" w:rsidP="006A50CD">
      <w:pPr>
        <w:widowControl w:val="0"/>
        <w:autoSpaceDE w:val="0"/>
        <w:autoSpaceDN w:val="0"/>
        <w:adjustRightInd w:val="0"/>
        <w:jc w:val="both"/>
        <w:rPr>
          <w:rFonts w:ascii="Arial" w:hAnsi="Arial" w:cs="Arial"/>
        </w:rPr>
      </w:pPr>
    </w:p>
    <w:p w:rsidR="006A50CD" w:rsidRPr="00442C39" w:rsidRDefault="001241B9" w:rsidP="00377D74">
      <w:pPr>
        <w:jc w:val="both"/>
        <w:rPr>
          <w:rFonts w:ascii="Arial" w:hAnsi="Arial" w:cs="Arial"/>
          <w:b/>
          <w:u w:val="single"/>
        </w:rPr>
      </w:pPr>
      <w:r w:rsidRPr="00442C39">
        <w:rPr>
          <w:rFonts w:ascii="Arial" w:hAnsi="Arial" w:cs="Arial"/>
          <w:b/>
          <w:u w:val="single"/>
        </w:rPr>
        <w:t>Zapytanie 85</w:t>
      </w:r>
    </w:p>
    <w:p w:rsidR="00E20EDB" w:rsidRPr="00020061" w:rsidRDefault="00E20EDB" w:rsidP="00215698">
      <w:pPr>
        <w:jc w:val="both"/>
        <w:rPr>
          <w:rFonts w:ascii="Arial" w:hAnsi="Arial" w:cs="Arial"/>
        </w:rPr>
      </w:pPr>
      <w:r w:rsidRPr="00020061">
        <w:rPr>
          <w:rFonts w:ascii="Arial" w:hAnsi="Arial" w:cs="Arial"/>
        </w:rPr>
        <w:t>Prosimy o potwierdzenie, że rozwiązania przedstawione na rysunkach planów sytuacyjnych od nr 1.1 do nr 1.5 są rozwiązaniami ostatecznymi i stanowią podstawę do wyceny.</w:t>
      </w:r>
    </w:p>
    <w:p w:rsidR="00CE0FCC" w:rsidRPr="00020061" w:rsidRDefault="00CE0FCC" w:rsidP="00CE0FCC">
      <w:pPr>
        <w:pStyle w:val="Akapitzlist"/>
        <w:widowControl w:val="0"/>
        <w:autoSpaceDE w:val="0"/>
        <w:autoSpaceDN w:val="0"/>
        <w:adjustRightInd w:val="0"/>
        <w:ind w:hanging="720"/>
        <w:jc w:val="both"/>
        <w:rPr>
          <w:rFonts w:ascii="Arial" w:hAnsi="Arial" w:cs="Arial"/>
        </w:rPr>
      </w:pPr>
      <w:r w:rsidRPr="00020061">
        <w:rPr>
          <w:rFonts w:ascii="Arial" w:hAnsi="Arial" w:cs="Arial"/>
          <w:b/>
        </w:rPr>
        <w:t>Odpowiedź:</w:t>
      </w:r>
      <w:r w:rsidRPr="00020061">
        <w:rPr>
          <w:rFonts w:ascii="Arial" w:hAnsi="Arial" w:cs="Arial"/>
        </w:rPr>
        <w:t xml:space="preserve"> </w:t>
      </w:r>
    </w:p>
    <w:p w:rsidR="00D42D9B" w:rsidRPr="00802380" w:rsidRDefault="00D42D9B" w:rsidP="00802380">
      <w:pPr>
        <w:jc w:val="both"/>
        <w:rPr>
          <w:rFonts w:ascii="Arial" w:hAnsi="Arial" w:cs="Arial"/>
          <w:color w:val="FF0000"/>
        </w:rPr>
      </w:pPr>
      <w:r w:rsidRPr="00802380">
        <w:rPr>
          <w:rFonts w:ascii="Arial" w:hAnsi="Arial" w:cs="Arial"/>
          <w:color w:val="FF0000"/>
        </w:rPr>
        <w:t>Przedstawiona koncepcja jest materiałem poglądowym mającym za zadanie określić zakres inwestycji. Ostateczne rozwiązania powinny zapewniać przepustowość przez cały okres eksploatacji</w:t>
      </w:r>
      <w:r w:rsidR="00802380">
        <w:rPr>
          <w:rFonts w:ascii="Arial" w:hAnsi="Arial" w:cs="Arial"/>
          <w:color w:val="FF0000"/>
        </w:rPr>
        <w:t>,</w:t>
      </w:r>
      <w:r w:rsidRPr="00802380">
        <w:rPr>
          <w:rFonts w:ascii="Arial" w:hAnsi="Arial" w:cs="Arial"/>
          <w:color w:val="FF0000"/>
        </w:rPr>
        <w:t xml:space="preserve"> tj. 20 lat.</w:t>
      </w:r>
    </w:p>
    <w:p w:rsidR="00D42D9B" w:rsidRDefault="00D42D9B" w:rsidP="00D42D9B">
      <w:pPr>
        <w:rPr>
          <w:rFonts w:ascii="Arial" w:hAnsi="Arial" w:cs="Arial"/>
          <w:b/>
          <w:color w:val="FF0000"/>
        </w:rPr>
      </w:pPr>
    </w:p>
    <w:p w:rsidR="00AE59DF" w:rsidRPr="00020061" w:rsidRDefault="001241B9" w:rsidP="00215698">
      <w:pPr>
        <w:pStyle w:val="Akapitzlist"/>
        <w:ind w:left="0"/>
        <w:jc w:val="both"/>
        <w:rPr>
          <w:rFonts w:ascii="Arial" w:hAnsi="Arial" w:cs="Arial"/>
          <w:b/>
          <w:u w:val="single"/>
        </w:rPr>
      </w:pPr>
      <w:r w:rsidRPr="00020061">
        <w:rPr>
          <w:rFonts w:ascii="Arial" w:hAnsi="Arial" w:cs="Arial"/>
          <w:b/>
          <w:u w:val="single"/>
        </w:rPr>
        <w:t>Zapytanie 86</w:t>
      </w:r>
    </w:p>
    <w:p w:rsidR="00E20EDB" w:rsidRPr="00020061" w:rsidRDefault="00E20EDB" w:rsidP="00215698">
      <w:pPr>
        <w:jc w:val="both"/>
        <w:rPr>
          <w:rFonts w:ascii="Arial" w:hAnsi="Arial" w:cs="Arial"/>
        </w:rPr>
      </w:pPr>
      <w:r w:rsidRPr="00020061">
        <w:rPr>
          <w:rFonts w:ascii="Arial" w:hAnsi="Arial" w:cs="Arial"/>
        </w:rPr>
        <w:t>Prosimy o udostępnienie przez Zamawiającego edytowalnej wersji rysunków PFU w zakresie planów sytuacyjnych od nr 1.1 do nr 1.5 w wersji .</w:t>
      </w:r>
      <w:proofErr w:type="spellStart"/>
      <w:r w:rsidRPr="00020061">
        <w:rPr>
          <w:rFonts w:ascii="Arial" w:hAnsi="Arial" w:cs="Arial"/>
        </w:rPr>
        <w:t>dwg</w:t>
      </w:r>
      <w:proofErr w:type="spellEnd"/>
      <w:r w:rsidRPr="00020061">
        <w:rPr>
          <w:rFonts w:ascii="Arial" w:hAnsi="Arial" w:cs="Arial"/>
        </w:rPr>
        <w:t>.</w:t>
      </w:r>
    </w:p>
    <w:p w:rsidR="00CE0FCC" w:rsidRPr="00020061" w:rsidRDefault="00CE0FCC" w:rsidP="00CE0FCC">
      <w:pPr>
        <w:pStyle w:val="Akapitzlist"/>
        <w:widowControl w:val="0"/>
        <w:autoSpaceDE w:val="0"/>
        <w:autoSpaceDN w:val="0"/>
        <w:adjustRightInd w:val="0"/>
        <w:ind w:hanging="720"/>
        <w:jc w:val="both"/>
        <w:rPr>
          <w:rFonts w:ascii="Arial" w:hAnsi="Arial" w:cs="Arial"/>
        </w:rPr>
      </w:pPr>
      <w:r w:rsidRPr="00020061">
        <w:rPr>
          <w:rFonts w:ascii="Arial" w:hAnsi="Arial" w:cs="Arial"/>
          <w:b/>
        </w:rPr>
        <w:t>Odpowiedź:</w:t>
      </w:r>
      <w:r w:rsidRPr="00020061">
        <w:rPr>
          <w:rFonts w:ascii="Arial" w:hAnsi="Arial" w:cs="Arial"/>
        </w:rPr>
        <w:t xml:space="preserve"> </w:t>
      </w:r>
    </w:p>
    <w:p w:rsidR="00377D74" w:rsidRPr="00802380" w:rsidRDefault="00020061" w:rsidP="00377D74">
      <w:pPr>
        <w:pStyle w:val="Akapitzlist"/>
        <w:spacing w:line="269" w:lineRule="auto"/>
        <w:ind w:left="0" w:right="47"/>
        <w:jc w:val="both"/>
        <w:rPr>
          <w:rFonts w:ascii="Arial" w:hAnsi="Arial" w:cs="Arial"/>
          <w:color w:val="FF0000"/>
        </w:rPr>
      </w:pPr>
      <w:r w:rsidRPr="00802380">
        <w:rPr>
          <w:rFonts w:ascii="Arial" w:hAnsi="Arial" w:cs="Arial"/>
          <w:color w:val="FF0000"/>
        </w:rPr>
        <w:t>Ofertę należy przygotować w oparciu o zamieszczone materiały.</w:t>
      </w:r>
    </w:p>
    <w:p w:rsidR="006241D0" w:rsidRPr="00020061" w:rsidRDefault="006241D0" w:rsidP="00215698">
      <w:pPr>
        <w:widowControl w:val="0"/>
        <w:autoSpaceDE w:val="0"/>
        <w:autoSpaceDN w:val="0"/>
        <w:adjustRightInd w:val="0"/>
        <w:jc w:val="both"/>
        <w:rPr>
          <w:rFonts w:ascii="Arial" w:hAnsi="Arial" w:cs="Arial"/>
        </w:rPr>
      </w:pPr>
    </w:p>
    <w:p w:rsidR="006A50CD" w:rsidRPr="00020061" w:rsidRDefault="001241B9" w:rsidP="00215698">
      <w:pPr>
        <w:jc w:val="both"/>
        <w:rPr>
          <w:rFonts w:ascii="Arial" w:hAnsi="Arial" w:cs="Arial"/>
          <w:b/>
          <w:u w:val="single"/>
        </w:rPr>
      </w:pPr>
      <w:r w:rsidRPr="00020061">
        <w:rPr>
          <w:rFonts w:ascii="Arial" w:hAnsi="Arial" w:cs="Arial"/>
          <w:b/>
          <w:u w:val="single"/>
        </w:rPr>
        <w:t>Zapytanie 87</w:t>
      </w:r>
    </w:p>
    <w:p w:rsidR="00E20EDB" w:rsidRPr="00020061" w:rsidRDefault="00E20EDB" w:rsidP="00215698">
      <w:pPr>
        <w:jc w:val="both"/>
        <w:rPr>
          <w:rFonts w:ascii="Arial" w:hAnsi="Arial" w:cs="Arial"/>
        </w:rPr>
      </w:pPr>
      <w:r w:rsidRPr="00020061">
        <w:rPr>
          <w:rFonts w:ascii="Arial" w:hAnsi="Arial" w:cs="Arial"/>
        </w:rPr>
        <w:t>Prosimy o udostępnienie przez Zamawiającego edytowalnej wersji mapy użytej do wykonania planów sytuacyjnych w wersji .</w:t>
      </w:r>
      <w:proofErr w:type="spellStart"/>
      <w:r w:rsidRPr="00020061">
        <w:rPr>
          <w:rFonts w:ascii="Arial" w:hAnsi="Arial" w:cs="Arial"/>
        </w:rPr>
        <w:t>dwg</w:t>
      </w:r>
      <w:proofErr w:type="spellEnd"/>
      <w:r w:rsidRPr="00020061">
        <w:rPr>
          <w:rFonts w:ascii="Arial" w:hAnsi="Arial" w:cs="Arial"/>
        </w:rPr>
        <w:t>.</w:t>
      </w:r>
    </w:p>
    <w:p w:rsidR="00CE0FCC" w:rsidRPr="00020061" w:rsidRDefault="00CE0FCC" w:rsidP="00CE0FCC">
      <w:pPr>
        <w:pStyle w:val="Akapitzlist"/>
        <w:widowControl w:val="0"/>
        <w:autoSpaceDE w:val="0"/>
        <w:autoSpaceDN w:val="0"/>
        <w:adjustRightInd w:val="0"/>
        <w:ind w:hanging="720"/>
        <w:jc w:val="both"/>
        <w:rPr>
          <w:rFonts w:ascii="Arial" w:hAnsi="Arial" w:cs="Arial"/>
        </w:rPr>
      </w:pPr>
      <w:r w:rsidRPr="00020061">
        <w:rPr>
          <w:rFonts w:ascii="Arial" w:hAnsi="Arial" w:cs="Arial"/>
          <w:b/>
        </w:rPr>
        <w:t>Odpowiedź:</w:t>
      </w:r>
      <w:r w:rsidRPr="00020061">
        <w:rPr>
          <w:rFonts w:ascii="Arial" w:hAnsi="Arial" w:cs="Arial"/>
        </w:rPr>
        <w:t xml:space="preserve"> </w:t>
      </w:r>
    </w:p>
    <w:p w:rsidR="00020061" w:rsidRPr="00802380" w:rsidRDefault="00020061" w:rsidP="00020061">
      <w:pPr>
        <w:pStyle w:val="Akapitzlist"/>
        <w:spacing w:line="269" w:lineRule="auto"/>
        <w:ind w:left="0" w:right="47"/>
        <w:jc w:val="both"/>
        <w:rPr>
          <w:rFonts w:ascii="Arial" w:hAnsi="Arial" w:cs="Arial"/>
          <w:color w:val="FF0000"/>
        </w:rPr>
      </w:pPr>
      <w:r w:rsidRPr="00802380">
        <w:rPr>
          <w:rFonts w:ascii="Arial" w:hAnsi="Arial" w:cs="Arial"/>
          <w:color w:val="FF0000"/>
        </w:rPr>
        <w:t>Ofertę należy przygotować w oparciu o zamieszczone materiały.</w:t>
      </w:r>
    </w:p>
    <w:p w:rsidR="00CE0FCC" w:rsidRPr="00020061" w:rsidRDefault="00CE0FCC" w:rsidP="00215698">
      <w:pPr>
        <w:jc w:val="both"/>
        <w:rPr>
          <w:rFonts w:ascii="Arial" w:hAnsi="Arial" w:cs="Arial"/>
        </w:rPr>
      </w:pPr>
    </w:p>
    <w:p w:rsidR="00AE59DF" w:rsidRPr="00646D32" w:rsidRDefault="001241B9" w:rsidP="00215698">
      <w:pPr>
        <w:pStyle w:val="Akapitzlist"/>
        <w:ind w:left="0"/>
        <w:jc w:val="both"/>
        <w:rPr>
          <w:rFonts w:ascii="Arial" w:hAnsi="Arial" w:cs="Arial"/>
          <w:b/>
          <w:u w:val="single"/>
        </w:rPr>
      </w:pPr>
      <w:r w:rsidRPr="00646D32">
        <w:rPr>
          <w:rFonts w:ascii="Arial" w:hAnsi="Arial" w:cs="Arial"/>
          <w:b/>
          <w:u w:val="single"/>
        </w:rPr>
        <w:t>Zapytanie 88</w:t>
      </w:r>
    </w:p>
    <w:p w:rsidR="00E20EDB" w:rsidRPr="00646D32" w:rsidRDefault="00E20EDB" w:rsidP="00215698">
      <w:pPr>
        <w:jc w:val="both"/>
        <w:rPr>
          <w:rFonts w:ascii="Arial" w:hAnsi="Arial" w:cs="Arial"/>
        </w:rPr>
      </w:pPr>
      <w:r w:rsidRPr="00646D32">
        <w:rPr>
          <w:rFonts w:ascii="Arial" w:hAnsi="Arial" w:cs="Arial"/>
        </w:rPr>
        <w:t>Prosimy o informacje czy na obszarze inwestycji lub w jej sąsiedztwie znajdują się stanowiska archeologiczne.</w:t>
      </w:r>
    </w:p>
    <w:p w:rsidR="00CE0FCC" w:rsidRPr="00646D32" w:rsidRDefault="00CE0FCC" w:rsidP="00CE0FCC">
      <w:pPr>
        <w:pStyle w:val="Akapitzlist"/>
        <w:widowControl w:val="0"/>
        <w:autoSpaceDE w:val="0"/>
        <w:autoSpaceDN w:val="0"/>
        <w:adjustRightInd w:val="0"/>
        <w:ind w:hanging="720"/>
        <w:jc w:val="both"/>
        <w:rPr>
          <w:rFonts w:ascii="Arial" w:hAnsi="Arial" w:cs="Arial"/>
        </w:rPr>
      </w:pPr>
      <w:r w:rsidRPr="00646D32">
        <w:rPr>
          <w:rFonts w:ascii="Arial" w:hAnsi="Arial" w:cs="Arial"/>
          <w:b/>
        </w:rPr>
        <w:t>Odpowiedź:</w:t>
      </w:r>
      <w:r w:rsidRPr="00646D32">
        <w:rPr>
          <w:rFonts w:ascii="Arial" w:hAnsi="Arial" w:cs="Arial"/>
        </w:rPr>
        <w:t xml:space="preserve"> </w:t>
      </w:r>
    </w:p>
    <w:p w:rsidR="00CE0FCC" w:rsidRPr="00646D32" w:rsidRDefault="00646D32" w:rsidP="00215698">
      <w:pPr>
        <w:jc w:val="both"/>
        <w:rPr>
          <w:rFonts w:ascii="Arial" w:hAnsi="Arial" w:cs="Arial"/>
          <w:color w:val="FF0000"/>
        </w:rPr>
      </w:pPr>
      <w:r w:rsidRPr="00646D32">
        <w:rPr>
          <w:rFonts w:ascii="Arial" w:hAnsi="Arial" w:cs="Arial"/>
          <w:color w:val="FF0000"/>
        </w:rPr>
        <w:t>Zgodnie</w:t>
      </w:r>
      <w:r>
        <w:rPr>
          <w:rFonts w:ascii="Arial" w:hAnsi="Arial" w:cs="Arial"/>
          <w:color w:val="FF0000"/>
        </w:rPr>
        <w:t xml:space="preserve"> z pismem WUOZ na terenie inwestycji nie występują zewidencjonowane stanowiska archeologiczne.</w:t>
      </w:r>
    </w:p>
    <w:p w:rsidR="00646D32" w:rsidRDefault="00646D32" w:rsidP="00215698">
      <w:pPr>
        <w:jc w:val="both"/>
        <w:rPr>
          <w:rFonts w:ascii="Arial" w:hAnsi="Arial" w:cs="Arial"/>
        </w:rPr>
      </w:pPr>
    </w:p>
    <w:p w:rsidR="0013659E" w:rsidRDefault="0013659E" w:rsidP="00215698">
      <w:pPr>
        <w:jc w:val="both"/>
        <w:rPr>
          <w:rFonts w:ascii="Arial" w:hAnsi="Arial" w:cs="Arial"/>
        </w:rPr>
      </w:pPr>
    </w:p>
    <w:p w:rsidR="0013659E" w:rsidRDefault="0013659E" w:rsidP="00215698">
      <w:pPr>
        <w:jc w:val="both"/>
        <w:rPr>
          <w:rFonts w:ascii="Arial" w:hAnsi="Arial" w:cs="Arial"/>
        </w:rPr>
      </w:pPr>
    </w:p>
    <w:p w:rsidR="00AE59DF" w:rsidRPr="00925587" w:rsidRDefault="001241B9" w:rsidP="00215698">
      <w:pPr>
        <w:pStyle w:val="Akapitzlist"/>
        <w:ind w:left="0"/>
        <w:jc w:val="both"/>
        <w:rPr>
          <w:rFonts w:ascii="Arial" w:hAnsi="Arial" w:cs="Arial"/>
          <w:b/>
          <w:u w:val="single"/>
        </w:rPr>
      </w:pPr>
      <w:r w:rsidRPr="00925587">
        <w:rPr>
          <w:rFonts w:ascii="Arial" w:hAnsi="Arial" w:cs="Arial"/>
          <w:b/>
          <w:u w:val="single"/>
        </w:rPr>
        <w:lastRenderedPageBreak/>
        <w:t>Zapytanie 89</w:t>
      </w:r>
    </w:p>
    <w:p w:rsidR="00E20EDB" w:rsidRPr="00925587" w:rsidRDefault="00E20EDB" w:rsidP="00215698">
      <w:pPr>
        <w:jc w:val="both"/>
        <w:rPr>
          <w:rFonts w:ascii="Arial" w:hAnsi="Arial" w:cs="Arial"/>
        </w:rPr>
      </w:pPr>
      <w:r w:rsidRPr="00925587">
        <w:rPr>
          <w:rFonts w:ascii="Arial" w:hAnsi="Arial" w:cs="Arial"/>
        </w:rPr>
        <w:t>Prosimy o informacje czy na obszarze inwestycji lub w jej sąsiedztwie znajdują się pomniki przyrody.</w:t>
      </w:r>
    </w:p>
    <w:p w:rsidR="00CE0FCC" w:rsidRPr="00925587" w:rsidRDefault="00CE0FCC" w:rsidP="00CE0FCC">
      <w:pPr>
        <w:pStyle w:val="Akapitzlist"/>
        <w:widowControl w:val="0"/>
        <w:autoSpaceDE w:val="0"/>
        <w:autoSpaceDN w:val="0"/>
        <w:adjustRightInd w:val="0"/>
        <w:ind w:hanging="720"/>
        <w:jc w:val="both"/>
        <w:rPr>
          <w:rFonts w:ascii="Arial" w:hAnsi="Arial" w:cs="Arial"/>
        </w:rPr>
      </w:pPr>
      <w:r w:rsidRPr="00925587">
        <w:rPr>
          <w:rFonts w:ascii="Arial" w:hAnsi="Arial" w:cs="Arial"/>
          <w:b/>
        </w:rPr>
        <w:t>Odpowiedź:</w:t>
      </w:r>
      <w:r w:rsidRPr="00925587">
        <w:rPr>
          <w:rFonts w:ascii="Arial" w:hAnsi="Arial" w:cs="Arial"/>
        </w:rPr>
        <w:t xml:space="preserve"> </w:t>
      </w:r>
    </w:p>
    <w:p w:rsidR="00925587" w:rsidRPr="00802380" w:rsidRDefault="00925587" w:rsidP="007D3477">
      <w:pPr>
        <w:pStyle w:val="Akapitzlist"/>
        <w:widowControl w:val="0"/>
        <w:tabs>
          <w:tab w:val="left" w:pos="284"/>
        </w:tabs>
        <w:autoSpaceDE w:val="0"/>
        <w:autoSpaceDN w:val="0"/>
        <w:adjustRightInd w:val="0"/>
        <w:ind w:left="0"/>
        <w:jc w:val="both"/>
        <w:rPr>
          <w:rFonts w:ascii="Arial" w:hAnsi="Arial" w:cs="Arial"/>
          <w:color w:val="FF0000"/>
          <w:highlight w:val="yellow"/>
        </w:rPr>
      </w:pPr>
      <w:r w:rsidRPr="00802380">
        <w:rPr>
          <w:rFonts w:ascii="Arial" w:hAnsi="Arial" w:cs="Arial"/>
          <w:color w:val="FF0000"/>
        </w:rPr>
        <w:t>Zamawiający nie posiada wiedzy</w:t>
      </w:r>
      <w:r w:rsidR="00802380" w:rsidRPr="00802380">
        <w:rPr>
          <w:rFonts w:ascii="Arial" w:hAnsi="Arial" w:cs="Arial"/>
          <w:color w:val="FF0000"/>
        </w:rPr>
        <w:t>,</w:t>
      </w:r>
      <w:r w:rsidRPr="00802380">
        <w:rPr>
          <w:rFonts w:ascii="Arial" w:hAnsi="Arial" w:cs="Arial"/>
          <w:color w:val="FF0000"/>
        </w:rPr>
        <w:t xml:space="preserve"> czy na obszarze inwestycji lub w jej sąsiedztwie znajdują się pomniki przyrody. </w:t>
      </w:r>
    </w:p>
    <w:p w:rsidR="00CE0FCC" w:rsidRPr="00020061" w:rsidRDefault="00CE0FCC" w:rsidP="00215698">
      <w:pPr>
        <w:jc w:val="both"/>
        <w:rPr>
          <w:rFonts w:ascii="Arial" w:hAnsi="Arial" w:cs="Arial"/>
          <w:highlight w:val="yellow"/>
        </w:rPr>
      </w:pPr>
    </w:p>
    <w:p w:rsidR="00AE59DF" w:rsidRPr="00925587" w:rsidRDefault="001241B9" w:rsidP="00215698">
      <w:pPr>
        <w:pStyle w:val="Akapitzlist"/>
        <w:ind w:left="0"/>
        <w:jc w:val="both"/>
        <w:rPr>
          <w:rFonts w:ascii="Arial" w:hAnsi="Arial" w:cs="Arial"/>
          <w:b/>
          <w:u w:val="single"/>
        </w:rPr>
      </w:pPr>
      <w:r w:rsidRPr="00925587">
        <w:rPr>
          <w:rFonts w:ascii="Arial" w:hAnsi="Arial" w:cs="Arial"/>
          <w:b/>
          <w:u w:val="single"/>
        </w:rPr>
        <w:t>Zapytanie 90</w:t>
      </w:r>
    </w:p>
    <w:p w:rsidR="00E20EDB" w:rsidRPr="00925587" w:rsidRDefault="00E20EDB" w:rsidP="00215698">
      <w:pPr>
        <w:jc w:val="both"/>
        <w:rPr>
          <w:rFonts w:ascii="Arial" w:hAnsi="Arial" w:cs="Arial"/>
        </w:rPr>
      </w:pPr>
      <w:r w:rsidRPr="00925587">
        <w:rPr>
          <w:rFonts w:ascii="Arial" w:hAnsi="Arial" w:cs="Arial"/>
        </w:rPr>
        <w:t xml:space="preserve">Prosimy o informacje czy na obszarze inwestycji lub w jej sąsiedztwie znajdują się obiekty małej architektury wymagające przeniesienia. </w:t>
      </w:r>
    </w:p>
    <w:p w:rsidR="00CE0FCC" w:rsidRPr="00925587" w:rsidRDefault="00CE0FCC" w:rsidP="00CE0FCC">
      <w:pPr>
        <w:pStyle w:val="Akapitzlist"/>
        <w:widowControl w:val="0"/>
        <w:autoSpaceDE w:val="0"/>
        <w:autoSpaceDN w:val="0"/>
        <w:adjustRightInd w:val="0"/>
        <w:ind w:hanging="720"/>
        <w:jc w:val="both"/>
        <w:rPr>
          <w:rFonts w:ascii="Arial" w:hAnsi="Arial" w:cs="Arial"/>
        </w:rPr>
      </w:pPr>
      <w:r w:rsidRPr="00925587">
        <w:rPr>
          <w:rFonts w:ascii="Arial" w:hAnsi="Arial" w:cs="Arial"/>
          <w:b/>
        </w:rPr>
        <w:t>Odpowiedź:</w:t>
      </w:r>
      <w:r w:rsidRPr="00925587">
        <w:rPr>
          <w:rFonts w:ascii="Arial" w:hAnsi="Arial" w:cs="Arial"/>
        </w:rPr>
        <w:t xml:space="preserve"> </w:t>
      </w:r>
    </w:p>
    <w:p w:rsidR="00C96AC2" w:rsidRDefault="00925587" w:rsidP="00C96AC2">
      <w:pPr>
        <w:pStyle w:val="Akapitzlist"/>
        <w:spacing w:line="269" w:lineRule="auto"/>
        <w:ind w:left="0" w:right="47"/>
        <w:jc w:val="both"/>
        <w:rPr>
          <w:rFonts w:ascii="Arial" w:hAnsi="Arial" w:cs="Arial"/>
          <w:color w:val="FF0000"/>
        </w:rPr>
      </w:pPr>
      <w:r w:rsidRPr="00802380">
        <w:rPr>
          <w:rFonts w:ascii="Arial" w:hAnsi="Arial" w:cs="Arial"/>
          <w:color w:val="FF0000"/>
        </w:rPr>
        <w:t>Zamawiający nie posiada wiedzy</w:t>
      </w:r>
      <w:r w:rsidR="001E5CAB">
        <w:rPr>
          <w:rFonts w:ascii="Arial" w:hAnsi="Arial" w:cs="Arial"/>
          <w:color w:val="FF0000"/>
        </w:rPr>
        <w:t>,</w:t>
      </w:r>
      <w:r w:rsidRPr="00802380">
        <w:rPr>
          <w:rFonts w:ascii="Arial" w:hAnsi="Arial" w:cs="Arial"/>
          <w:color w:val="FF0000"/>
        </w:rPr>
        <w:t xml:space="preserve"> czy na obszarze inwestycji lub w jej sąsiedztwie znajdują się obiekty małej architektury wymagające przeniesienia.</w:t>
      </w:r>
    </w:p>
    <w:p w:rsidR="00646D32" w:rsidRPr="00802380" w:rsidRDefault="00646D32" w:rsidP="00C96AC2">
      <w:pPr>
        <w:pStyle w:val="Akapitzlist"/>
        <w:spacing w:line="269" w:lineRule="auto"/>
        <w:ind w:left="0" w:right="47"/>
        <w:jc w:val="both"/>
        <w:rPr>
          <w:color w:val="FF0000"/>
          <w:highlight w:val="yellow"/>
        </w:rPr>
      </w:pPr>
    </w:p>
    <w:p w:rsidR="00AE59DF" w:rsidRPr="00925587" w:rsidRDefault="001241B9" w:rsidP="00215698">
      <w:pPr>
        <w:pStyle w:val="Akapitzlist"/>
        <w:ind w:left="0"/>
        <w:jc w:val="both"/>
        <w:rPr>
          <w:rFonts w:ascii="Arial" w:hAnsi="Arial" w:cs="Arial"/>
          <w:b/>
          <w:u w:val="single"/>
        </w:rPr>
      </w:pPr>
      <w:r w:rsidRPr="00925587">
        <w:rPr>
          <w:rFonts w:ascii="Arial" w:hAnsi="Arial" w:cs="Arial"/>
          <w:b/>
          <w:u w:val="single"/>
        </w:rPr>
        <w:t>Zapytanie 91</w:t>
      </w:r>
    </w:p>
    <w:p w:rsidR="00E20EDB" w:rsidRPr="00925587" w:rsidRDefault="00E20EDB" w:rsidP="00215698">
      <w:pPr>
        <w:jc w:val="both"/>
        <w:rPr>
          <w:rFonts w:ascii="Arial" w:hAnsi="Arial" w:cs="Arial"/>
        </w:rPr>
      </w:pPr>
      <w:r w:rsidRPr="00925587">
        <w:rPr>
          <w:rFonts w:ascii="Arial" w:hAnsi="Arial" w:cs="Arial"/>
        </w:rPr>
        <w:t>Prosimy o informacje czy na obszarze inwestycji lub w jej sąsiedztwie znajdują się obiekty kultu wymagające przeniesienia.</w:t>
      </w:r>
    </w:p>
    <w:p w:rsidR="00CE0FCC" w:rsidRPr="00925587" w:rsidRDefault="00CE0FCC" w:rsidP="00CE0FCC">
      <w:pPr>
        <w:pStyle w:val="Akapitzlist"/>
        <w:widowControl w:val="0"/>
        <w:autoSpaceDE w:val="0"/>
        <w:autoSpaceDN w:val="0"/>
        <w:adjustRightInd w:val="0"/>
        <w:ind w:hanging="720"/>
        <w:jc w:val="both"/>
        <w:rPr>
          <w:rFonts w:ascii="Arial" w:hAnsi="Arial" w:cs="Arial"/>
        </w:rPr>
      </w:pPr>
      <w:r w:rsidRPr="00925587">
        <w:rPr>
          <w:rFonts w:ascii="Arial" w:hAnsi="Arial" w:cs="Arial"/>
          <w:b/>
        </w:rPr>
        <w:t>Odpowiedź:</w:t>
      </w:r>
      <w:r w:rsidRPr="00925587">
        <w:rPr>
          <w:rFonts w:ascii="Arial" w:hAnsi="Arial" w:cs="Arial"/>
        </w:rPr>
        <w:t xml:space="preserve"> </w:t>
      </w:r>
    </w:p>
    <w:p w:rsidR="00C96AC2" w:rsidRPr="00802380" w:rsidRDefault="00925587" w:rsidP="00C96AC2">
      <w:pPr>
        <w:pStyle w:val="Akapitzlist"/>
        <w:spacing w:line="269" w:lineRule="auto"/>
        <w:ind w:left="0" w:right="47"/>
        <w:jc w:val="both"/>
        <w:rPr>
          <w:color w:val="FF0000"/>
        </w:rPr>
      </w:pPr>
      <w:r w:rsidRPr="00802380">
        <w:rPr>
          <w:rFonts w:ascii="Arial" w:hAnsi="Arial" w:cs="Arial"/>
          <w:color w:val="FF0000"/>
        </w:rPr>
        <w:t>Zamawiający nie posiada wiedzy</w:t>
      </w:r>
      <w:r w:rsidR="00802380" w:rsidRPr="00802380">
        <w:rPr>
          <w:rFonts w:ascii="Arial" w:hAnsi="Arial" w:cs="Arial"/>
          <w:color w:val="FF0000"/>
        </w:rPr>
        <w:t>,</w:t>
      </w:r>
      <w:r w:rsidRPr="00802380">
        <w:rPr>
          <w:rFonts w:ascii="Arial" w:hAnsi="Arial" w:cs="Arial"/>
          <w:color w:val="FF0000"/>
        </w:rPr>
        <w:t xml:space="preserve"> czy na obszarze inwestycji lub w jej sąsiedztwie znajdują się obiekty kultu wymagające przeniesienia.</w:t>
      </w:r>
    </w:p>
    <w:p w:rsidR="00CE0FCC" w:rsidRPr="001D2EB4" w:rsidRDefault="00CE0FCC"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92</w:t>
      </w:r>
    </w:p>
    <w:p w:rsidR="00E20EDB" w:rsidRPr="001D2EB4" w:rsidRDefault="00E20EDB" w:rsidP="00215698">
      <w:pPr>
        <w:jc w:val="both"/>
        <w:rPr>
          <w:rFonts w:ascii="Arial" w:hAnsi="Arial" w:cs="Arial"/>
        </w:rPr>
      </w:pPr>
      <w:r w:rsidRPr="001D2EB4">
        <w:rPr>
          <w:rFonts w:ascii="Arial" w:hAnsi="Arial" w:cs="Arial"/>
        </w:rPr>
        <w:t xml:space="preserve">Czy długości poszczególnych pasów ruchu dla relacji skrętnych na skrzyżowaniach </w:t>
      </w:r>
      <w:r w:rsidR="002F5DE0" w:rsidRPr="001D2EB4">
        <w:rPr>
          <w:rFonts w:ascii="Arial" w:hAnsi="Arial" w:cs="Arial"/>
        </w:rPr>
        <w:br/>
      </w:r>
      <w:r w:rsidRPr="001D2EB4">
        <w:rPr>
          <w:rFonts w:ascii="Arial" w:hAnsi="Arial" w:cs="Arial"/>
        </w:rPr>
        <w:t>z sygnalizacją świetlną przedstawione w PFU należy przyjąć do wyceny i traktować jako rozwiązania ostateczne czy orientacyjne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C96AC2" w:rsidRDefault="00C96AC2" w:rsidP="00C96AC2">
      <w:pPr>
        <w:jc w:val="both"/>
        <w:rPr>
          <w:rFonts w:ascii="Arial" w:hAnsi="Arial" w:cs="Arial"/>
          <w:color w:val="FF0000"/>
        </w:rPr>
      </w:pPr>
      <w:r w:rsidRPr="00C96AC2">
        <w:rPr>
          <w:rFonts w:ascii="Arial" w:hAnsi="Arial" w:cs="Arial"/>
          <w:color w:val="FF0000"/>
        </w:rPr>
        <w:t>Przedstawiona koncepcja</w:t>
      </w:r>
      <w:r w:rsidRPr="00C96AC2">
        <w:rPr>
          <w:rFonts w:ascii="Arial" w:hAnsi="Arial" w:cs="Arial"/>
          <w:b/>
          <w:color w:val="FF0000"/>
        </w:rPr>
        <w:t xml:space="preserve"> </w:t>
      </w:r>
      <w:r w:rsidRPr="00C96AC2">
        <w:rPr>
          <w:rFonts w:ascii="Arial" w:hAnsi="Arial" w:cs="Arial"/>
          <w:color w:val="FF0000"/>
        </w:rPr>
        <w:t xml:space="preserve">jest materiałem poglądowym mającym za zadanie określić zakres </w:t>
      </w:r>
      <w:r w:rsidR="00802380">
        <w:rPr>
          <w:rFonts w:ascii="Arial" w:hAnsi="Arial" w:cs="Arial"/>
          <w:color w:val="FF0000"/>
        </w:rPr>
        <w:br/>
      </w:r>
      <w:r w:rsidRPr="00C96AC2">
        <w:rPr>
          <w:rFonts w:ascii="Arial" w:hAnsi="Arial" w:cs="Arial"/>
          <w:color w:val="FF0000"/>
        </w:rPr>
        <w:t>i parametry inwestycji. Nie jest rozwiązaniem ostatecznym.</w:t>
      </w:r>
    </w:p>
    <w:p w:rsidR="00D42D9B" w:rsidRPr="00802380" w:rsidRDefault="00D42D9B" w:rsidP="00D42D9B">
      <w:pPr>
        <w:jc w:val="both"/>
        <w:rPr>
          <w:rFonts w:ascii="Arial" w:hAnsi="Arial" w:cs="Arial"/>
          <w:color w:val="FF0000"/>
        </w:rPr>
      </w:pPr>
      <w:r w:rsidRPr="00802380">
        <w:rPr>
          <w:rFonts w:ascii="Arial" w:hAnsi="Arial" w:cs="Arial"/>
          <w:color w:val="FF0000"/>
        </w:rPr>
        <w:t>Długość poszczególnych relacji będzie wynikała z obliczeń przepustowości.</w:t>
      </w:r>
    </w:p>
    <w:p w:rsidR="00D42D9B" w:rsidRDefault="00D42D9B" w:rsidP="00D42D9B">
      <w:pPr>
        <w:rPr>
          <w:rFonts w:ascii="Arial" w:hAnsi="Arial" w:cs="Arial"/>
          <w:b/>
          <w:color w:val="FF0000"/>
        </w:rPr>
      </w:pPr>
      <w:r>
        <w:rPr>
          <w:rFonts w:ascii="Arial" w:hAnsi="Arial" w:cs="Arial"/>
          <w:b/>
          <w:color w:val="FF0000"/>
        </w:rPr>
        <w:t xml:space="preserve">  </w:t>
      </w: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93</w:t>
      </w:r>
    </w:p>
    <w:p w:rsidR="00E20EDB" w:rsidRPr="001D2EB4" w:rsidRDefault="00E20EDB" w:rsidP="00215698">
      <w:pPr>
        <w:jc w:val="both"/>
        <w:rPr>
          <w:rFonts w:ascii="Arial" w:hAnsi="Arial" w:cs="Arial"/>
        </w:rPr>
      </w:pPr>
      <w:r w:rsidRPr="001D2EB4">
        <w:rPr>
          <w:rFonts w:ascii="Arial" w:hAnsi="Arial" w:cs="Arial"/>
        </w:rPr>
        <w:t xml:space="preserve">Prosimy o wyjaśnienie czy nasadzenia </w:t>
      </w:r>
      <w:proofErr w:type="spellStart"/>
      <w:r w:rsidRPr="001D2EB4">
        <w:rPr>
          <w:rFonts w:ascii="Arial" w:hAnsi="Arial" w:cs="Arial"/>
        </w:rPr>
        <w:t>zieleni</w:t>
      </w:r>
      <w:proofErr w:type="spellEnd"/>
      <w:r w:rsidRPr="001D2EB4">
        <w:rPr>
          <w:rFonts w:ascii="Arial" w:hAnsi="Arial" w:cs="Arial"/>
        </w:rPr>
        <w:t xml:space="preserve"> o których mowa w PFU należy wykonać </w:t>
      </w:r>
      <w:r w:rsidR="00817BB0">
        <w:rPr>
          <w:rFonts w:ascii="Arial" w:hAnsi="Arial" w:cs="Arial"/>
        </w:rPr>
        <w:br/>
      </w:r>
      <w:r w:rsidRPr="001D2EB4">
        <w:rPr>
          <w:rFonts w:ascii="Arial" w:hAnsi="Arial" w:cs="Arial"/>
        </w:rPr>
        <w:t>w liniach rozgraniczających pas drogowy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B6490" w:rsidRPr="00DB6490" w:rsidRDefault="00C96AC2" w:rsidP="00DB6490">
      <w:pPr>
        <w:jc w:val="both"/>
        <w:rPr>
          <w:rFonts w:ascii="Arial" w:hAnsi="Arial" w:cs="Arial"/>
          <w:color w:val="FF0000"/>
        </w:rPr>
      </w:pPr>
      <w:r w:rsidRPr="00C96AC2">
        <w:rPr>
          <w:rFonts w:ascii="Arial" w:hAnsi="Arial" w:cs="Arial"/>
          <w:color w:val="FF0000"/>
        </w:rPr>
        <w:t xml:space="preserve">Zakres oraz ilość koniecznych nasadzeń wynikać będzie m.in. z Decyzji o Środowiskowych Uwarunkowaniach Inwestycji. </w:t>
      </w:r>
      <w:r w:rsidR="00DB6490" w:rsidRPr="00DB6490">
        <w:rPr>
          <w:rFonts w:ascii="Arial" w:hAnsi="Arial" w:cs="Arial"/>
          <w:color w:val="FF0000"/>
        </w:rPr>
        <w:t>Zakłada się, że nasadzenia należy wykonać w liniach rozgraniczających pas drogowy.</w:t>
      </w:r>
    </w:p>
    <w:p w:rsidR="00C96AC2" w:rsidRPr="00802380" w:rsidRDefault="00D42D9B" w:rsidP="00C96AC2">
      <w:pPr>
        <w:jc w:val="both"/>
        <w:rPr>
          <w:rFonts w:ascii="Arial" w:hAnsi="Arial" w:cs="Arial"/>
          <w:color w:val="FF0000"/>
        </w:rPr>
      </w:pPr>
      <w:r w:rsidRPr="00802380">
        <w:rPr>
          <w:rFonts w:ascii="Arial" w:hAnsi="Arial" w:cs="Arial"/>
          <w:color w:val="FF0000"/>
        </w:rPr>
        <w:t>Projektowane nasadzenia nie mogą stanowić przeszkód w polach widoczności.</w:t>
      </w:r>
    </w:p>
    <w:p w:rsidR="00D42D9B" w:rsidRPr="00C96AC2" w:rsidRDefault="00D42D9B" w:rsidP="00C96AC2">
      <w:pPr>
        <w:jc w:val="both"/>
        <w:rPr>
          <w:rFonts w:ascii="Arial" w:hAnsi="Arial" w:cs="Arial"/>
          <w:color w:val="FF0000"/>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94</w:t>
      </w:r>
    </w:p>
    <w:p w:rsidR="00E20EDB" w:rsidRPr="001D2EB4" w:rsidRDefault="00E20EDB" w:rsidP="00215698">
      <w:pPr>
        <w:jc w:val="both"/>
        <w:rPr>
          <w:rFonts w:ascii="Arial" w:hAnsi="Arial" w:cs="Arial"/>
        </w:rPr>
      </w:pPr>
      <w:r w:rsidRPr="001D2EB4">
        <w:rPr>
          <w:rFonts w:ascii="Arial" w:hAnsi="Arial" w:cs="Arial"/>
        </w:rPr>
        <w:t>Prosimy o przekazanie planowanych linii rozgraniczający dla zakresu objętego Przedmiotem Zamówienia.</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802380" w:rsidRDefault="00020061" w:rsidP="00215698">
      <w:pPr>
        <w:jc w:val="both"/>
        <w:rPr>
          <w:rFonts w:ascii="Arial" w:hAnsi="Arial" w:cs="Arial"/>
          <w:color w:val="FF0000"/>
        </w:rPr>
      </w:pPr>
      <w:r w:rsidRPr="00802380">
        <w:rPr>
          <w:rFonts w:ascii="Arial" w:hAnsi="Arial" w:cs="Arial"/>
          <w:color w:val="FF0000"/>
        </w:rPr>
        <w:t>Przedstawiona koncepcja</w:t>
      </w:r>
      <w:r w:rsidRPr="00802380">
        <w:rPr>
          <w:rFonts w:ascii="Arial" w:hAnsi="Arial" w:cs="Arial"/>
          <w:b/>
          <w:color w:val="FF0000"/>
        </w:rPr>
        <w:t xml:space="preserve"> </w:t>
      </w:r>
      <w:r w:rsidRPr="00802380">
        <w:rPr>
          <w:rFonts w:ascii="Arial" w:hAnsi="Arial" w:cs="Arial"/>
          <w:color w:val="FF0000"/>
        </w:rPr>
        <w:t>jest materiałem poglądowym. Do przyszłego projektanta należy opracowanie projektu budowlanego zgodnie z obowiązującymi przepisami.</w:t>
      </w:r>
    </w:p>
    <w:p w:rsidR="00020061" w:rsidRPr="001D2EB4" w:rsidRDefault="00020061"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95</w:t>
      </w:r>
    </w:p>
    <w:p w:rsidR="00E20EDB" w:rsidRDefault="00E20EDB" w:rsidP="00215698">
      <w:pPr>
        <w:jc w:val="both"/>
        <w:rPr>
          <w:rFonts w:ascii="Arial" w:hAnsi="Arial" w:cs="Arial"/>
        </w:rPr>
      </w:pPr>
      <w:r w:rsidRPr="001D2EB4">
        <w:rPr>
          <w:rFonts w:ascii="Arial" w:hAnsi="Arial" w:cs="Arial"/>
        </w:rPr>
        <w:t xml:space="preserve">Prosimy o przekazania listy numerów nieruchomości (działek) należących / będących </w:t>
      </w:r>
      <w:r w:rsidR="002F5DE0" w:rsidRPr="001D2EB4">
        <w:rPr>
          <w:rFonts w:ascii="Arial" w:hAnsi="Arial" w:cs="Arial"/>
        </w:rPr>
        <w:br/>
      </w:r>
      <w:r w:rsidRPr="001D2EB4">
        <w:rPr>
          <w:rFonts w:ascii="Arial" w:hAnsi="Arial" w:cs="Arial"/>
        </w:rPr>
        <w:t>w władaniu  Zamawiającego</w:t>
      </w:r>
    </w:p>
    <w:p w:rsidR="00646D32" w:rsidRDefault="00646D32" w:rsidP="00215698">
      <w:pPr>
        <w:jc w:val="both"/>
        <w:rPr>
          <w:rFonts w:ascii="Arial" w:hAnsi="Arial" w:cs="Arial"/>
        </w:rPr>
      </w:pPr>
    </w:p>
    <w:p w:rsidR="00646D32" w:rsidRPr="001D2EB4" w:rsidRDefault="00646D32" w:rsidP="00215698">
      <w:pPr>
        <w:jc w:val="both"/>
        <w:rPr>
          <w:rFonts w:ascii="Arial" w:hAnsi="Arial" w:cs="Arial"/>
        </w:rPr>
      </w:pP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CE0FCC" w:rsidRPr="00802380" w:rsidRDefault="00020061" w:rsidP="00215698">
      <w:pPr>
        <w:jc w:val="both"/>
        <w:rPr>
          <w:rFonts w:ascii="Arial" w:hAnsi="Arial" w:cs="Arial"/>
          <w:color w:val="FF0000"/>
        </w:rPr>
      </w:pPr>
      <w:r w:rsidRPr="00802380">
        <w:rPr>
          <w:rFonts w:ascii="Arial" w:hAnsi="Arial" w:cs="Arial"/>
          <w:color w:val="FF0000"/>
        </w:rPr>
        <w:t>Przedstawiona koncepcja</w:t>
      </w:r>
      <w:r w:rsidRPr="00802380">
        <w:rPr>
          <w:rFonts w:ascii="Arial" w:hAnsi="Arial" w:cs="Arial"/>
          <w:b/>
          <w:color w:val="FF0000"/>
        </w:rPr>
        <w:t xml:space="preserve"> </w:t>
      </w:r>
      <w:r w:rsidRPr="00802380">
        <w:rPr>
          <w:rFonts w:ascii="Arial" w:hAnsi="Arial" w:cs="Arial"/>
          <w:color w:val="FF0000"/>
        </w:rPr>
        <w:t>jest materiałem poglądowym. Do przyszłego projektanta należy opracowanie projektu budowlanego zgodnie z obowiązującymi przepisami.</w:t>
      </w:r>
    </w:p>
    <w:p w:rsidR="00020061" w:rsidRDefault="00020061" w:rsidP="00215698">
      <w:pPr>
        <w:pStyle w:val="Akapitzlist"/>
        <w:ind w:left="0"/>
        <w:jc w:val="both"/>
        <w:rPr>
          <w:rFonts w:ascii="Arial" w:hAnsi="Arial" w:cs="Arial"/>
          <w:b/>
          <w:u w:val="single"/>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96</w:t>
      </w:r>
    </w:p>
    <w:p w:rsidR="00E20EDB" w:rsidRPr="001D2EB4" w:rsidRDefault="00E20EDB" w:rsidP="00215698">
      <w:pPr>
        <w:jc w:val="both"/>
        <w:rPr>
          <w:rFonts w:ascii="Arial" w:hAnsi="Arial" w:cs="Arial"/>
        </w:rPr>
      </w:pPr>
      <w:r w:rsidRPr="001D2EB4">
        <w:rPr>
          <w:rFonts w:ascii="Arial" w:hAnsi="Arial" w:cs="Arial"/>
        </w:rPr>
        <w:t xml:space="preserve">Prosimy o potwierdzenie, że załączona inwentaryzacja </w:t>
      </w:r>
      <w:proofErr w:type="spellStart"/>
      <w:r w:rsidRPr="001D2EB4">
        <w:rPr>
          <w:rFonts w:ascii="Arial" w:hAnsi="Arial" w:cs="Arial"/>
        </w:rPr>
        <w:t>zieleni</w:t>
      </w:r>
      <w:proofErr w:type="spellEnd"/>
      <w:r w:rsidRPr="001D2EB4">
        <w:rPr>
          <w:rFonts w:ascii="Arial" w:hAnsi="Arial" w:cs="Arial"/>
        </w:rPr>
        <w:t xml:space="preserve"> jest podstawą dla wyceny robót.</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802380" w:rsidRPr="00802380" w:rsidRDefault="00802380" w:rsidP="00802380">
      <w:pPr>
        <w:jc w:val="both"/>
        <w:rPr>
          <w:rFonts w:ascii="Arial" w:hAnsi="Arial" w:cs="Arial"/>
          <w:color w:val="FF0000"/>
        </w:rPr>
      </w:pPr>
      <w:r w:rsidRPr="00802380">
        <w:rPr>
          <w:rFonts w:ascii="Arial" w:hAnsi="Arial" w:cs="Arial"/>
          <w:color w:val="FF0000"/>
        </w:rPr>
        <w:t>Przedstawiona koncepcja</w:t>
      </w:r>
      <w:r w:rsidRPr="00802380">
        <w:rPr>
          <w:rFonts w:ascii="Arial" w:hAnsi="Arial" w:cs="Arial"/>
          <w:b/>
          <w:color w:val="FF0000"/>
        </w:rPr>
        <w:t xml:space="preserve"> </w:t>
      </w:r>
      <w:r w:rsidRPr="00802380">
        <w:rPr>
          <w:rFonts w:ascii="Arial" w:hAnsi="Arial" w:cs="Arial"/>
          <w:color w:val="FF0000"/>
        </w:rPr>
        <w:t>jest materiałem poglądowym. Do przyszłego projektanta należy opracowanie projektu budowlanego zgodnie z obowiązującymi przepisami.</w:t>
      </w:r>
    </w:p>
    <w:p w:rsidR="00CE0FCC" w:rsidRPr="001D2EB4" w:rsidRDefault="00CE0FCC" w:rsidP="00215698">
      <w:pPr>
        <w:jc w:val="both"/>
        <w:rPr>
          <w:rFonts w:ascii="Arial" w:hAnsi="Arial" w:cs="Arial"/>
        </w:rPr>
      </w:pPr>
    </w:p>
    <w:p w:rsidR="00AE59DF" w:rsidRPr="001D2EB4" w:rsidRDefault="001241B9" w:rsidP="00215698">
      <w:pPr>
        <w:pStyle w:val="Akapitzlist"/>
        <w:ind w:left="0"/>
        <w:jc w:val="both"/>
        <w:rPr>
          <w:rFonts w:ascii="Arial" w:hAnsi="Arial" w:cs="Arial"/>
          <w:b/>
          <w:u w:val="single"/>
        </w:rPr>
      </w:pPr>
      <w:r w:rsidRPr="001D2EB4">
        <w:rPr>
          <w:rFonts w:ascii="Arial" w:hAnsi="Arial" w:cs="Arial"/>
          <w:b/>
          <w:u w:val="single"/>
        </w:rPr>
        <w:t>Zapytanie 97</w:t>
      </w:r>
    </w:p>
    <w:p w:rsidR="00E20EDB" w:rsidRPr="001D2EB4" w:rsidRDefault="00E20EDB" w:rsidP="00215698">
      <w:pPr>
        <w:jc w:val="both"/>
        <w:rPr>
          <w:rFonts w:ascii="Arial" w:hAnsi="Arial" w:cs="Arial"/>
        </w:rPr>
      </w:pPr>
      <w:r w:rsidRPr="001D2EB4">
        <w:rPr>
          <w:rFonts w:ascii="Arial" w:hAnsi="Arial" w:cs="Arial"/>
        </w:rPr>
        <w:t>Prosimy o potwierdzenie, że Wykonawca powinien zaprojektować m. in. ekrany akustyczne, programy sygnalizacji świetlnej, długości pasów ruchu dla relacji skrętnych na skrzyżowaniach, konstrukcje nawierzchni na podstawie pomiarów natężeń ruchu przedstawionych na stronie 15 opisu PFU.</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42D9B" w:rsidRPr="001E5CAB" w:rsidRDefault="00DB6490" w:rsidP="00DE1AAF">
      <w:pPr>
        <w:jc w:val="both"/>
        <w:rPr>
          <w:rFonts w:ascii="Arial" w:hAnsi="Arial" w:cs="Arial"/>
          <w:color w:val="FF0000"/>
        </w:rPr>
      </w:pPr>
      <w:r w:rsidRPr="00DB6490">
        <w:rPr>
          <w:rFonts w:ascii="Arial" w:hAnsi="Arial" w:cs="Arial"/>
          <w:color w:val="FF0000"/>
        </w:rPr>
        <w:t xml:space="preserve">Wykonawca powinien zaprojektować i wykonać roboty zgodnie z PFU. W  PFU m.in. </w:t>
      </w:r>
      <w:r w:rsidR="00967136">
        <w:rPr>
          <w:rFonts w:ascii="Arial" w:hAnsi="Arial" w:cs="Arial"/>
          <w:color w:val="FF0000"/>
        </w:rPr>
        <w:br/>
      </w:r>
      <w:r w:rsidRPr="00DB6490">
        <w:rPr>
          <w:rFonts w:ascii="Arial" w:hAnsi="Arial" w:cs="Arial"/>
          <w:color w:val="FF0000"/>
        </w:rPr>
        <w:t>w zakresie wytycznych dla sygnalizacji świetlnej znajduje się zapis, że do obowiązków Wykonawcy należy wykonanie pomiarów natężeń ruchu</w:t>
      </w:r>
      <w:r w:rsidR="00D42D9B" w:rsidRPr="00D42D9B">
        <w:rPr>
          <w:rFonts w:ascii="Arial" w:hAnsi="Arial" w:cs="Arial"/>
          <w:b/>
          <w:color w:val="FF0000"/>
        </w:rPr>
        <w:t xml:space="preserve"> </w:t>
      </w:r>
      <w:r w:rsidR="00D42D9B" w:rsidRPr="001E5CAB">
        <w:rPr>
          <w:rFonts w:ascii="Arial" w:hAnsi="Arial" w:cs="Arial"/>
          <w:color w:val="FF0000"/>
        </w:rPr>
        <w:t>oraz prognozy natężeń ruchu.</w:t>
      </w:r>
    </w:p>
    <w:p w:rsidR="00DB6490" w:rsidRPr="001D2EB4" w:rsidRDefault="00D42D9B" w:rsidP="00DE1AAF">
      <w:pPr>
        <w:tabs>
          <w:tab w:val="left" w:pos="1089"/>
        </w:tabs>
        <w:jc w:val="both"/>
        <w:rPr>
          <w:rFonts w:ascii="Arial" w:hAnsi="Arial" w:cs="Arial"/>
        </w:rPr>
      </w:pPr>
      <w:r>
        <w:rPr>
          <w:rFonts w:ascii="Arial" w:hAnsi="Arial" w:cs="Arial"/>
          <w:color w:val="FF0000"/>
        </w:rPr>
        <w:tab/>
      </w:r>
    </w:p>
    <w:p w:rsidR="00AE59DF" w:rsidRPr="001D2EB4" w:rsidRDefault="001241B9" w:rsidP="00DE1AAF">
      <w:pPr>
        <w:pStyle w:val="Akapitzlist"/>
        <w:ind w:left="0"/>
        <w:jc w:val="both"/>
        <w:rPr>
          <w:rFonts w:ascii="Arial" w:hAnsi="Arial" w:cs="Arial"/>
          <w:b/>
          <w:u w:val="single"/>
        </w:rPr>
      </w:pPr>
      <w:r w:rsidRPr="001D2EB4">
        <w:rPr>
          <w:rFonts w:ascii="Arial" w:hAnsi="Arial" w:cs="Arial"/>
          <w:b/>
          <w:u w:val="single"/>
        </w:rPr>
        <w:t>Zapytanie 98</w:t>
      </w:r>
    </w:p>
    <w:p w:rsidR="00E20EDB" w:rsidRPr="001D2EB4" w:rsidRDefault="00E20EDB" w:rsidP="00DE1AAF">
      <w:pPr>
        <w:jc w:val="both"/>
        <w:rPr>
          <w:rFonts w:ascii="Arial" w:hAnsi="Arial" w:cs="Arial"/>
        </w:rPr>
      </w:pPr>
      <w:r w:rsidRPr="001D2EB4">
        <w:rPr>
          <w:rFonts w:ascii="Arial" w:hAnsi="Arial" w:cs="Arial"/>
        </w:rPr>
        <w:t>Prosimy o wskazanie minimalnych i maksymalnych ilości nasadzeń.</w:t>
      </w:r>
    </w:p>
    <w:p w:rsidR="00CE0FCC" w:rsidRPr="001D2EB4" w:rsidRDefault="00CE0FCC" w:rsidP="00DE1AA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Default="00DB6490" w:rsidP="00DE1AAF">
      <w:pPr>
        <w:jc w:val="both"/>
        <w:rPr>
          <w:rFonts w:ascii="Arial" w:hAnsi="Arial" w:cs="Arial"/>
          <w:color w:val="FF0000"/>
        </w:rPr>
      </w:pPr>
      <w:r w:rsidRPr="00DB6490">
        <w:rPr>
          <w:rFonts w:ascii="Arial" w:hAnsi="Arial" w:cs="Arial"/>
          <w:color w:val="FF0000"/>
        </w:rPr>
        <w:t>Ilość koniecznych nasadzeń wynikać będzie m.in. z Decyzji o Środowiskowych Uwarunkowaniach Inwestycji.</w:t>
      </w:r>
    </w:p>
    <w:p w:rsidR="00BE168E" w:rsidRDefault="00BE168E" w:rsidP="00DE1AAF">
      <w:pPr>
        <w:jc w:val="both"/>
        <w:rPr>
          <w:rFonts w:ascii="Arial" w:hAnsi="Arial" w:cs="Arial"/>
          <w:color w:val="FF0000"/>
        </w:rPr>
      </w:pPr>
    </w:p>
    <w:p w:rsidR="00AE59DF" w:rsidRPr="001D2EB4" w:rsidRDefault="001241B9" w:rsidP="00DE1AAF">
      <w:pPr>
        <w:pStyle w:val="Akapitzlist"/>
        <w:ind w:left="0"/>
        <w:jc w:val="both"/>
        <w:rPr>
          <w:rFonts w:ascii="Arial" w:hAnsi="Arial" w:cs="Arial"/>
          <w:b/>
          <w:u w:val="single"/>
        </w:rPr>
      </w:pPr>
      <w:r w:rsidRPr="001D2EB4">
        <w:rPr>
          <w:rFonts w:ascii="Arial" w:hAnsi="Arial" w:cs="Arial"/>
          <w:b/>
          <w:u w:val="single"/>
        </w:rPr>
        <w:t>Zapytanie 99</w:t>
      </w:r>
    </w:p>
    <w:p w:rsidR="00E20EDB" w:rsidRPr="001D2EB4" w:rsidRDefault="00E20EDB" w:rsidP="00DE1AAF">
      <w:pPr>
        <w:jc w:val="both"/>
        <w:rPr>
          <w:rFonts w:ascii="Arial" w:hAnsi="Arial" w:cs="Arial"/>
        </w:rPr>
      </w:pPr>
      <w:r w:rsidRPr="001D2EB4">
        <w:rPr>
          <w:rFonts w:ascii="Arial" w:hAnsi="Arial" w:cs="Arial"/>
        </w:rPr>
        <w:t>Prosimy o potwierdzenie, że lokalizacje i ilości rond, skrzyżowań, zjazdów, wjazdów, wyjazdów przedstawione w PFU i na planach sytuacyjnych są wiążące i stanowią podstawę wyceny</w:t>
      </w:r>
    </w:p>
    <w:p w:rsidR="00CE0FCC" w:rsidRPr="001D2EB4" w:rsidRDefault="00CE0FCC" w:rsidP="00DE1AA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4618BD" w:rsidRPr="00802380" w:rsidRDefault="00DB6490" w:rsidP="004618BD">
      <w:pPr>
        <w:jc w:val="both"/>
        <w:rPr>
          <w:rFonts w:ascii="Arial" w:hAnsi="Arial" w:cs="Arial"/>
          <w:color w:val="FF0000"/>
        </w:rPr>
      </w:pPr>
      <w:r w:rsidRPr="00DB6490">
        <w:rPr>
          <w:rFonts w:ascii="Arial" w:hAnsi="Arial" w:cs="Arial"/>
          <w:color w:val="FF0000"/>
        </w:rPr>
        <w:t>Przedstawiona koncepcja</w:t>
      </w:r>
      <w:r w:rsidRPr="00DB6490">
        <w:rPr>
          <w:rFonts w:ascii="Arial" w:hAnsi="Arial" w:cs="Arial"/>
          <w:b/>
          <w:color w:val="FF0000"/>
        </w:rPr>
        <w:t xml:space="preserve"> </w:t>
      </w:r>
      <w:r w:rsidRPr="00DB6490">
        <w:rPr>
          <w:rFonts w:ascii="Arial" w:hAnsi="Arial" w:cs="Arial"/>
          <w:color w:val="FF0000"/>
        </w:rPr>
        <w:t xml:space="preserve">jest materiałem poglądowym mającym za zadanie określić zakres </w:t>
      </w:r>
      <w:r w:rsidR="00802380">
        <w:rPr>
          <w:rFonts w:ascii="Arial" w:hAnsi="Arial" w:cs="Arial"/>
          <w:color w:val="FF0000"/>
        </w:rPr>
        <w:br/>
      </w:r>
      <w:r w:rsidRPr="00DB6490">
        <w:rPr>
          <w:rFonts w:ascii="Arial" w:hAnsi="Arial" w:cs="Arial"/>
          <w:color w:val="FF0000"/>
        </w:rPr>
        <w:t>i parametry inwestycji.</w:t>
      </w:r>
      <w:r w:rsidR="003E6451">
        <w:rPr>
          <w:rFonts w:ascii="Arial" w:hAnsi="Arial" w:cs="Arial"/>
          <w:color w:val="FF0000"/>
        </w:rPr>
        <w:t xml:space="preserve"> </w:t>
      </w:r>
      <w:r w:rsidR="004618BD" w:rsidRPr="00802380">
        <w:rPr>
          <w:rFonts w:ascii="Arial" w:hAnsi="Arial" w:cs="Arial"/>
          <w:color w:val="FF0000"/>
        </w:rPr>
        <w:t>Do przyszłego projektanta należy opracowanie projektu budowlanego zgodnie z obowiązującymi przepisami.</w:t>
      </w:r>
    </w:p>
    <w:p w:rsidR="00DB6490" w:rsidRPr="001D2EB4" w:rsidRDefault="00DB6490" w:rsidP="00DE1AAF">
      <w:pPr>
        <w:jc w:val="both"/>
        <w:rPr>
          <w:rFonts w:ascii="Arial" w:hAnsi="Arial" w:cs="Arial"/>
        </w:rPr>
      </w:pPr>
    </w:p>
    <w:p w:rsidR="00AE59DF" w:rsidRPr="001D2EB4" w:rsidRDefault="001241B9" w:rsidP="00DE1AAF">
      <w:pPr>
        <w:pStyle w:val="Akapitzlist"/>
        <w:ind w:left="0"/>
        <w:jc w:val="both"/>
        <w:rPr>
          <w:rFonts w:ascii="Arial" w:hAnsi="Arial" w:cs="Arial"/>
          <w:b/>
          <w:u w:val="single"/>
        </w:rPr>
      </w:pPr>
      <w:r w:rsidRPr="001D2EB4">
        <w:rPr>
          <w:rFonts w:ascii="Arial" w:hAnsi="Arial" w:cs="Arial"/>
          <w:b/>
          <w:u w:val="single"/>
        </w:rPr>
        <w:t>Zapytanie 100</w:t>
      </w:r>
    </w:p>
    <w:p w:rsidR="00CE0FCC" w:rsidRPr="001D2EB4" w:rsidRDefault="00E20EDB" w:rsidP="00DE1AAF">
      <w:pPr>
        <w:jc w:val="both"/>
        <w:rPr>
          <w:rFonts w:ascii="Arial" w:hAnsi="Arial" w:cs="Arial"/>
        </w:rPr>
      </w:pPr>
      <w:r w:rsidRPr="001D2EB4">
        <w:rPr>
          <w:rFonts w:ascii="Arial" w:hAnsi="Arial" w:cs="Arial"/>
        </w:rPr>
        <w:t>Czy na każdym z projektowanych skrzyżowań należy zaprojektować sygnalizację świetlną ?</w:t>
      </w:r>
    </w:p>
    <w:p w:rsidR="006A50CD" w:rsidRPr="001D2EB4" w:rsidRDefault="006A50CD" w:rsidP="00DE1AAF">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C601C9" w:rsidRPr="00BB0BB0" w:rsidRDefault="00C601C9" w:rsidP="00C601C9">
      <w:pPr>
        <w:pStyle w:val="Akapitzlist"/>
        <w:ind w:left="0"/>
        <w:jc w:val="both"/>
        <w:rPr>
          <w:rFonts w:ascii="Arial" w:hAnsi="Arial" w:cs="Arial"/>
          <w:color w:val="FF0000"/>
        </w:rPr>
      </w:pPr>
      <w:r>
        <w:rPr>
          <w:rFonts w:ascii="Arial" w:hAnsi="Arial" w:cs="Arial"/>
          <w:color w:val="FF0000"/>
        </w:rPr>
        <w:t>Odpowiedzi udzielono przy zapytaniu 83.</w:t>
      </w:r>
    </w:p>
    <w:p w:rsidR="006241D0" w:rsidRPr="001D2EB4" w:rsidRDefault="006241D0" w:rsidP="00DE1AAF">
      <w:pPr>
        <w:widowControl w:val="0"/>
        <w:autoSpaceDE w:val="0"/>
        <w:autoSpaceDN w:val="0"/>
        <w:adjustRightInd w:val="0"/>
        <w:jc w:val="both"/>
        <w:rPr>
          <w:rFonts w:ascii="Arial" w:hAnsi="Arial" w:cs="Arial"/>
        </w:rPr>
      </w:pPr>
    </w:p>
    <w:p w:rsidR="006A50CD" w:rsidRPr="001D2EB4" w:rsidRDefault="001241B9" w:rsidP="00DE1AAF">
      <w:pPr>
        <w:jc w:val="both"/>
        <w:rPr>
          <w:rFonts w:ascii="Arial" w:hAnsi="Arial" w:cs="Arial"/>
          <w:b/>
          <w:u w:val="single"/>
        </w:rPr>
      </w:pPr>
      <w:r w:rsidRPr="001D2EB4">
        <w:rPr>
          <w:rFonts w:ascii="Arial" w:hAnsi="Arial" w:cs="Arial"/>
          <w:b/>
          <w:u w:val="single"/>
        </w:rPr>
        <w:t>Zapytanie 101</w:t>
      </w:r>
    </w:p>
    <w:p w:rsidR="00E20EDB" w:rsidRPr="001D2EB4" w:rsidRDefault="00E20EDB" w:rsidP="00DE1AAF">
      <w:pPr>
        <w:jc w:val="both"/>
        <w:rPr>
          <w:rFonts w:ascii="Arial" w:hAnsi="Arial" w:cs="Arial"/>
        </w:rPr>
      </w:pPr>
      <w:r w:rsidRPr="001D2EB4">
        <w:rPr>
          <w:rFonts w:ascii="Arial" w:hAnsi="Arial" w:cs="Arial"/>
        </w:rPr>
        <w:t>Czy projektowana sygnalizacja świetlna ma być skoordynowana na długości całego odcinka będącego przedmiotem zamówienia czy należy skoordynować ją z innymi odcinkami będącymi poza zakresem zamówienia ?</w:t>
      </w:r>
    </w:p>
    <w:p w:rsidR="00CE0FCC" w:rsidRPr="001D2EB4" w:rsidRDefault="00CE0FCC" w:rsidP="00DE1AA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DB6490" w:rsidRDefault="00DB6490" w:rsidP="00DE1AAF">
      <w:pPr>
        <w:jc w:val="both"/>
        <w:rPr>
          <w:rFonts w:ascii="Arial" w:hAnsi="Arial" w:cs="Arial"/>
          <w:color w:val="FF0000"/>
        </w:rPr>
      </w:pPr>
      <w:r w:rsidRPr="00DB6490">
        <w:rPr>
          <w:rFonts w:ascii="Arial" w:hAnsi="Arial" w:cs="Arial"/>
          <w:color w:val="FF0000"/>
        </w:rPr>
        <w:t>W  PFU m.in. w zakresie wytycznych dla sygnalizacji świetlnej znajduje się zapis dotyczący koordynacji skrzyżowań.</w:t>
      </w:r>
    </w:p>
    <w:p w:rsidR="006B2136" w:rsidRPr="00C601C9" w:rsidRDefault="006B2136" w:rsidP="00DE1AAF">
      <w:pPr>
        <w:jc w:val="both"/>
        <w:rPr>
          <w:rFonts w:ascii="Arial" w:hAnsi="Arial" w:cs="Arial"/>
          <w:color w:val="FF0000"/>
        </w:rPr>
      </w:pPr>
      <w:r w:rsidRPr="00C601C9">
        <w:rPr>
          <w:rFonts w:ascii="Arial" w:hAnsi="Arial" w:cs="Arial"/>
          <w:color w:val="FF0000"/>
        </w:rPr>
        <w:t>Koordynacją sygnalizacji świetlnych należy objąć wszystkie sygnalizacje wykonane w ramach zamówienia.</w:t>
      </w:r>
    </w:p>
    <w:p w:rsidR="00DB6490" w:rsidRDefault="00DB6490" w:rsidP="00DE1AAF">
      <w:pPr>
        <w:jc w:val="both"/>
        <w:rPr>
          <w:rFonts w:ascii="Arial" w:hAnsi="Arial" w:cs="Arial"/>
        </w:rPr>
      </w:pPr>
    </w:p>
    <w:p w:rsidR="009C755D" w:rsidRDefault="009C755D" w:rsidP="00DE1AAF">
      <w:pPr>
        <w:jc w:val="both"/>
        <w:rPr>
          <w:rFonts w:ascii="Arial" w:hAnsi="Arial" w:cs="Arial"/>
        </w:rPr>
      </w:pPr>
    </w:p>
    <w:p w:rsidR="009C755D" w:rsidRDefault="009C755D" w:rsidP="00DE1AAF">
      <w:pPr>
        <w:jc w:val="both"/>
        <w:rPr>
          <w:rFonts w:ascii="Arial" w:hAnsi="Arial" w:cs="Arial"/>
        </w:rPr>
      </w:pPr>
    </w:p>
    <w:p w:rsidR="00AE59DF" w:rsidRPr="001D2EB4" w:rsidRDefault="001241B9" w:rsidP="00DE1AAF">
      <w:pPr>
        <w:pStyle w:val="Akapitzlist"/>
        <w:ind w:left="0"/>
        <w:jc w:val="both"/>
        <w:rPr>
          <w:rFonts w:ascii="Arial" w:hAnsi="Arial" w:cs="Arial"/>
          <w:b/>
          <w:u w:val="single"/>
        </w:rPr>
      </w:pPr>
      <w:r w:rsidRPr="001D2EB4">
        <w:rPr>
          <w:rFonts w:ascii="Arial" w:hAnsi="Arial" w:cs="Arial"/>
          <w:b/>
          <w:u w:val="single"/>
        </w:rPr>
        <w:lastRenderedPageBreak/>
        <w:t>Zapytanie 102</w:t>
      </w:r>
    </w:p>
    <w:p w:rsidR="00E20EDB" w:rsidRPr="001D2EB4" w:rsidRDefault="00E20EDB" w:rsidP="00DE1AAF">
      <w:pPr>
        <w:jc w:val="both"/>
        <w:rPr>
          <w:rFonts w:ascii="Arial" w:hAnsi="Arial" w:cs="Arial"/>
        </w:rPr>
      </w:pPr>
      <w:r w:rsidRPr="001D2EB4">
        <w:rPr>
          <w:rFonts w:ascii="Arial" w:hAnsi="Arial" w:cs="Arial"/>
        </w:rPr>
        <w:t>Prosimy o potwierdzenie, że lokalizacja dróg niezbędnych do zapewnienia dojazdu do działek, które stracą dostęp do drogi publicznej przedstawiona w PFU i na planach sytuacyjnych jest wiążąca i stanowi podstawę wyceny</w:t>
      </w:r>
    </w:p>
    <w:p w:rsidR="00CE0FCC" w:rsidRPr="001D2EB4" w:rsidRDefault="00CE0FCC" w:rsidP="00DE1AA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B82A63" w:rsidRPr="00802380" w:rsidRDefault="00800E8D" w:rsidP="00B82A63">
      <w:pPr>
        <w:jc w:val="both"/>
        <w:rPr>
          <w:rFonts w:ascii="Arial" w:hAnsi="Arial" w:cs="Arial"/>
          <w:color w:val="FF0000"/>
        </w:rPr>
      </w:pPr>
      <w:r w:rsidRPr="00800E8D">
        <w:rPr>
          <w:rFonts w:ascii="Arial" w:hAnsi="Arial" w:cs="Arial"/>
          <w:color w:val="FF0000"/>
        </w:rPr>
        <w:t>Przedstawiona koncepcja</w:t>
      </w:r>
      <w:r w:rsidRPr="00800E8D">
        <w:rPr>
          <w:rFonts w:ascii="Arial" w:hAnsi="Arial" w:cs="Arial"/>
          <w:b/>
          <w:color w:val="FF0000"/>
        </w:rPr>
        <w:t xml:space="preserve"> </w:t>
      </w:r>
      <w:r w:rsidRPr="00800E8D">
        <w:rPr>
          <w:rFonts w:ascii="Arial" w:hAnsi="Arial" w:cs="Arial"/>
          <w:color w:val="FF0000"/>
        </w:rPr>
        <w:t xml:space="preserve">jest materiałem poglądowym mającym za zadanie określić zakres </w:t>
      </w:r>
      <w:r w:rsidR="00C601C9">
        <w:rPr>
          <w:rFonts w:ascii="Arial" w:hAnsi="Arial" w:cs="Arial"/>
          <w:color w:val="FF0000"/>
        </w:rPr>
        <w:br/>
      </w:r>
      <w:r w:rsidRPr="00800E8D">
        <w:rPr>
          <w:rFonts w:ascii="Arial" w:hAnsi="Arial" w:cs="Arial"/>
          <w:color w:val="FF0000"/>
        </w:rPr>
        <w:t>i parametry inwestycji.</w:t>
      </w:r>
      <w:r w:rsidR="00B82A63" w:rsidRPr="00B82A63">
        <w:rPr>
          <w:rFonts w:ascii="Arial" w:hAnsi="Arial" w:cs="Arial"/>
          <w:color w:val="FF0000"/>
        </w:rPr>
        <w:t xml:space="preserve"> </w:t>
      </w:r>
      <w:r w:rsidR="00B82A63" w:rsidRPr="00802380">
        <w:rPr>
          <w:rFonts w:ascii="Arial" w:hAnsi="Arial" w:cs="Arial"/>
          <w:color w:val="FF0000"/>
        </w:rPr>
        <w:t>Do przyszłego projektanta należy opracowanie projektu budowlanego zgodnie z obowiązującymi przepisami.</w:t>
      </w:r>
    </w:p>
    <w:p w:rsidR="00CE0FCC" w:rsidRPr="001D2EB4" w:rsidRDefault="00CE0FCC" w:rsidP="00DE1AAF">
      <w:pPr>
        <w:jc w:val="both"/>
        <w:rPr>
          <w:rFonts w:ascii="Arial" w:hAnsi="Arial" w:cs="Arial"/>
        </w:rPr>
      </w:pPr>
    </w:p>
    <w:p w:rsidR="00AE59DF" w:rsidRPr="001D2EB4" w:rsidRDefault="001241B9" w:rsidP="00DE1AAF">
      <w:pPr>
        <w:pStyle w:val="Akapitzlist"/>
        <w:ind w:left="0"/>
        <w:jc w:val="both"/>
        <w:rPr>
          <w:rFonts w:ascii="Arial" w:hAnsi="Arial" w:cs="Arial"/>
          <w:b/>
          <w:u w:val="single"/>
        </w:rPr>
      </w:pPr>
      <w:r w:rsidRPr="001D2EB4">
        <w:rPr>
          <w:rFonts w:ascii="Arial" w:hAnsi="Arial" w:cs="Arial"/>
          <w:b/>
          <w:u w:val="single"/>
        </w:rPr>
        <w:t>Zapytanie 103</w:t>
      </w:r>
    </w:p>
    <w:p w:rsidR="00E20EDB" w:rsidRPr="001D2EB4" w:rsidRDefault="00E20EDB" w:rsidP="00DE1AAF">
      <w:pPr>
        <w:jc w:val="both"/>
        <w:rPr>
          <w:rFonts w:ascii="Arial" w:hAnsi="Arial" w:cs="Arial"/>
        </w:rPr>
      </w:pPr>
      <w:r w:rsidRPr="001D2EB4">
        <w:rPr>
          <w:rFonts w:ascii="Arial" w:hAnsi="Arial" w:cs="Arial"/>
        </w:rPr>
        <w:t>Prosimy o doprecyzowanie czy Rondo Narodowych Sił Zbrojnych należy przebudować ?</w:t>
      </w:r>
    </w:p>
    <w:p w:rsidR="00CE0FCC" w:rsidRPr="001D2EB4" w:rsidRDefault="00CE0FCC" w:rsidP="00DE1AA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B2136" w:rsidRPr="00C601C9" w:rsidRDefault="00800E8D" w:rsidP="00DE1AAF">
      <w:pPr>
        <w:jc w:val="both"/>
        <w:rPr>
          <w:rFonts w:ascii="Arial" w:hAnsi="Arial" w:cs="Arial"/>
          <w:color w:val="FF0000"/>
        </w:rPr>
      </w:pPr>
      <w:r w:rsidRPr="00800E8D">
        <w:rPr>
          <w:rFonts w:ascii="Arial" w:hAnsi="Arial" w:cs="Arial"/>
          <w:color w:val="FF0000"/>
        </w:rPr>
        <w:t xml:space="preserve">Nie należy przebudowywać jezdni Ronda Narodowych Sił Zbrojnych, przebudowie podlega </w:t>
      </w:r>
      <w:r w:rsidR="00B82A63" w:rsidRPr="00800E8D">
        <w:rPr>
          <w:rFonts w:ascii="Arial" w:hAnsi="Arial" w:cs="Arial"/>
          <w:color w:val="FF0000"/>
        </w:rPr>
        <w:t xml:space="preserve">jedynie </w:t>
      </w:r>
      <w:r w:rsidRPr="00800E8D">
        <w:rPr>
          <w:rFonts w:ascii="Arial" w:hAnsi="Arial" w:cs="Arial"/>
          <w:color w:val="FF0000"/>
        </w:rPr>
        <w:t>wlot ul. Warszawskiej. Zakres przebudowy cho</w:t>
      </w:r>
      <w:r w:rsidR="00452D9C">
        <w:rPr>
          <w:rFonts w:ascii="Arial" w:hAnsi="Arial" w:cs="Arial"/>
          <w:color w:val="FF0000"/>
        </w:rPr>
        <w:t>dników, ścieżek rowerowych i cią</w:t>
      </w:r>
      <w:r w:rsidRPr="00800E8D">
        <w:rPr>
          <w:rFonts w:ascii="Arial" w:hAnsi="Arial" w:cs="Arial"/>
          <w:color w:val="FF0000"/>
        </w:rPr>
        <w:t>gów pieszo-rowero</w:t>
      </w:r>
      <w:r w:rsidR="006B2136">
        <w:rPr>
          <w:rFonts w:ascii="Arial" w:hAnsi="Arial" w:cs="Arial"/>
          <w:color w:val="FF0000"/>
        </w:rPr>
        <w:t>wych zgodnie z koncepcją</w:t>
      </w:r>
      <w:r w:rsidRPr="00800E8D">
        <w:rPr>
          <w:rFonts w:ascii="Arial" w:hAnsi="Arial" w:cs="Arial"/>
          <w:color w:val="FF0000"/>
        </w:rPr>
        <w:t xml:space="preserve"> </w:t>
      </w:r>
      <w:r w:rsidR="006B2136" w:rsidRPr="00C601C9">
        <w:rPr>
          <w:rFonts w:ascii="Arial" w:hAnsi="Arial" w:cs="Arial"/>
          <w:color w:val="FF0000"/>
        </w:rPr>
        <w:t xml:space="preserve">należy rozszerzyć o wykonanie chodnika i ścieżki rowerowej od przejścia i przejazdu przez ul. Czarnieckiego do istniejącego przejścia </w:t>
      </w:r>
      <w:r w:rsidR="00C601C9">
        <w:rPr>
          <w:rFonts w:ascii="Arial" w:hAnsi="Arial" w:cs="Arial"/>
          <w:color w:val="FF0000"/>
        </w:rPr>
        <w:br/>
      </w:r>
      <w:r w:rsidR="006B2136" w:rsidRPr="00C601C9">
        <w:rPr>
          <w:rFonts w:ascii="Arial" w:hAnsi="Arial" w:cs="Arial"/>
          <w:color w:val="FF0000"/>
        </w:rPr>
        <w:t>i przejazdu przez ul. Warszawską (droga powiatowa).</w:t>
      </w:r>
    </w:p>
    <w:p w:rsidR="00800E8D" w:rsidRPr="001D2EB4" w:rsidRDefault="00800E8D" w:rsidP="00CE0FCC">
      <w:pPr>
        <w:jc w:val="both"/>
        <w:rPr>
          <w:rFonts w:ascii="Arial" w:hAnsi="Arial" w:cs="Arial"/>
        </w:rPr>
      </w:pPr>
    </w:p>
    <w:p w:rsidR="00AE59DF" w:rsidRPr="001D2EB4" w:rsidRDefault="00AE59DF" w:rsidP="00CE0FCC">
      <w:pPr>
        <w:pStyle w:val="Akapitzlist"/>
        <w:ind w:left="0"/>
        <w:jc w:val="both"/>
        <w:rPr>
          <w:rFonts w:ascii="Arial" w:hAnsi="Arial" w:cs="Arial"/>
          <w:b/>
          <w:u w:val="single"/>
        </w:rPr>
      </w:pPr>
      <w:r w:rsidRPr="001D2EB4">
        <w:rPr>
          <w:rFonts w:ascii="Arial" w:hAnsi="Arial" w:cs="Arial"/>
          <w:b/>
          <w:u w:val="single"/>
        </w:rPr>
        <w:t>Zapytan</w:t>
      </w:r>
      <w:r w:rsidR="001241B9" w:rsidRPr="001D2EB4">
        <w:rPr>
          <w:rFonts w:ascii="Arial" w:hAnsi="Arial" w:cs="Arial"/>
          <w:b/>
          <w:u w:val="single"/>
        </w:rPr>
        <w:t>ie 104</w:t>
      </w:r>
    </w:p>
    <w:p w:rsidR="00E20EDB" w:rsidRPr="001D2EB4" w:rsidRDefault="00E20EDB" w:rsidP="00CE0FCC">
      <w:pPr>
        <w:jc w:val="both"/>
        <w:rPr>
          <w:rFonts w:ascii="Arial" w:hAnsi="Arial" w:cs="Arial"/>
        </w:rPr>
      </w:pPr>
      <w:r w:rsidRPr="001D2EB4">
        <w:rPr>
          <w:rFonts w:ascii="Arial" w:hAnsi="Arial" w:cs="Arial"/>
        </w:rPr>
        <w:t>Jeżeli Rondo Narodowych Sił Zbrojnych jest przewidziane do przebudowy, prosimy o podanie długości (wloty i wyloty) oraz zakres przebudowy.</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800E8D" w:rsidRDefault="00800E8D" w:rsidP="00CE0FCC">
      <w:pPr>
        <w:jc w:val="both"/>
        <w:rPr>
          <w:rFonts w:ascii="Arial" w:hAnsi="Arial" w:cs="Arial"/>
          <w:color w:val="FF0000"/>
        </w:rPr>
      </w:pPr>
      <w:r w:rsidRPr="00800E8D">
        <w:rPr>
          <w:rFonts w:ascii="Arial" w:hAnsi="Arial" w:cs="Arial"/>
          <w:color w:val="FF0000"/>
        </w:rPr>
        <w:t xml:space="preserve">Odpowiedzi udzielono </w:t>
      </w:r>
      <w:r w:rsidR="00776C4B">
        <w:rPr>
          <w:rFonts w:ascii="Arial" w:hAnsi="Arial" w:cs="Arial"/>
          <w:color w:val="FF0000"/>
        </w:rPr>
        <w:t>przy</w:t>
      </w:r>
      <w:r w:rsidRPr="00800E8D">
        <w:rPr>
          <w:rFonts w:ascii="Arial" w:hAnsi="Arial" w:cs="Arial"/>
          <w:color w:val="FF0000"/>
        </w:rPr>
        <w:t xml:space="preserve"> zapytaniu 103.</w:t>
      </w:r>
    </w:p>
    <w:p w:rsidR="00800E8D" w:rsidRPr="001D2EB4" w:rsidRDefault="00800E8D" w:rsidP="00CE0FCC">
      <w:pPr>
        <w:jc w:val="both"/>
        <w:rPr>
          <w:rFonts w:ascii="Arial" w:hAnsi="Arial" w:cs="Arial"/>
        </w:rPr>
      </w:pPr>
    </w:p>
    <w:p w:rsidR="00AE59DF" w:rsidRPr="001D2EB4" w:rsidRDefault="001241B9" w:rsidP="00CE0FCC">
      <w:pPr>
        <w:pStyle w:val="Akapitzlist"/>
        <w:ind w:left="0"/>
        <w:jc w:val="both"/>
        <w:rPr>
          <w:rFonts w:ascii="Arial" w:hAnsi="Arial" w:cs="Arial"/>
          <w:b/>
          <w:u w:val="single"/>
        </w:rPr>
      </w:pPr>
      <w:r w:rsidRPr="001D2EB4">
        <w:rPr>
          <w:rFonts w:ascii="Arial" w:hAnsi="Arial" w:cs="Arial"/>
          <w:b/>
          <w:u w:val="single"/>
        </w:rPr>
        <w:t>Zapytanie 105</w:t>
      </w:r>
    </w:p>
    <w:p w:rsidR="00E20EDB" w:rsidRPr="001D2EB4" w:rsidRDefault="00E20EDB" w:rsidP="00CE0FCC">
      <w:pPr>
        <w:jc w:val="both"/>
        <w:rPr>
          <w:rFonts w:ascii="Arial" w:hAnsi="Arial" w:cs="Arial"/>
        </w:rPr>
      </w:pPr>
      <w:r w:rsidRPr="001D2EB4">
        <w:rPr>
          <w:rFonts w:ascii="Arial" w:hAnsi="Arial" w:cs="Arial"/>
        </w:rPr>
        <w:t>Prosimy o doprecyzowanie czy skrzyżowanie z ul. Macieja Rataja należy przebudować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800E8D" w:rsidRDefault="00B82A63" w:rsidP="00CE0FCC">
      <w:pPr>
        <w:jc w:val="both"/>
        <w:rPr>
          <w:rFonts w:ascii="Arial" w:hAnsi="Arial" w:cs="Arial"/>
          <w:color w:val="FF0000"/>
        </w:rPr>
      </w:pPr>
      <w:r>
        <w:rPr>
          <w:rFonts w:ascii="Arial" w:hAnsi="Arial" w:cs="Arial"/>
          <w:color w:val="FF0000"/>
        </w:rPr>
        <w:t>S</w:t>
      </w:r>
      <w:r w:rsidR="00C964E9">
        <w:rPr>
          <w:rFonts w:ascii="Arial" w:hAnsi="Arial" w:cs="Arial"/>
          <w:color w:val="FF0000"/>
        </w:rPr>
        <w:t xml:space="preserve">krzyżowanie z ul. Macieja Rataja </w:t>
      </w:r>
      <w:r>
        <w:rPr>
          <w:rFonts w:ascii="Arial" w:hAnsi="Arial" w:cs="Arial"/>
          <w:color w:val="FF0000"/>
        </w:rPr>
        <w:t>należy przebudow</w:t>
      </w:r>
      <w:r w:rsidRPr="00800E8D">
        <w:rPr>
          <w:rFonts w:ascii="Arial" w:hAnsi="Arial" w:cs="Arial"/>
          <w:color w:val="FF0000"/>
        </w:rPr>
        <w:t xml:space="preserve">ać </w:t>
      </w:r>
      <w:r w:rsidR="00C964E9">
        <w:rPr>
          <w:rFonts w:ascii="Arial" w:hAnsi="Arial" w:cs="Arial"/>
          <w:color w:val="FF0000"/>
        </w:rPr>
        <w:t>z</w:t>
      </w:r>
      <w:r w:rsidR="00C964E9" w:rsidRPr="00800E8D">
        <w:rPr>
          <w:rFonts w:ascii="Arial" w:hAnsi="Arial" w:cs="Arial"/>
          <w:color w:val="FF0000"/>
        </w:rPr>
        <w:t>godnie z koncepcją</w:t>
      </w:r>
      <w:r w:rsidR="00C964E9">
        <w:rPr>
          <w:rFonts w:ascii="Arial" w:hAnsi="Arial" w:cs="Arial"/>
          <w:b/>
          <w:color w:val="FF0000"/>
        </w:rPr>
        <w:t>.</w:t>
      </w:r>
    </w:p>
    <w:p w:rsidR="00800E8D" w:rsidRPr="001D2EB4" w:rsidRDefault="00800E8D" w:rsidP="00CE0FCC">
      <w:pPr>
        <w:jc w:val="both"/>
        <w:rPr>
          <w:rFonts w:ascii="Arial" w:hAnsi="Arial" w:cs="Arial"/>
        </w:rPr>
      </w:pPr>
    </w:p>
    <w:p w:rsidR="00AE59DF" w:rsidRPr="001D2EB4" w:rsidRDefault="001241B9" w:rsidP="00CE0FCC">
      <w:pPr>
        <w:pStyle w:val="Akapitzlist"/>
        <w:ind w:left="0"/>
        <w:jc w:val="both"/>
        <w:rPr>
          <w:rFonts w:ascii="Arial" w:hAnsi="Arial" w:cs="Arial"/>
          <w:b/>
          <w:u w:val="single"/>
        </w:rPr>
      </w:pPr>
      <w:r w:rsidRPr="001D2EB4">
        <w:rPr>
          <w:rFonts w:ascii="Arial" w:hAnsi="Arial" w:cs="Arial"/>
          <w:b/>
          <w:u w:val="single"/>
        </w:rPr>
        <w:t>Zapytanie 106</w:t>
      </w:r>
    </w:p>
    <w:p w:rsidR="00E20EDB" w:rsidRPr="001D2EB4" w:rsidRDefault="00E20EDB" w:rsidP="00CE0FCC">
      <w:pPr>
        <w:jc w:val="both"/>
        <w:rPr>
          <w:rFonts w:ascii="Arial" w:hAnsi="Arial" w:cs="Arial"/>
        </w:rPr>
      </w:pPr>
      <w:r w:rsidRPr="001D2EB4">
        <w:rPr>
          <w:rFonts w:ascii="Arial" w:hAnsi="Arial" w:cs="Arial"/>
        </w:rPr>
        <w:t xml:space="preserve">Jeżeli skrzyżowanie z ul. Macieja Rataja należy przebudować prosimy o określenie zakresu </w:t>
      </w:r>
      <w:r w:rsidR="002F5DE0" w:rsidRPr="001D2EB4">
        <w:rPr>
          <w:rFonts w:ascii="Arial" w:hAnsi="Arial" w:cs="Arial"/>
        </w:rPr>
        <w:br/>
      </w:r>
      <w:r w:rsidRPr="001D2EB4">
        <w:rPr>
          <w:rFonts w:ascii="Arial" w:hAnsi="Arial" w:cs="Arial"/>
        </w:rPr>
        <w:t>i długości przebudowy.</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800E8D" w:rsidRDefault="00800E8D" w:rsidP="00800E8D">
      <w:pPr>
        <w:jc w:val="both"/>
        <w:rPr>
          <w:rFonts w:ascii="Arial" w:hAnsi="Arial" w:cs="Arial"/>
          <w:color w:val="FF0000"/>
        </w:rPr>
      </w:pPr>
      <w:r w:rsidRPr="00800E8D">
        <w:rPr>
          <w:rFonts w:ascii="Arial" w:hAnsi="Arial" w:cs="Arial"/>
          <w:color w:val="FF0000"/>
        </w:rPr>
        <w:t xml:space="preserve">Odpowiedzi udzielono </w:t>
      </w:r>
      <w:r w:rsidR="00776C4B">
        <w:rPr>
          <w:rFonts w:ascii="Arial" w:hAnsi="Arial" w:cs="Arial"/>
          <w:color w:val="FF0000"/>
        </w:rPr>
        <w:t>przy</w:t>
      </w:r>
      <w:r w:rsidRPr="00800E8D">
        <w:rPr>
          <w:rFonts w:ascii="Arial" w:hAnsi="Arial" w:cs="Arial"/>
          <w:color w:val="FF0000"/>
        </w:rPr>
        <w:t xml:space="preserve"> zapytaniu 10</w:t>
      </w:r>
      <w:r>
        <w:rPr>
          <w:rFonts w:ascii="Arial" w:hAnsi="Arial" w:cs="Arial"/>
          <w:color w:val="FF0000"/>
        </w:rPr>
        <w:t>5</w:t>
      </w:r>
      <w:r w:rsidRPr="00800E8D">
        <w:rPr>
          <w:rFonts w:ascii="Arial" w:hAnsi="Arial" w:cs="Arial"/>
          <w:color w:val="FF0000"/>
        </w:rPr>
        <w:t>.</w:t>
      </w:r>
    </w:p>
    <w:p w:rsidR="00BE168E" w:rsidRPr="00800E8D" w:rsidRDefault="00BE168E" w:rsidP="00800E8D">
      <w:pPr>
        <w:jc w:val="both"/>
        <w:rPr>
          <w:rFonts w:ascii="Arial" w:hAnsi="Arial" w:cs="Arial"/>
          <w:color w:val="FF0000"/>
        </w:rPr>
      </w:pPr>
    </w:p>
    <w:p w:rsidR="00AE59DF" w:rsidRPr="00CD2FE0" w:rsidRDefault="001241B9" w:rsidP="00CE0FCC">
      <w:pPr>
        <w:pStyle w:val="Akapitzlist"/>
        <w:ind w:left="0"/>
        <w:jc w:val="both"/>
        <w:rPr>
          <w:rFonts w:ascii="Arial" w:hAnsi="Arial" w:cs="Arial"/>
          <w:b/>
          <w:u w:val="single"/>
        </w:rPr>
      </w:pPr>
      <w:r w:rsidRPr="00CD2FE0">
        <w:rPr>
          <w:rFonts w:ascii="Arial" w:hAnsi="Arial" w:cs="Arial"/>
          <w:b/>
          <w:u w:val="single"/>
        </w:rPr>
        <w:t>Zapytanie 107</w:t>
      </w:r>
    </w:p>
    <w:p w:rsidR="00E20EDB" w:rsidRPr="00CD2FE0" w:rsidRDefault="00E20EDB" w:rsidP="00CE0FCC">
      <w:pPr>
        <w:jc w:val="both"/>
        <w:rPr>
          <w:rFonts w:ascii="Arial" w:hAnsi="Arial" w:cs="Arial"/>
        </w:rPr>
      </w:pPr>
      <w:r w:rsidRPr="00CD2FE0">
        <w:rPr>
          <w:rFonts w:ascii="Arial" w:hAnsi="Arial" w:cs="Arial"/>
        </w:rPr>
        <w:t xml:space="preserve">Zwracamy się o zmiany zapisów PFU, w związku z tym, że Zamawiający przedstawia w PFU jedynie pomiary natężenia ruchu wykonane tylko przez 24 godziny na odcinku pomiędzy skrzyżowaniami, a jednocześnie wymaga od Wykonawcy m.in.: </w:t>
      </w:r>
    </w:p>
    <w:p w:rsidR="00E20EDB" w:rsidRPr="00CD2FE0" w:rsidRDefault="00E20EDB" w:rsidP="0031027F">
      <w:pPr>
        <w:jc w:val="both"/>
        <w:rPr>
          <w:rFonts w:ascii="Arial" w:hAnsi="Arial" w:cs="Arial"/>
        </w:rPr>
      </w:pPr>
      <w:r w:rsidRPr="00CD2FE0">
        <w:rPr>
          <w:rFonts w:ascii="Arial" w:hAnsi="Arial" w:cs="Arial"/>
        </w:rPr>
        <w:t xml:space="preserve">- wykonania pomiarów natężenia ruchu przez całą dobę w dniu pracującym oraz w weekend na wszystkich skrzyżowaniach i przejściach dla pieszych planowanych do objęcia sygnalizacją świetlną uwzględniające strukturę rodzajową i kierunkową pojazdów, oraz natężenie ruchu rowerowego i pieszego (w celu ułożenia prawidłowego harmonogramu pracy sygnalizacji). </w:t>
      </w:r>
    </w:p>
    <w:p w:rsidR="00E20EDB" w:rsidRPr="00CD2FE0" w:rsidRDefault="00E20EDB" w:rsidP="0031027F">
      <w:pPr>
        <w:jc w:val="both"/>
        <w:rPr>
          <w:rFonts w:ascii="Arial" w:hAnsi="Arial" w:cs="Arial"/>
        </w:rPr>
      </w:pPr>
      <w:r w:rsidRPr="00CD2FE0">
        <w:rPr>
          <w:rFonts w:ascii="Arial" w:hAnsi="Arial" w:cs="Arial"/>
        </w:rPr>
        <w:t>- zaprojektowania sygnalizacji świetlnej acyklicznej akomodacyjnej na skrzyżowaniach lub wzbudzanej na przejściach dla pieszych i przejazdach dla rowerzystów. (Przewidziane do wybudowania sygnalizacje świetlne należy skoordynować uwzględniając wykonane pomiary natężenia ruchu oraz prognozę ruchu.)</w:t>
      </w:r>
    </w:p>
    <w:p w:rsidR="00E20EDB" w:rsidRPr="00CD2FE0" w:rsidRDefault="00E20EDB" w:rsidP="0031027F">
      <w:pPr>
        <w:jc w:val="both"/>
        <w:rPr>
          <w:rFonts w:ascii="Arial" w:hAnsi="Arial" w:cs="Arial"/>
        </w:rPr>
      </w:pPr>
      <w:r w:rsidRPr="00CD2FE0">
        <w:rPr>
          <w:rFonts w:ascii="Arial" w:hAnsi="Arial" w:cs="Arial"/>
        </w:rPr>
        <w:t>- koncepcji projektu stałej organizacji ruchu (SOR) uwzględniającej m. in. pomiary natężenia ruchu kołowego (z podziałem na strukturę rodzajową i kierunkową) oraz prognozę ruchu na 20 lat,</w:t>
      </w:r>
    </w:p>
    <w:p w:rsidR="00E20EDB" w:rsidRPr="00CD2FE0" w:rsidRDefault="00E20EDB" w:rsidP="0031027F">
      <w:pPr>
        <w:jc w:val="both"/>
        <w:rPr>
          <w:rFonts w:ascii="Arial" w:hAnsi="Arial" w:cs="Arial"/>
        </w:rPr>
      </w:pPr>
      <w:r w:rsidRPr="00CD2FE0">
        <w:rPr>
          <w:rFonts w:ascii="Arial" w:hAnsi="Arial" w:cs="Arial"/>
        </w:rPr>
        <w:lastRenderedPageBreak/>
        <w:t xml:space="preserve">- koncepcji SOR z obliczeniem przepustowości skrzyżowań z sygnalizacją świetlną wraz </w:t>
      </w:r>
      <w:r w:rsidR="002F5DE0" w:rsidRPr="00CD2FE0">
        <w:rPr>
          <w:rFonts w:ascii="Arial" w:hAnsi="Arial" w:cs="Arial"/>
        </w:rPr>
        <w:br/>
      </w:r>
      <w:r w:rsidRPr="00CD2FE0">
        <w:rPr>
          <w:rFonts w:ascii="Arial" w:hAnsi="Arial" w:cs="Arial"/>
        </w:rPr>
        <w:t>z obliczeniem długości kolejki pojazdów przed skrzyżowaniem na podstawie której Wykonawca ma przyjąć długości poszczególnych pasów ruchu dla relacji skrętnych,</w:t>
      </w:r>
    </w:p>
    <w:p w:rsidR="00E20EDB" w:rsidRPr="00CD2FE0" w:rsidRDefault="00E20EDB" w:rsidP="0031027F">
      <w:pPr>
        <w:jc w:val="both"/>
        <w:rPr>
          <w:rFonts w:ascii="Arial" w:hAnsi="Arial" w:cs="Arial"/>
        </w:rPr>
      </w:pPr>
      <w:r w:rsidRPr="00CD2FE0">
        <w:rPr>
          <w:rFonts w:ascii="Arial" w:hAnsi="Arial" w:cs="Arial"/>
        </w:rPr>
        <w:t xml:space="preserve">- na skrzyżowaniu ul. Warszawska – ul. Ofiar Firleja - Klwatecka uwzględnienia rozwiązań geometrycznych oraz programowych ułatwiających obsługę wzmożonego ruchu podczas Święta Zmarłych (1 Listopada). </w:t>
      </w:r>
    </w:p>
    <w:p w:rsidR="00E20EDB" w:rsidRPr="00CD2FE0" w:rsidRDefault="00E20EDB" w:rsidP="0031027F">
      <w:pPr>
        <w:jc w:val="both"/>
        <w:rPr>
          <w:rFonts w:ascii="Arial" w:hAnsi="Arial" w:cs="Arial"/>
        </w:rPr>
      </w:pPr>
      <w:r w:rsidRPr="00CD2FE0">
        <w:rPr>
          <w:rFonts w:ascii="Arial" w:hAnsi="Arial" w:cs="Arial"/>
        </w:rPr>
        <w:t xml:space="preserve">- w ramach zadania dokonania symulacji ruchu z uwzględnieniem projektowanej geometrii dróg oraz wykonanych programów sygnalizacji świetlnych w tym koordynacji </w:t>
      </w:r>
      <w:r w:rsidR="00817BB0" w:rsidRPr="00CD2FE0">
        <w:rPr>
          <w:rFonts w:ascii="Arial" w:hAnsi="Arial" w:cs="Arial"/>
        </w:rPr>
        <w:br/>
      </w:r>
      <w:r w:rsidRPr="00CD2FE0">
        <w:rPr>
          <w:rFonts w:ascii="Arial" w:hAnsi="Arial" w:cs="Arial"/>
        </w:rPr>
        <w:t xml:space="preserve">z wykorzystaniem oprogramowania do symulacji ruchu np. </w:t>
      </w:r>
      <w:proofErr w:type="spellStart"/>
      <w:r w:rsidRPr="00CD2FE0">
        <w:rPr>
          <w:rFonts w:ascii="Arial" w:hAnsi="Arial" w:cs="Arial"/>
        </w:rPr>
        <w:t>Vissim</w:t>
      </w:r>
      <w:proofErr w:type="spellEnd"/>
      <w:r w:rsidRPr="00CD2FE0">
        <w:rPr>
          <w:rFonts w:ascii="Arial" w:hAnsi="Arial" w:cs="Arial"/>
        </w:rPr>
        <w:t xml:space="preserve"> oraz przedstawienia Zamawiającemu wyników z przeprowadzonej symulacji. </w:t>
      </w:r>
    </w:p>
    <w:p w:rsidR="00E20EDB" w:rsidRPr="00CD2FE0" w:rsidRDefault="00E20EDB" w:rsidP="0031027F">
      <w:pPr>
        <w:jc w:val="both"/>
        <w:rPr>
          <w:rFonts w:ascii="Arial" w:hAnsi="Arial" w:cs="Arial"/>
        </w:rPr>
      </w:pPr>
      <w:r w:rsidRPr="00CD2FE0">
        <w:rPr>
          <w:rFonts w:ascii="Arial" w:hAnsi="Arial" w:cs="Arial"/>
        </w:rPr>
        <w:t xml:space="preserve">- po oddaniu inwestycji w przypadku nieprawidłowo dobranych parametrów sterowania ruchem zobowiązania do: </w:t>
      </w:r>
    </w:p>
    <w:p w:rsidR="00E20EDB" w:rsidRPr="00CD2FE0" w:rsidRDefault="00E20EDB" w:rsidP="0031027F">
      <w:pPr>
        <w:jc w:val="both"/>
        <w:rPr>
          <w:rFonts w:ascii="Arial" w:hAnsi="Arial" w:cs="Arial"/>
        </w:rPr>
      </w:pPr>
      <w:r w:rsidRPr="00CD2FE0">
        <w:rPr>
          <w:rFonts w:ascii="Arial" w:hAnsi="Arial" w:cs="Arial"/>
        </w:rPr>
        <w:t xml:space="preserve">• Wykonania pomiarów natężenia ruchu na skrzyżowaniach z sygnalizacją świetlną metodą </w:t>
      </w:r>
      <w:proofErr w:type="spellStart"/>
      <w:r w:rsidRPr="00CD2FE0">
        <w:rPr>
          <w:rFonts w:ascii="Arial" w:hAnsi="Arial" w:cs="Arial"/>
        </w:rPr>
        <w:t>wideorejestracji</w:t>
      </w:r>
      <w:proofErr w:type="spellEnd"/>
      <w:r w:rsidRPr="00CD2FE0">
        <w:rPr>
          <w:rFonts w:ascii="Arial" w:hAnsi="Arial" w:cs="Arial"/>
        </w:rPr>
        <w:t xml:space="preserve"> z uwzględnieniem struktury rodzajowej i kierunkowej, </w:t>
      </w:r>
    </w:p>
    <w:p w:rsidR="00E20EDB" w:rsidRPr="00CD2FE0" w:rsidRDefault="00E20EDB" w:rsidP="0031027F">
      <w:pPr>
        <w:jc w:val="both"/>
        <w:rPr>
          <w:rFonts w:ascii="Arial" w:hAnsi="Arial" w:cs="Arial"/>
        </w:rPr>
      </w:pPr>
      <w:r w:rsidRPr="00CD2FE0">
        <w:rPr>
          <w:rFonts w:ascii="Arial" w:hAnsi="Arial" w:cs="Arial"/>
        </w:rPr>
        <w:t xml:space="preserve">• Przekazania do tut. Zarządu zapisy z </w:t>
      </w:r>
      <w:proofErr w:type="spellStart"/>
      <w:r w:rsidRPr="00CD2FE0">
        <w:rPr>
          <w:rFonts w:ascii="Arial" w:hAnsi="Arial" w:cs="Arial"/>
        </w:rPr>
        <w:t>wideorejestratorów</w:t>
      </w:r>
      <w:proofErr w:type="spellEnd"/>
      <w:r w:rsidRPr="00CD2FE0">
        <w:rPr>
          <w:rFonts w:ascii="Arial" w:hAnsi="Arial" w:cs="Arial"/>
        </w:rPr>
        <w:t xml:space="preserve"> celem weryfikacji prawidłowości wykonania pomiarów natężenia ruchu, </w:t>
      </w:r>
    </w:p>
    <w:p w:rsidR="00E20EDB" w:rsidRPr="00CD2FE0" w:rsidRDefault="00E20EDB" w:rsidP="0031027F">
      <w:pPr>
        <w:jc w:val="both"/>
        <w:rPr>
          <w:rFonts w:ascii="Arial" w:hAnsi="Arial" w:cs="Arial"/>
        </w:rPr>
      </w:pPr>
      <w:r w:rsidRPr="00CD2FE0">
        <w:rPr>
          <w:rFonts w:ascii="Arial" w:hAnsi="Arial" w:cs="Arial"/>
        </w:rPr>
        <w:t xml:space="preserve">• Wykonania aktualizacji dokumentacji projektów stałej organizacji ruchu w wersji papierowej </w:t>
      </w:r>
      <w:r w:rsidR="002F5DE0" w:rsidRPr="00CD2FE0">
        <w:rPr>
          <w:rFonts w:ascii="Arial" w:hAnsi="Arial" w:cs="Arial"/>
        </w:rPr>
        <w:br/>
      </w:r>
      <w:r w:rsidRPr="00CD2FE0">
        <w:rPr>
          <w:rFonts w:ascii="Arial" w:hAnsi="Arial" w:cs="Arial"/>
        </w:rPr>
        <w:t xml:space="preserve">i elektronicznej </w:t>
      </w:r>
      <w:proofErr w:type="spellStart"/>
      <w:r w:rsidRPr="00CD2FE0">
        <w:rPr>
          <w:rFonts w:ascii="Arial" w:hAnsi="Arial" w:cs="Arial"/>
        </w:rPr>
        <w:t>.pd</w:t>
      </w:r>
      <w:proofErr w:type="spellEnd"/>
      <w:r w:rsidRPr="00CD2FE0">
        <w:rPr>
          <w:rFonts w:ascii="Arial" w:hAnsi="Arial" w:cs="Arial"/>
        </w:rPr>
        <w:t xml:space="preserve">f, </w:t>
      </w:r>
    </w:p>
    <w:p w:rsidR="00E20EDB" w:rsidRPr="00CD2FE0" w:rsidRDefault="00CE0FCC" w:rsidP="0031027F">
      <w:pPr>
        <w:jc w:val="both"/>
        <w:rPr>
          <w:rFonts w:ascii="Arial" w:hAnsi="Arial" w:cs="Arial"/>
        </w:rPr>
      </w:pPr>
      <w:r w:rsidRPr="00CD2FE0">
        <w:rPr>
          <w:rFonts w:ascii="Arial" w:hAnsi="Arial" w:cs="Arial"/>
        </w:rPr>
        <w:t xml:space="preserve">• Dokonania </w:t>
      </w:r>
      <w:r w:rsidR="00E20EDB" w:rsidRPr="00CD2FE0">
        <w:rPr>
          <w:rFonts w:ascii="Arial" w:hAnsi="Arial" w:cs="Arial"/>
        </w:rPr>
        <w:t xml:space="preserve">parametryzacji programów sterowania sygnalizacjami świetlnymi (przeprogramowanie sterowników). </w:t>
      </w:r>
    </w:p>
    <w:p w:rsidR="00E20EDB" w:rsidRPr="00CD2FE0" w:rsidRDefault="00E20EDB" w:rsidP="0031027F">
      <w:pPr>
        <w:jc w:val="both"/>
        <w:rPr>
          <w:rFonts w:ascii="Arial" w:hAnsi="Arial" w:cs="Arial"/>
        </w:rPr>
      </w:pPr>
      <w:r w:rsidRPr="00CD2FE0">
        <w:rPr>
          <w:rFonts w:ascii="Arial" w:hAnsi="Arial" w:cs="Arial"/>
        </w:rPr>
        <w:t>Powyższe należy wykonać na koszt Wykonawcy, bez prawa do dodatkowego wynagrodzenia.</w:t>
      </w:r>
    </w:p>
    <w:p w:rsidR="00E20EDB" w:rsidRPr="00CD2FE0" w:rsidRDefault="00E20EDB" w:rsidP="0031027F">
      <w:pPr>
        <w:jc w:val="both"/>
        <w:rPr>
          <w:rFonts w:ascii="Arial" w:hAnsi="Arial" w:cs="Arial"/>
        </w:rPr>
      </w:pPr>
      <w:r w:rsidRPr="00CD2FE0">
        <w:rPr>
          <w:rFonts w:ascii="Arial" w:hAnsi="Arial" w:cs="Arial"/>
        </w:rPr>
        <w:t xml:space="preserve">Powyższe zapisy w PFU powodują, że nierealnym jest przygotowanie rzetelnej oferty </w:t>
      </w:r>
      <w:r w:rsidR="002F5DE0" w:rsidRPr="00CD2FE0">
        <w:rPr>
          <w:rFonts w:ascii="Arial" w:hAnsi="Arial" w:cs="Arial"/>
        </w:rPr>
        <w:br/>
      </w:r>
      <w:r w:rsidRPr="00CD2FE0">
        <w:rPr>
          <w:rFonts w:ascii="Arial" w:hAnsi="Arial" w:cs="Arial"/>
        </w:rPr>
        <w:t>w zakresie rozwiązań na skrzyżowaniach z sygnalizacja świetlną. W czasie krótszym niż miesiąc wymaga się:</w:t>
      </w:r>
    </w:p>
    <w:p w:rsidR="00E20EDB" w:rsidRPr="00CD2FE0" w:rsidRDefault="00E20EDB" w:rsidP="0031027F">
      <w:pPr>
        <w:jc w:val="both"/>
        <w:rPr>
          <w:rFonts w:ascii="Arial" w:hAnsi="Arial" w:cs="Arial"/>
        </w:rPr>
      </w:pPr>
      <w:r w:rsidRPr="00CD2FE0">
        <w:rPr>
          <w:rFonts w:ascii="Arial" w:hAnsi="Arial" w:cs="Arial"/>
        </w:rPr>
        <w:t xml:space="preserve">- wykonania pomiarów ruchu z ich analizą, </w:t>
      </w:r>
    </w:p>
    <w:p w:rsidR="00E20EDB" w:rsidRPr="00CD2FE0" w:rsidRDefault="00E20EDB" w:rsidP="0031027F">
      <w:pPr>
        <w:jc w:val="both"/>
        <w:rPr>
          <w:rFonts w:ascii="Arial" w:hAnsi="Arial" w:cs="Arial"/>
        </w:rPr>
      </w:pPr>
      <w:r w:rsidRPr="00CD2FE0">
        <w:rPr>
          <w:rFonts w:ascii="Arial" w:hAnsi="Arial" w:cs="Arial"/>
        </w:rPr>
        <w:t xml:space="preserve">- przyjęcia wstępnych rozwiązań na skrzyżowaniach, </w:t>
      </w:r>
    </w:p>
    <w:p w:rsidR="00E20EDB" w:rsidRPr="00CD2FE0" w:rsidRDefault="00E20EDB" w:rsidP="0031027F">
      <w:pPr>
        <w:jc w:val="both"/>
        <w:rPr>
          <w:rFonts w:ascii="Arial" w:hAnsi="Arial" w:cs="Arial"/>
        </w:rPr>
      </w:pPr>
      <w:r w:rsidRPr="00CD2FE0">
        <w:rPr>
          <w:rFonts w:ascii="Arial" w:hAnsi="Arial" w:cs="Arial"/>
        </w:rPr>
        <w:t xml:space="preserve">- obliczenia przepustowości i określenia poziomów swobody ruchu, </w:t>
      </w:r>
    </w:p>
    <w:p w:rsidR="00E20EDB" w:rsidRPr="00CD2FE0" w:rsidRDefault="00E20EDB" w:rsidP="0031027F">
      <w:pPr>
        <w:jc w:val="both"/>
        <w:rPr>
          <w:rFonts w:ascii="Arial" w:hAnsi="Arial" w:cs="Arial"/>
        </w:rPr>
      </w:pPr>
      <w:r w:rsidRPr="00CD2FE0">
        <w:rPr>
          <w:rFonts w:ascii="Arial" w:hAnsi="Arial" w:cs="Arial"/>
        </w:rPr>
        <w:t>- wykonania projektów skrzyżowań do wyceny,</w:t>
      </w:r>
    </w:p>
    <w:p w:rsidR="00E20EDB" w:rsidRPr="00CD2FE0" w:rsidRDefault="00E20EDB" w:rsidP="0031027F">
      <w:pPr>
        <w:jc w:val="both"/>
        <w:rPr>
          <w:rFonts w:ascii="Arial" w:hAnsi="Arial" w:cs="Arial"/>
        </w:rPr>
      </w:pPr>
      <w:r w:rsidRPr="00CD2FE0">
        <w:rPr>
          <w:rFonts w:ascii="Arial" w:hAnsi="Arial" w:cs="Arial"/>
        </w:rPr>
        <w:t>- wykonania symulacji w celu oceny prawidłowości rozwiązania,</w:t>
      </w:r>
    </w:p>
    <w:p w:rsidR="00E20EDB" w:rsidRPr="00CD2FE0" w:rsidRDefault="00E20EDB" w:rsidP="0031027F">
      <w:pPr>
        <w:jc w:val="both"/>
        <w:rPr>
          <w:rFonts w:ascii="Arial" w:hAnsi="Arial" w:cs="Arial"/>
        </w:rPr>
      </w:pPr>
      <w:r w:rsidRPr="00CD2FE0">
        <w:rPr>
          <w:rFonts w:ascii="Arial" w:hAnsi="Arial" w:cs="Arial"/>
        </w:rPr>
        <w:t>- ewentualnej korekty rozwiązań na skrzyżowaniach do wyceny,</w:t>
      </w:r>
    </w:p>
    <w:p w:rsidR="00E20EDB" w:rsidRPr="00CD2FE0" w:rsidRDefault="00E20EDB" w:rsidP="0031027F">
      <w:pPr>
        <w:jc w:val="both"/>
        <w:rPr>
          <w:rFonts w:ascii="Arial" w:hAnsi="Arial" w:cs="Arial"/>
        </w:rPr>
      </w:pPr>
      <w:r w:rsidRPr="00CD2FE0">
        <w:rPr>
          <w:rFonts w:ascii="Arial" w:hAnsi="Arial" w:cs="Arial"/>
        </w:rPr>
        <w:t>- ponoszenia ryzyka za nieprawidłowości.</w:t>
      </w:r>
    </w:p>
    <w:p w:rsidR="00E20EDB" w:rsidRPr="00CD2FE0" w:rsidRDefault="00E20EDB" w:rsidP="0031027F">
      <w:pPr>
        <w:jc w:val="both"/>
        <w:rPr>
          <w:rFonts w:ascii="Arial" w:hAnsi="Arial" w:cs="Arial"/>
        </w:rPr>
      </w:pPr>
      <w:r w:rsidRPr="00CD2FE0">
        <w:rPr>
          <w:rFonts w:ascii="Arial" w:hAnsi="Arial" w:cs="Arial"/>
        </w:rPr>
        <w:t xml:space="preserve">W związku z powyższym prosimy Zamawiającego o wykonanie pomiarów ruchu na skrzyżowaniach w ciągu ul. Warszawskiej z ich analizą oraz udostępnienie wyników. </w:t>
      </w:r>
    </w:p>
    <w:p w:rsidR="006A50CD" w:rsidRPr="00CD2FE0" w:rsidRDefault="006A50CD" w:rsidP="0031027F">
      <w:pPr>
        <w:widowControl w:val="0"/>
        <w:autoSpaceDE w:val="0"/>
        <w:autoSpaceDN w:val="0"/>
        <w:adjustRightInd w:val="0"/>
        <w:jc w:val="both"/>
        <w:rPr>
          <w:rFonts w:ascii="Arial" w:hAnsi="Arial" w:cs="Arial"/>
        </w:rPr>
      </w:pPr>
      <w:r w:rsidRPr="00CD2FE0">
        <w:rPr>
          <w:rFonts w:ascii="Arial" w:hAnsi="Arial" w:cs="Arial"/>
          <w:b/>
        </w:rPr>
        <w:t>Odpowiedź:</w:t>
      </w:r>
      <w:r w:rsidRPr="00CD2FE0">
        <w:rPr>
          <w:rFonts w:ascii="Arial" w:hAnsi="Arial" w:cs="Arial"/>
        </w:rPr>
        <w:t xml:space="preserve"> </w:t>
      </w:r>
    </w:p>
    <w:p w:rsidR="006B2136" w:rsidRPr="00C964E9" w:rsidRDefault="006B2136" w:rsidP="00C964E9">
      <w:pPr>
        <w:jc w:val="both"/>
        <w:rPr>
          <w:rFonts w:ascii="Arial" w:hAnsi="Arial" w:cs="Arial"/>
          <w:color w:val="FF0000"/>
        </w:rPr>
      </w:pPr>
      <w:r w:rsidRPr="00C964E9">
        <w:rPr>
          <w:rFonts w:ascii="Arial" w:hAnsi="Arial" w:cs="Arial"/>
          <w:color w:val="FF0000"/>
        </w:rPr>
        <w:t xml:space="preserve">Prace </w:t>
      </w:r>
      <w:r w:rsidR="00C964E9">
        <w:rPr>
          <w:rFonts w:ascii="Arial" w:hAnsi="Arial" w:cs="Arial"/>
          <w:color w:val="FF0000"/>
        </w:rPr>
        <w:t xml:space="preserve">należy </w:t>
      </w:r>
      <w:r w:rsidR="00B82A63">
        <w:rPr>
          <w:rFonts w:ascii="Arial" w:hAnsi="Arial" w:cs="Arial"/>
          <w:color w:val="FF0000"/>
        </w:rPr>
        <w:t xml:space="preserve">wykonać zgodnie z PFU. </w:t>
      </w:r>
      <w:r w:rsidR="00C964E9" w:rsidRPr="00C964E9">
        <w:rPr>
          <w:rFonts w:ascii="Arial" w:hAnsi="Arial" w:cs="Arial"/>
          <w:color w:val="FF0000"/>
        </w:rPr>
        <w:t xml:space="preserve">Zamawiający w PFU </w:t>
      </w:r>
      <w:r w:rsidR="00B82A63">
        <w:rPr>
          <w:rFonts w:ascii="Arial" w:hAnsi="Arial" w:cs="Arial"/>
          <w:color w:val="FF0000"/>
        </w:rPr>
        <w:t>usunie zapis dot.</w:t>
      </w:r>
      <w:r w:rsidR="00B82A63" w:rsidRPr="00C964E9">
        <w:rPr>
          <w:rFonts w:ascii="Arial" w:hAnsi="Arial" w:cs="Arial"/>
          <w:color w:val="FF0000"/>
        </w:rPr>
        <w:t xml:space="preserve"> </w:t>
      </w:r>
      <w:r w:rsidR="00C964E9" w:rsidRPr="00C964E9">
        <w:rPr>
          <w:rFonts w:ascii="Arial" w:hAnsi="Arial" w:cs="Arial"/>
          <w:color w:val="FF0000"/>
        </w:rPr>
        <w:t xml:space="preserve">rozwiązań </w:t>
      </w:r>
      <w:r w:rsidR="00CD2FE0">
        <w:rPr>
          <w:rFonts w:ascii="Arial" w:hAnsi="Arial" w:cs="Arial"/>
          <w:color w:val="FF0000"/>
        </w:rPr>
        <w:br/>
      </w:r>
      <w:r w:rsidR="00B82A63">
        <w:rPr>
          <w:rFonts w:ascii="Arial" w:hAnsi="Arial" w:cs="Arial"/>
          <w:color w:val="FF0000"/>
        </w:rPr>
        <w:t>geometrycznych</w:t>
      </w:r>
      <w:r w:rsidR="00C964E9" w:rsidRPr="00C964E9">
        <w:rPr>
          <w:rFonts w:ascii="Arial" w:hAnsi="Arial" w:cs="Arial"/>
          <w:color w:val="FF0000"/>
        </w:rPr>
        <w:t xml:space="preserve"> w </w:t>
      </w:r>
      <w:r w:rsidR="00CD2FE0">
        <w:rPr>
          <w:rFonts w:ascii="Arial" w:hAnsi="Arial" w:cs="Arial"/>
          <w:color w:val="FF0000"/>
        </w:rPr>
        <w:t>czasie</w:t>
      </w:r>
      <w:r w:rsidR="00C964E9" w:rsidRPr="00C964E9">
        <w:rPr>
          <w:rFonts w:ascii="Arial" w:hAnsi="Arial" w:cs="Arial"/>
          <w:color w:val="FF0000"/>
        </w:rPr>
        <w:t xml:space="preserve"> Świ</w:t>
      </w:r>
      <w:r w:rsidR="00C964E9">
        <w:rPr>
          <w:rFonts w:ascii="Arial" w:hAnsi="Arial" w:cs="Arial"/>
          <w:color w:val="FF0000"/>
        </w:rPr>
        <w:t>ę</w:t>
      </w:r>
      <w:r w:rsidR="00C964E9" w:rsidRPr="00C964E9">
        <w:rPr>
          <w:rFonts w:ascii="Arial" w:hAnsi="Arial" w:cs="Arial"/>
          <w:color w:val="FF0000"/>
        </w:rPr>
        <w:t>ta Zmarłych</w:t>
      </w:r>
      <w:r w:rsidR="00C964E9">
        <w:rPr>
          <w:rFonts w:ascii="Arial" w:hAnsi="Arial" w:cs="Arial"/>
          <w:color w:val="FF0000"/>
        </w:rPr>
        <w:t>.</w:t>
      </w:r>
    </w:p>
    <w:p w:rsidR="00381099" w:rsidRPr="001D2EB4" w:rsidRDefault="00381099" w:rsidP="006A50CD">
      <w:pPr>
        <w:widowControl w:val="0"/>
        <w:autoSpaceDE w:val="0"/>
        <w:autoSpaceDN w:val="0"/>
        <w:adjustRightInd w:val="0"/>
        <w:jc w:val="both"/>
        <w:rPr>
          <w:rFonts w:ascii="Arial" w:hAnsi="Arial" w:cs="Arial"/>
        </w:rPr>
      </w:pPr>
    </w:p>
    <w:p w:rsidR="006A50CD" w:rsidRPr="001D2EB4" w:rsidRDefault="001241B9" w:rsidP="0031027F">
      <w:pPr>
        <w:jc w:val="both"/>
        <w:rPr>
          <w:rFonts w:ascii="Arial" w:hAnsi="Arial" w:cs="Arial"/>
          <w:b/>
          <w:u w:val="single"/>
        </w:rPr>
      </w:pPr>
      <w:r w:rsidRPr="001D2EB4">
        <w:rPr>
          <w:rFonts w:ascii="Arial" w:hAnsi="Arial" w:cs="Arial"/>
          <w:b/>
          <w:u w:val="single"/>
        </w:rPr>
        <w:t>Zapytanie 10</w:t>
      </w:r>
      <w:r w:rsidR="006241D0" w:rsidRPr="001D2EB4">
        <w:rPr>
          <w:rFonts w:ascii="Arial" w:hAnsi="Arial" w:cs="Arial"/>
          <w:b/>
          <w:u w:val="single"/>
        </w:rPr>
        <w:t>8</w:t>
      </w:r>
    </w:p>
    <w:p w:rsidR="00E20EDB" w:rsidRPr="001D2EB4" w:rsidRDefault="00964AC2" w:rsidP="0031027F">
      <w:pPr>
        <w:jc w:val="both"/>
        <w:rPr>
          <w:rFonts w:ascii="Arial" w:hAnsi="Arial" w:cs="Arial"/>
        </w:rPr>
      </w:pPr>
      <w:r>
        <w:rPr>
          <w:rFonts w:ascii="Arial" w:hAnsi="Arial" w:cs="Arial"/>
        </w:rPr>
        <w:t>(</w:t>
      </w:r>
      <w:r w:rsidR="00E20EDB" w:rsidRPr="001D2EB4">
        <w:rPr>
          <w:rFonts w:ascii="Arial" w:hAnsi="Arial" w:cs="Arial"/>
        </w:rPr>
        <w:t xml:space="preserve">W nawiązaniu do treści </w:t>
      </w:r>
      <w:r w:rsidR="00E20EDB" w:rsidRPr="00964AC2">
        <w:rPr>
          <w:rFonts w:ascii="Arial" w:hAnsi="Arial" w:cs="Arial"/>
        </w:rPr>
        <w:t>pytania</w:t>
      </w:r>
      <w:r w:rsidRPr="00964AC2">
        <w:rPr>
          <w:rFonts w:ascii="Arial" w:hAnsi="Arial" w:cs="Arial"/>
        </w:rPr>
        <w:t xml:space="preserve"> </w:t>
      </w:r>
      <w:r w:rsidR="00E20EDB" w:rsidRPr="00964AC2">
        <w:rPr>
          <w:rFonts w:ascii="Arial" w:hAnsi="Arial" w:cs="Arial"/>
        </w:rPr>
        <w:t xml:space="preserve">nr 56 </w:t>
      </w:r>
      <w:r w:rsidRPr="00964AC2">
        <w:rPr>
          <w:rFonts w:ascii="Arial" w:hAnsi="Arial" w:cs="Arial"/>
        </w:rPr>
        <w:t xml:space="preserve">- </w:t>
      </w:r>
      <w:r w:rsidRPr="00964AC2">
        <w:rPr>
          <w:rFonts w:ascii="Arial" w:hAnsi="Arial" w:cs="Arial"/>
          <w:i/>
        </w:rPr>
        <w:t>zapytanie 107 wg numeracji Zamawiającego</w:t>
      </w:r>
      <w:r w:rsidRPr="00964AC2">
        <w:rPr>
          <w:rFonts w:ascii="Arial" w:hAnsi="Arial" w:cs="Arial"/>
        </w:rPr>
        <w:t>)</w:t>
      </w:r>
      <w:r>
        <w:rPr>
          <w:rFonts w:ascii="Arial" w:hAnsi="Arial" w:cs="Arial"/>
        </w:rPr>
        <w:t xml:space="preserve"> </w:t>
      </w:r>
      <w:r w:rsidR="00E20EDB" w:rsidRPr="001D2EB4">
        <w:rPr>
          <w:rFonts w:ascii="Arial" w:hAnsi="Arial" w:cs="Arial"/>
        </w:rPr>
        <w:t xml:space="preserve">Prosimy Zamawiającego o przekazanie obliczeń przepustowości i określenie poziomów swobody ruchu dla rozwiązań skrzyżowań z sygnalizacją świetlną w ciągu ul. Warszawskiej z PFU przedstawionych na rysunkach planów sytuacyjnych od nr 1.1 do nr 1.5.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B2136" w:rsidRPr="00CD2FE0" w:rsidRDefault="00800E8D" w:rsidP="00CD2FE0">
      <w:pPr>
        <w:jc w:val="both"/>
        <w:rPr>
          <w:rFonts w:ascii="Arial" w:hAnsi="Arial" w:cs="Arial"/>
          <w:color w:val="FF0000"/>
        </w:rPr>
      </w:pPr>
      <w:r w:rsidRPr="00800E8D">
        <w:rPr>
          <w:rFonts w:ascii="Arial" w:hAnsi="Arial" w:cs="Arial"/>
          <w:color w:val="FF0000"/>
        </w:rPr>
        <w:t>Przedstawiona koncepcja</w:t>
      </w:r>
      <w:r w:rsidRPr="00800E8D">
        <w:rPr>
          <w:rFonts w:ascii="Arial" w:hAnsi="Arial" w:cs="Arial"/>
          <w:b/>
          <w:color w:val="FF0000"/>
        </w:rPr>
        <w:t xml:space="preserve"> </w:t>
      </w:r>
      <w:r w:rsidRPr="00800E8D">
        <w:rPr>
          <w:rFonts w:ascii="Arial" w:hAnsi="Arial" w:cs="Arial"/>
          <w:color w:val="FF0000"/>
        </w:rPr>
        <w:t xml:space="preserve">jest materiałem poglądowym mającym za zadanie określić zakres </w:t>
      </w:r>
      <w:r w:rsidR="00B82A63">
        <w:rPr>
          <w:rFonts w:ascii="Arial" w:hAnsi="Arial" w:cs="Arial"/>
          <w:color w:val="FF0000"/>
        </w:rPr>
        <w:br/>
      </w:r>
      <w:r w:rsidRPr="00800E8D">
        <w:rPr>
          <w:rFonts w:ascii="Arial" w:hAnsi="Arial" w:cs="Arial"/>
          <w:color w:val="FF0000"/>
        </w:rPr>
        <w:t xml:space="preserve">i parametry inwestycji. Zamawiający nie wykonywał na tym etapie obliczeń przepustowości </w:t>
      </w:r>
      <w:r w:rsidR="00B82A63">
        <w:rPr>
          <w:rFonts w:ascii="Arial" w:hAnsi="Arial" w:cs="Arial"/>
          <w:color w:val="FF0000"/>
        </w:rPr>
        <w:br/>
      </w:r>
      <w:r w:rsidRPr="00800E8D">
        <w:rPr>
          <w:rFonts w:ascii="Arial" w:hAnsi="Arial" w:cs="Arial"/>
          <w:color w:val="FF0000"/>
        </w:rPr>
        <w:t>i określenia poziomów swobody ruchu dla rozwiązań skrzyżowań. Powyższe należy do obowiązków Wykonawcy.</w:t>
      </w:r>
      <w:r w:rsidR="00CD2FE0">
        <w:rPr>
          <w:rFonts w:ascii="Arial" w:hAnsi="Arial" w:cs="Arial"/>
          <w:color w:val="FF0000"/>
        </w:rPr>
        <w:t xml:space="preserve"> </w:t>
      </w:r>
      <w:r w:rsidR="006B2136" w:rsidRPr="00CD2FE0">
        <w:rPr>
          <w:rFonts w:ascii="Arial" w:hAnsi="Arial" w:cs="Arial"/>
          <w:color w:val="FF0000"/>
        </w:rPr>
        <w:t>Ostateczne rozwiązania powinny zapewniać przepustowość przez cały okres eksploatacji</w:t>
      </w:r>
      <w:r w:rsidR="00CD2FE0" w:rsidRPr="00CD2FE0">
        <w:rPr>
          <w:rFonts w:ascii="Arial" w:hAnsi="Arial" w:cs="Arial"/>
          <w:color w:val="FF0000"/>
        </w:rPr>
        <w:t>,</w:t>
      </w:r>
      <w:r w:rsidR="006B2136" w:rsidRPr="00CD2FE0">
        <w:rPr>
          <w:rFonts w:ascii="Arial" w:hAnsi="Arial" w:cs="Arial"/>
          <w:color w:val="FF0000"/>
        </w:rPr>
        <w:t xml:space="preserve"> tj. 20 lat.</w:t>
      </w:r>
    </w:p>
    <w:p w:rsidR="00800E8D" w:rsidRDefault="00800E8D" w:rsidP="0031027F">
      <w:pPr>
        <w:jc w:val="both"/>
        <w:rPr>
          <w:rFonts w:ascii="Arial" w:hAnsi="Arial" w:cs="Arial"/>
        </w:rPr>
      </w:pPr>
    </w:p>
    <w:p w:rsidR="009C755D" w:rsidRDefault="009C755D" w:rsidP="0031027F">
      <w:pPr>
        <w:jc w:val="both"/>
        <w:rPr>
          <w:rFonts w:ascii="Arial" w:hAnsi="Arial" w:cs="Arial"/>
        </w:rPr>
      </w:pPr>
    </w:p>
    <w:p w:rsidR="009C755D" w:rsidRPr="001D2EB4" w:rsidRDefault="009C755D" w:rsidP="0031027F">
      <w:pPr>
        <w:jc w:val="both"/>
        <w:rPr>
          <w:rFonts w:ascii="Arial" w:hAnsi="Arial" w:cs="Arial"/>
        </w:rPr>
      </w:pPr>
    </w:p>
    <w:p w:rsidR="00D31FFB" w:rsidRPr="00CD2FE0" w:rsidRDefault="001241B9" w:rsidP="0031027F">
      <w:pPr>
        <w:pStyle w:val="Akapitzlist"/>
        <w:ind w:left="0"/>
        <w:jc w:val="both"/>
        <w:rPr>
          <w:rFonts w:ascii="Arial" w:hAnsi="Arial" w:cs="Arial"/>
          <w:b/>
          <w:u w:val="single"/>
        </w:rPr>
      </w:pPr>
      <w:r w:rsidRPr="00CD2FE0">
        <w:rPr>
          <w:rFonts w:ascii="Arial" w:hAnsi="Arial" w:cs="Arial"/>
          <w:b/>
          <w:u w:val="single"/>
        </w:rPr>
        <w:lastRenderedPageBreak/>
        <w:t>Zapytanie 109</w:t>
      </w:r>
    </w:p>
    <w:p w:rsidR="00E20EDB" w:rsidRPr="00CD2FE0" w:rsidRDefault="00964AC2" w:rsidP="0031027F">
      <w:pPr>
        <w:jc w:val="both"/>
        <w:rPr>
          <w:rFonts w:ascii="Arial" w:hAnsi="Arial" w:cs="Arial"/>
        </w:rPr>
      </w:pPr>
      <w:r w:rsidRPr="00CD2FE0">
        <w:rPr>
          <w:rFonts w:ascii="Arial" w:hAnsi="Arial" w:cs="Arial"/>
        </w:rPr>
        <w:t>(</w:t>
      </w:r>
      <w:r w:rsidR="00E20EDB" w:rsidRPr="00CD2FE0">
        <w:rPr>
          <w:rFonts w:ascii="Arial" w:hAnsi="Arial" w:cs="Arial"/>
        </w:rPr>
        <w:t xml:space="preserve">W nawiązaniu do treści pytania nr 56 </w:t>
      </w:r>
      <w:r w:rsidRPr="00CD2FE0">
        <w:rPr>
          <w:rFonts w:ascii="Arial" w:hAnsi="Arial" w:cs="Arial"/>
        </w:rPr>
        <w:t xml:space="preserve">- </w:t>
      </w:r>
      <w:r w:rsidRPr="00CD2FE0">
        <w:rPr>
          <w:rFonts w:ascii="Arial" w:hAnsi="Arial" w:cs="Arial"/>
          <w:i/>
        </w:rPr>
        <w:t>zapytanie 107 wg numeracji Zamawiającego</w:t>
      </w:r>
      <w:r w:rsidRPr="00CD2FE0">
        <w:rPr>
          <w:rFonts w:ascii="Arial" w:hAnsi="Arial" w:cs="Arial"/>
        </w:rPr>
        <w:t xml:space="preserve">) </w:t>
      </w:r>
      <w:r w:rsidR="00E20EDB" w:rsidRPr="00CD2FE0">
        <w:rPr>
          <w:rFonts w:ascii="Arial" w:hAnsi="Arial" w:cs="Arial"/>
        </w:rPr>
        <w:t>Prosimy Zamawiającego o korektę PFU w zakresie wykreślenia zapisów dotyczących konieczności uwzględnienia rozwiązań geometrycznych oraz programowych ułatwiających obsługę wzmożonego ruchu podczas Święta Zmarłych (1 Listopada).</w:t>
      </w:r>
    </w:p>
    <w:p w:rsidR="00CE0FCC" w:rsidRPr="00CD2FE0" w:rsidRDefault="00CE0FCC" w:rsidP="00CE0FCC">
      <w:pPr>
        <w:pStyle w:val="Akapitzlist"/>
        <w:widowControl w:val="0"/>
        <w:autoSpaceDE w:val="0"/>
        <w:autoSpaceDN w:val="0"/>
        <w:adjustRightInd w:val="0"/>
        <w:ind w:hanging="720"/>
        <w:jc w:val="both"/>
        <w:rPr>
          <w:rFonts w:ascii="Arial" w:hAnsi="Arial" w:cs="Arial"/>
        </w:rPr>
      </w:pPr>
      <w:r w:rsidRPr="00CD2FE0">
        <w:rPr>
          <w:rFonts w:ascii="Arial" w:hAnsi="Arial" w:cs="Arial"/>
          <w:b/>
        </w:rPr>
        <w:t>Odpowiedź:</w:t>
      </w:r>
      <w:r w:rsidRPr="00CD2FE0">
        <w:rPr>
          <w:rFonts w:ascii="Arial" w:hAnsi="Arial" w:cs="Arial"/>
        </w:rPr>
        <w:t xml:space="preserve"> </w:t>
      </w:r>
    </w:p>
    <w:p w:rsidR="00CD2FE0" w:rsidRDefault="00CD2FE0" w:rsidP="00CD2FE0">
      <w:pPr>
        <w:jc w:val="both"/>
        <w:rPr>
          <w:rFonts w:ascii="Arial" w:hAnsi="Arial" w:cs="Arial"/>
          <w:color w:val="FF0000"/>
        </w:rPr>
      </w:pPr>
      <w:r w:rsidRPr="00800E8D">
        <w:rPr>
          <w:rFonts w:ascii="Arial" w:hAnsi="Arial" w:cs="Arial"/>
          <w:color w:val="FF0000"/>
        </w:rPr>
        <w:t xml:space="preserve">Odpowiedzi udzielono </w:t>
      </w:r>
      <w:r w:rsidR="00776C4B">
        <w:rPr>
          <w:rFonts w:ascii="Arial" w:hAnsi="Arial" w:cs="Arial"/>
          <w:color w:val="FF0000"/>
        </w:rPr>
        <w:t>przy</w:t>
      </w:r>
      <w:r w:rsidRPr="00800E8D">
        <w:rPr>
          <w:rFonts w:ascii="Arial" w:hAnsi="Arial" w:cs="Arial"/>
          <w:color w:val="FF0000"/>
        </w:rPr>
        <w:t xml:space="preserve"> zapytaniu 10</w:t>
      </w:r>
      <w:r>
        <w:rPr>
          <w:rFonts w:ascii="Arial" w:hAnsi="Arial" w:cs="Arial"/>
          <w:color w:val="FF0000"/>
        </w:rPr>
        <w:t>7</w:t>
      </w:r>
      <w:r w:rsidRPr="00800E8D">
        <w:rPr>
          <w:rFonts w:ascii="Arial" w:hAnsi="Arial" w:cs="Arial"/>
          <w:color w:val="FF0000"/>
        </w:rPr>
        <w:t>.</w:t>
      </w:r>
    </w:p>
    <w:p w:rsidR="00800E8D" w:rsidRPr="006377E7" w:rsidRDefault="00800E8D" w:rsidP="0031027F">
      <w:pPr>
        <w:jc w:val="both"/>
        <w:rPr>
          <w:rFonts w:ascii="Arial" w:hAnsi="Arial" w:cs="Arial"/>
          <w:highlight w:val="yellow"/>
        </w:rPr>
      </w:pPr>
    </w:p>
    <w:p w:rsidR="00D31FFB" w:rsidRPr="003C721F" w:rsidRDefault="001241B9" w:rsidP="0031027F">
      <w:pPr>
        <w:pStyle w:val="Akapitzlist"/>
        <w:ind w:left="0"/>
        <w:jc w:val="both"/>
        <w:rPr>
          <w:rFonts w:ascii="Arial" w:hAnsi="Arial" w:cs="Arial"/>
          <w:b/>
          <w:u w:val="single"/>
        </w:rPr>
      </w:pPr>
      <w:r w:rsidRPr="003C721F">
        <w:rPr>
          <w:rFonts w:ascii="Arial" w:hAnsi="Arial" w:cs="Arial"/>
          <w:b/>
          <w:u w:val="single"/>
        </w:rPr>
        <w:t>Zapytanie 110</w:t>
      </w:r>
    </w:p>
    <w:p w:rsidR="00E20EDB" w:rsidRPr="003C721F" w:rsidRDefault="00964AC2" w:rsidP="0031027F">
      <w:pPr>
        <w:jc w:val="both"/>
        <w:rPr>
          <w:rFonts w:ascii="Arial" w:hAnsi="Arial" w:cs="Arial"/>
        </w:rPr>
      </w:pPr>
      <w:r w:rsidRPr="003C721F">
        <w:rPr>
          <w:rFonts w:ascii="Arial" w:hAnsi="Arial" w:cs="Arial"/>
        </w:rPr>
        <w:t>(</w:t>
      </w:r>
      <w:r w:rsidR="00E20EDB" w:rsidRPr="003C721F">
        <w:rPr>
          <w:rFonts w:ascii="Arial" w:hAnsi="Arial" w:cs="Arial"/>
        </w:rPr>
        <w:t xml:space="preserve">W nawiązaniu do treści pytania nr 56 </w:t>
      </w:r>
      <w:r w:rsidRPr="003C721F">
        <w:rPr>
          <w:rFonts w:ascii="Arial" w:hAnsi="Arial" w:cs="Arial"/>
        </w:rPr>
        <w:t xml:space="preserve">- </w:t>
      </w:r>
      <w:r w:rsidRPr="003C721F">
        <w:rPr>
          <w:rFonts w:ascii="Arial" w:hAnsi="Arial" w:cs="Arial"/>
          <w:i/>
        </w:rPr>
        <w:t>zapytanie 107 wg numeracji Zamawiającego</w:t>
      </w:r>
      <w:r w:rsidRPr="003C721F">
        <w:rPr>
          <w:rFonts w:ascii="Arial" w:hAnsi="Arial" w:cs="Arial"/>
        </w:rPr>
        <w:t xml:space="preserve">) </w:t>
      </w:r>
      <w:r w:rsidR="00E20EDB" w:rsidRPr="003C721F">
        <w:rPr>
          <w:rFonts w:ascii="Arial" w:hAnsi="Arial" w:cs="Arial"/>
        </w:rPr>
        <w:t xml:space="preserve">Prosimy Zamawiającego o korektę PFU w zakresie wykreślenia zapisów dot. zobowiązań po oddaniu inwestycji w przypadku nieprawidłowo dobranych parametrów sterowania ruchem. </w:t>
      </w:r>
    </w:p>
    <w:p w:rsidR="00CE0FCC" w:rsidRPr="003C721F" w:rsidRDefault="00CE0FCC" w:rsidP="00CE0FCC">
      <w:pPr>
        <w:pStyle w:val="Akapitzlist"/>
        <w:widowControl w:val="0"/>
        <w:autoSpaceDE w:val="0"/>
        <w:autoSpaceDN w:val="0"/>
        <w:adjustRightInd w:val="0"/>
        <w:ind w:hanging="720"/>
        <w:jc w:val="both"/>
        <w:rPr>
          <w:rFonts w:ascii="Arial" w:hAnsi="Arial" w:cs="Arial"/>
        </w:rPr>
      </w:pPr>
      <w:r w:rsidRPr="003C721F">
        <w:rPr>
          <w:rFonts w:ascii="Arial" w:hAnsi="Arial" w:cs="Arial"/>
          <w:b/>
        </w:rPr>
        <w:t>Odpowiedź:</w:t>
      </w:r>
      <w:r w:rsidRPr="003C721F">
        <w:rPr>
          <w:rFonts w:ascii="Arial" w:hAnsi="Arial" w:cs="Arial"/>
        </w:rPr>
        <w:t xml:space="preserve"> </w:t>
      </w:r>
    </w:p>
    <w:p w:rsidR="006B2136" w:rsidRPr="003C721F" w:rsidRDefault="006B2136" w:rsidP="006B2136">
      <w:pPr>
        <w:rPr>
          <w:rFonts w:ascii="Arial" w:hAnsi="Arial" w:cs="Arial"/>
          <w:color w:val="FF0000"/>
        </w:rPr>
      </w:pPr>
      <w:r w:rsidRPr="003C721F">
        <w:rPr>
          <w:rFonts w:ascii="Arial" w:hAnsi="Arial" w:cs="Arial"/>
          <w:color w:val="FF0000"/>
        </w:rPr>
        <w:t xml:space="preserve">Prace </w:t>
      </w:r>
      <w:r w:rsidR="003C721F" w:rsidRPr="003C721F">
        <w:rPr>
          <w:rFonts w:ascii="Arial" w:hAnsi="Arial" w:cs="Arial"/>
          <w:color w:val="FF0000"/>
        </w:rPr>
        <w:t xml:space="preserve">należy </w:t>
      </w:r>
      <w:r w:rsidRPr="003C721F">
        <w:rPr>
          <w:rFonts w:ascii="Arial" w:hAnsi="Arial" w:cs="Arial"/>
          <w:color w:val="FF0000"/>
        </w:rPr>
        <w:t>wykonać zgodnie z PFU.</w:t>
      </w:r>
    </w:p>
    <w:p w:rsidR="00800E8D" w:rsidRPr="001D2EB4" w:rsidRDefault="00800E8D"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111</w:t>
      </w:r>
    </w:p>
    <w:p w:rsidR="00E20EDB" w:rsidRPr="001D2EB4" w:rsidRDefault="00E20EDB" w:rsidP="00CE0FCC">
      <w:pPr>
        <w:jc w:val="both"/>
        <w:rPr>
          <w:rFonts w:ascii="Arial" w:hAnsi="Arial" w:cs="Arial"/>
        </w:rPr>
      </w:pPr>
      <w:r w:rsidRPr="001D2EB4">
        <w:rPr>
          <w:rFonts w:ascii="Arial" w:hAnsi="Arial" w:cs="Arial"/>
        </w:rPr>
        <w:t>Czy Zamawiający dopuszcza lokalizowanie przebudowywanych sieci w granicach projektowanego pasa ruchu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3C721F" w:rsidRDefault="006377E7" w:rsidP="0031027F">
      <w:pPr>
        <w:jc w:val="both"/>
        <w:rPr>
          <w:color w:val="FF0000"/>
        </w:rPr>
      </w:pPr>
      <w:r w:rsidRPr="003C721F">
        <w:rPr>
          <w:rFonts w:ascii="Arial" w:hAnsi="Arial" w:cs="Arial"/>
          <w:color w:val="FF0000"/>
        </w:rPr>
        <w:t>Przedstawiona koncepcja</w:t>
      </w:r>
      <w:r w:rsidRPr="003C721F">
        <w:rPr>
          <w:rFonts w:ascii="Arial" w:hAnsi="Arial" w:cs="Arial"/>
          <w:b/>
          <w:color w:val="FF0000"/>
        </w:rPr>
        <w:t xml:space="preserve"> </w:t>
      </w:r>
      <w:r w:rsidRPr="003C721F">
        <w:rPr>
          <w:rFonts w:ascii="Arial" w:hAnsi="Arial" w:cs="Arial"/>
          <w:color w:val="FF0000"/>
        </w:rPr>
        <w:t>jest materiałem poglądowym. Do przyszłego projektanta należy opracowanie projektu budowlanego zgodnie z obowiązującymi przepisami.</w:t>
      </w:r>
    </w:p>
    <w:p w:rsidR="00656884" w:rsidRPr="001D2EB4" w:rsidRDefault="00656884"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112</w:t>
      </w:r>
    </w:p>
    <w:p w:rsidR="00E20EDB" w:rsidRPr="001D2EB4" w:rsidRDefault="00E20EDB" w:rsidP="0031027F">
      <w:pPr>
        <w:jc w:val="both"/>
        <w:rPr>
          <w:rFonts w:ascii="Arial" w:hAnsi="Arial" w:cs="Arial"/>
        </w:rPr>
      </w:pPr>
      <w:r w:rsidRPr="001D2EB4">
        <w:rPr>
          <w:rFonts w:ascii="Arial" w:hAnsi="Arial" w:cs="Arial"/>
        </w:rPr>
        <w:t xml:space="preserve">Czy projektowana inwestycja przebiega przez tereny na których istnieje uzbrojenie terenu </w:t>
      </w:r>
      <w:r w:rsidR="002F5DE0" w:rsidRPr="001D2EB4">
        <w:rPr>
          <w:rFonts w:ascii="Arial" w:hAnsi="Arial" w:cs="Arial"/>
        </w:rPr>
        <w:br/>
      </w:r>
      <w:r w:rsidRPr="001D2EB4">
        <w:rPr>
          <w:rFonts w:ascii="Arial" w:hAnsi="Arial" w:cs="Arial"/>
        </w:rPr>
        <w:t>w postaci sieci drenarskiej?</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884" w:rsidRPr="00656884" w:rsidRDefault="00656884" w:rsidP="00656884">
      <w:pPr>
        <w:spacing w:line="276" w:lineRule="auto"/>
        <w:ind w:left="693" w:right="47" w:hanging="693"/>
        <w:jc w:val="both"/>
        <w:rPr>
          <w:rFonts w:ascii="Arial" w:hAnsi="Arial" w:cs="Arial"/>
          <w:color w:val="FF0000"/>
        </w:rPr>
      </w:pPr>
      <w:r w:rsidRPr="00656884">
        <w:rPr>
          <w:rFonts w:ascii="Arial" w:hAnsi="Arial" w:cs="Arial"/>
          <w:color w:val="FF0000"/>
        </w:rPr>
        <w:t>Zamawiający nie posiada informacji dot. istn</w:t>
      </w:r>
      <w:r w:rsidR="00EF4EE8">
        <w:rPr>
          <w:rFonts w:ascii="Arial" w:hAnsi="Arial" w:cs="Arial"/>
          <w:color w:val="FF0000"/>
        </w:rPr>
        <w:t>ienia</w:t>
      </w:r>
      <w:r w:rsidRPr="00656884">
        <w:rPr>
          <w:rFonts w:ascii="Arial" w:hAnsi="Arial" w:cs="Arial"/>
          <w:color w:val="FF0000"/>
        </w:rPr>
        <w:t xml:space="preserve"> sieci drenarskich.</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113</w:t>
      </w:r>
    </w:p>
    <w:p w:rsidR="00E20EDB" w:rsidRPr="001D2EB4" w:rsidRDefault="00E20EDB" w:rsidP="0031027F">
      <w:pPr>
        <w:jc w:val="both"/>
        <w:rPr>
          <w:rFonts w:ascii="Arial" w:hAnsi="Arial" w:cs="Arial"/>
        </w:rPr>
      </w:pPr>
      <w:r w:rsidRPr="001D2EB4">
        <w:rPr>
          <w:rFonts w:ascii="Arial" w:hAnsi="Arial" w:cs="Arial"/>
        </w:rPr>
        <w:t>Czy na terenie inwestycji występują obszary zagrożenia powodzią bądź sporządzono plany zagrożenia powodzią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884" w:rsidRPr="00656884" w:rsidRDefault="00656884" w:rsidP="00656884">
      <w:pPr>
        <w:spacing w:line="276" w:lineRule="auto"/>
        <w:ind w:left="693" w:right="47" w:hanging="693"/>
        <w:jc w:val="both"/>
        <w:rPr>
          <w:rFonts w:ascii="Arial" w:hAnsi="Arial" w:cs="Arial"/>
          <w:color w:val="FF0000"/>
        </w:rPr>
      </w:pPr>
      <w:r w:rsidRPr="00656884">
        <w:rPr>
          <w:rFonts w:ascii="Arial" w:hAnsi="Arial" w:cs="Arial"/>
          <w:color w:val="FF0000"/>
        </w:rPr>
        <w:t>Informacje dostępne są na serwisie https://wody.isok.gov.pl/</w:t>
      </w:r>
    </w:p>
    <w:p w:rsidR="00CE0FCC" w:rsidRPr="001D2EB4" w:rsidRDefault="00CE0FCC" w:rsidP="0031027F">
      <w:pPr>
        <w:jc w:val="both"/>
        <w:rPr>
          <w:rFonts w:ascii="Arial" w:hAnsi="Arial" w:cs="Arial"/>
        </w:rPr>
      </w:pPr>
    </w:p>
    <w:p w:rsidR="00D31FFB" w:rsidRPr="00925587" w:rsidRDefault="001241B9" w:rsidP="0031027F">
      <w:pPr>
        <w:pStyle w:val="Akapitzlist"/>
        <w:ind w:left="0"/>
        <w:jc w:val="both"/>
        <w:rPr>
          <w:rFonts w:ascii="Arial" w:hAnsi="Arial" w:cs="Arial"/>
          <w:b/>
          <w:u w:val="single"/>
        </w:rPr>
      </w:pPr>
      <w:r w:rsidRPr="00925587">
        <w:rPr>
          <w:rFonts w:ascii="Arial" w:hAnsi="Arial" w:cs="Arial"/>
          <w:b/>
          <w:u w:val="single"/>
        </w:rPr>
        <w:t>Zapytanie 114</w:t>
      </w:r>
    </w:p>
    <w:p w:rsidR="00E20EDB" w:rsidRPr="00925587" w:rsidRDefault="00E20EDB" w:rsidP="0031027F">
      <w:pPr>
        <w:jc w:val="both"/>
        <w:rPr>
          <w:rFonts w:ascii="Arial" w:hAnsi="Arial" w:cs="Arial"/>
        </w:rPr>
      </w:pPr>
      <w:r w:rsidRPr="00925587">
        <w:rPr>
          <w:rFonts w:ascii="Arial" w:hAnsi="Arial" w:cs="Arial"/>
        </w:rPr>
        <w:t xml:space="preserve">Czy Zamawiający dopuszcza projektowanie rowów bezodpływowych ? </w:t>
      </w:r>
    </w:p>
    <w:p w:rsidR="00CE0FCC" w:rsidRPr="006377E7" w:rsidRDefault="00CE0FCC" w:rsidP="00CE0FCC">
      <w:pPr>
        <w:pStyle w:val="Akapitzlist"/>
        <w:widowControl w:val="0"/>
        <w:autoSpaceDE w:val="0"/>
        <w:autoSpaceDN w:val="0"/>
        <w:adjustRightInd w:val="0"/>
        <w:ind w:hanging="720"/>
        <w:jc w:val="both"/>
        <w:rPr>
          <w:rFonts w:ascii="Arial" w:hAnsi="Arial" w:cs="Arial"/>
          <w:highlight w:val="yellow"/>
        </w:rPr>
      </w:pPr>
      <w:r w:rsidRPr="00925587">
        <w:rPr>
          <w:rFonts w:ascii="Arial" w:hAnsi="Arial" w:cs="Arial"/>
          <w:b/>
        </w:rPr>
        <w:t>Odpowiedź:</w:t>
      </w:r>
      <w:r w:rsidRPr="00925587">
        <w:rPr>
          <w:rFonts w:ascii="Arial" w:hAnsi="Arial" w:cs="Arial"/>
        </w:rPr>
        <w:t xml:space="preserve"> </w:t>
      </w:r>
    </w:p>
    <w:p w:rsidR="00CE0FCC" w:rsidRPr="00A10A0B" w:rsidRDefault="00967136" w:rsidP="0031027F">
      <w:pPr>
        <w:jc w:val="both"/>
        <w:rPr>
          <w:rFonts w:ascii="Arial" w:hAnsi="Arial" w:cs="Arial"/>
          <w:color w:val="FF0000"/>
        </w:rPr>
      </w:pPr>
      <w:r w:rsidRPr="00A10A0B">
        <w:rPr>
          <w:rFonts w:ascii="Arial" w:hAnsi="Arial" w:cs="Arial"/>
          <w:color w:val="FF0000"/>
        </w:rPr>
        <w:t>Zamawiający nie dopuszcza projektowania rowów bezodpływowych.</w:t>
      </w:r>
    </w:p>
    <w:p w:rsidR="00967136" w:rsidRPr="001D2EB4" w:rsidRDefault="00967136"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115</w:t>
      </w:r>
    </w:p>
    <w:p w:rsidR="00E20EDB" w:rsidRPr="001D2EB4" w:rsidRDefault="00E20EDB" w:rsidP="0031027F">
      <w:pPr>
        <w:jc w:val="both"/>
        <w:rPr>
          <w:rFonts w:ascii="Arial" w:hAnsi="Arial" w:cs="Arial"/>
        </w:rPr>
      </w:pPr>
      <w:r w:rsidRPr="001D2EB4">
        <w:rPr>
          <w:rFonts w:ascii="Arial" w:hAnsi="Arial" w:cs="Arial"/>
        </w:rPr>
        <w:t>Czy projektowana inwestycja przebiega przez tereny chronione przyrodniczo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884" w:rsidRPr="00656884" w:rsidRDefault="00656884" w:rsidP="00656884">
      <w:pPr>
        <w:spacing w:line="276" w:lineRule="auto"/>
        <w:ind w:left="693" w:right="47" w:hanging="693"/>
        <w:jc w:val="both"/>
        <w:rPr>
          <w:rFonts w:ascii="Arial" w:hAnsi="Arial" w:cs="Arial"/>
          <w:color w:val="FF0000"/>
        </w:rPr>
      </w:pPr>
      <w:r w:rsidRPr="00656884">
        <w:rPr>
          <w:rFonts w:ascii="Arial" w:hAnsi="Arial" w:cs="Arial"/>
          <w:color w:val="FF0000"/>
        </w:rPr>
        <w:t>Inwestycja nie przebiega przez tereny chronione przyrodniczo.</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116</w:t>
      </w:r>
    </w:p>
    <w:p w:rsidR="00E20EDB" w:rsidRPr="001D2EB4" w:rsidRDefault="00E20EDB" w:rsidP="0031027F">
      <w:pPr>
        <w:jc w:val="both"/>
        <w:rPr>
          <w:rFonts w:ascii="Arial" w:hAnsi="Arial" w:cs="Arial"/>
        </w:rPr>
      </w:pPr>
      <w:r w:rsidRPr="001D2EB4">
        <w:rPr>
          <w:rFonts w:ascii="Arial" w:hAnsi="Arial" w:cs="Arial"/>
        </w:rPr>
        <w:t>Czy wzdłuż wszystkich odcinków dróg należy wykonać oświetlenie uliczne? Prosimy o podanie sumarycznej długości dróg na których wymagane będzie wykonanie oświetlenia ulicznego.</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656884" w:rsidRDefault="00656884" w:rsidP="0031027F">
      <w:pPr>
        <w:jc w:val="both"/>
        <w:rPr>
          <w:rFonts w:ascii="Arial" w:hAnsi="Arial" w:cs="Arial"/>
          <w:color w:val="FF0000"/>
        </w:rPr>
      </w:pPr>
      <w:r w:rsidRPr="00656884">
        <w:rPr>
          <w:rFonts w:ascii="Arial" w:hAnsi="Arial" w:cs="Arial"/>
          <w:color w:val="FF0000"/>
        </w:rPr>
        <w:t>Wzdłuż wszystkich odcinków dróg należy wykonać oświetlenie uliczne. Przedstawiona koncepcja</w:t>
      </w:r>
      <w:r w:rsidRPr="00656884">
        <w:rPr>
          <w:rFonts w:ascii="Arial" w:hAnsi="Arial" w:cs="Arial"/>
          <w:b/>
          <w:color w:val="FF0000"/>
        </w:rPr>
        <w:t xml:space="preserve"> </w:t>
      </w:r>
      <w:r w:rsidRPr="00656884">
        <w:rPr>
          <w:rFonts w:ascii="Arial" w:hAnsi="Arial" w:cs="Arial"/>
          <w:color w:val="FF0000"/>
        </w:rPr>
        <w:t>jest materiałem poglądowym, sumaryczna długość oświetlenia ulicznego wynikać będzie z przyjętych rozwiązań projektowych.</w:t>
      </w:r>
    </w:p>
    <w:p w:rsidR="00D31FFB" w:rsidRPr="001D2EB4" w:rsidRDefault="001241B9" w:rsidP="0031027F">
      <w:pPr>
        <w:pStyle w:val="Akapitzlist"/>
        <w:ind w:left="0"/>
        <w:jc w:val="both"/>
        <w:rPr>
          <w:rFonts w:ascii="Arial" w:hAnsi="Arial" w:cs="Arial"/>
          <w:b/>
          <w:u w:val="single"/>
        </w:rPr>
      </w:pPr>
      <w:bookmarkStart w:id="0" w:name="_GoBack"/>
      <w:bookmarkEnd w:id="0"/>
      <w:r w:rsidRPr="001D2EB4">
        <w:rPr>
          <w:rFonts w:ascii="Arial" w:hAnsi="Arial" w:cs="Arial"/>
          <w:b/>
          <w:u w:val="single"/>
        </w:rPr>
        <w:lastRenderedPageBreak/>
        <w:t>Zapytanie 117</w:t>
      </w:r>
    </w:p>
    <w:p w:rsidR="00E20EDB" w:rsidRPr="001D2EB4" w:rsidRDefault="00E20EDB" w:rsidP="0031027F">
      <w:pPr>
        <w:jc w:val="both"/>
        <w:rPr>
          <w:rFonts w:ascii="Arial" w:hAnsi="Arial" w:cs="Arial"/>
        </w:rPr>
      </w:pPr>
      <w:r w:rsidRPr="001D2EB4">
        <w:rPr>
          <w:rFonts w:ascii="Arial" w:hAnsi="Arial" w:cs="Arial"/>
        </w:rPr>
        <w:t>Czy Zamawiający przewiduję w ramach przedmiotu zamówienia wykonanie oświetlonych przejść dla pieszych przez dodatkowe jezdnie?</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56884" w:rsidRPr="00967136" w:rsidRDefault="00656884" w:rsidP="00656884">
      <w:pPr>
        <w:pStyle w:val="Default"/>
        <w:jc w:val="both"/>
        <w:rPr>
          <w:rFonts w:ascii="Arial" w:hAnsi="Arial" w:cs="Arial"/>
          <w:color w:val="FF0000"/>
        </w:rPr>
      </w:pPr>
      <w:r w:rsidRPr="00967136">
        <w:rPr>
          <w:rFonts w:ascii="Arial" w:hAnsi="Arial" w:cs="Arial"/>
          <w:color w:val="FF0000"/>
        </w:rPr>
        <w:t>Zgodnie z zapisami w PFU</w:t>
      </w:r>
      <w:r w:rsidRPr="00967136">
        <w:rPr>
          <w:rFonts w:ascii="Arial" w:hAnsi="Arial" w:cs="Arial"/>
          <w:b/>
          <w:color w:val="FF0000"/>
        </w:rPr>
        <w:t xml:space="preserve"> </w:t>
      </w:r>
      <w:r w:rsidRPr="00967136">
        <w:rPr>
          <w:rFonts w:ascii="Arial" w:hAnsi="Arial" w:cs="Arial"/>
          <w:color w:val="FF0000"/>
        </w:rPr>
        <w:t>należy zaprojektować i wybudować dodatkowe lampy oświetlające przejścia dla pieszych i przejazdy dla rowerzystów przy wszystkich przejściach i przejazdach rowerowych objętych opracowaniem.</w:t>
      </w:r>
    </w:p>
    <w:p w:rsidR="00CE0FCC" w:rsidRPr="001D2EB4" w:rsidRDefault="00CE0FCC" w:rsidP="0031027F">
      <w:pPr>
        <w:jc w:val="both"/>
        <w:rPr>
          <w:rFonts w:ascii="Arial" w:hAnsi="Arial" w:cs="Arial"/>
        </w:rPr>
      </w:pPr>
    </w:p>
    <w:p w:rsidR="00D31FFB" w:rsidRPr="00892242" w:rsidRDefault="001241B9" w:rsidP="0031027F">
      <w:pPr>
        <w:pStyle w:val="Akapitzlist"/>
        <w:ind w:left="0"/>
        <w:jc w:val="both"/>
        <w:rPr>
          <w:rFonts w:ascii="Arial" w:hAnsi="Arial" w:cs="Arial"/>
          <w:b/>
          <w:u w:val="single"/>
        </w:rPr>
      </w:pPr>
      <w:r w:rsidRPr="00892242">
        <w:rPr>
          <w:rFonts w:ascii="Arial" w:hAnsi="Arial" w:cs="Arial"/>
          <w:b/>
          <w:u w:val="single"/>
        </w:rPr>
        <w:t>Zapytanie 118</w:t>
      </w:r>
    </w:p>
    <w:p w:rsidR="00E20EDB" w:rsidRPr="00892242" w:rsidRDefault="00E20EDB" w:rsidP="0031027F">
      <w:pPr>
        <w:jc w:val="both"/>
        <w:rPr>
          <w:rFonts w:ascii="Arial" w:hAnsi="Arial" w:cs="Arial"/>
        </w:rPr>
      </w:pPr>
      <w:r w:rsidRPr="00892242">
        <w:rPr>
          <w:rFonts w:ascii="Arial" w:hAnsi="Arial" w:cs="Arial"/>
        </w:rPr>
        <w:t xml:space="preserve">Czy Zamawiający potwierdza, że konstrukcje nawierzchni wszystkich jezdni (włączając w to drogi dodatkowe) należy zaprojektować przyjmując obciążenie osią obliczeniową 115 </w:t>
      </w:r>
      <w:proofErr w:type="spellStart"/>
      <w:r w:rsidRPr="00892242">
        <w:rPr>
          <w:rFonts w:ascii="Arial" w:hAnsi="Arial" w:cs="Arial"/>
        </w:rPr>
        <w:t>kN</w:t>
      </w:r>
      <w:proofErr w:type="spellEnd"/>
      <w:r w:rsidRPr="00892242">
        <w:rPr>
          <w:rFonts w:ascii="Arial" w:hAnsi="Arial" w:cs="Arial"/>
        </w:rPr>
        <w:t xml:space="preserve">? Prosimy o podanie które odcinki i rodzaje dróg powinny zostać zaprojektowane na oś 115kN </w:t>
      </w:r>
      <w:r w:rsidR="002F5DE0" w:rsidRPr="00892242">
        <w:rPr>
          <w:rFonts w:ascii="Arial" w:hAnsi="Arial" w:cs="Arial"/>
        </w:rPr>
        <w:br/>
      </w:r>
      <w:r w:rsidRPr="00892242">
        <w:rPr>
          <w:rFonts w:ascii="Arial" w:hAnsi="Arial" w:cs="Arial"/>
        </w:rPr>
        <w:t>a które na niższy nacisk, wraz z podaniem wymaganych wartości.</w:t>
      </w:r>
    </w:p>
    <w:p w:rsidR="00CE0FCC" w:rsidRPr="00892242" w:rsidRDefault="00CE0FCC" w:rsidP="00CE0FCC">
      <w:pPr>
        <w:pStyle w:val="Akapitzlist"/>
        <w:widowControl w:val="0"/>
        <w:autoSpaceDE w:val="0"/>
        <w:autoSpaceDN w:val="0"/>
        <w:adjustRightInd w:val="0"/>
        <w:ind w:hanging="720"/>
        <w:jc w:val="both"/>
        <w:rPr>
          <w:rFonts w:ascii="Arial" w:hAnsi="Arial" w:cs="Arial"/>
        </w:rPr>
      </w:pPr>
      <w:r w:rsidRPr="00892242">
        <w:rPr>
          <w:rFonts w:ascii="Arial" w:hAnsi="Arial" w:cs="Arial"/>
          <w:b/>
        </w:rPr>
        <w:t>Odpowiedź:</w:t>
      </w:r>
      <w:r w:rsidRPr="00892242">
        <w:rPr>
          <w:rFonts w:ascii="Arial" w:hAnsi="Arial" w:cs="Arial"/>
        </w:rPr>
        <w:t xml:space="preserve"> </w:t>
      </w:r>
    </w:p>
    <w:p w:rsidR="00656884" w:rsidRPr="00892242" w:rsidRDefault="00656884" w:rsidP="00656884">
      <w:pPr>
        <w:jc w:val="both"/>
        <w:rPr>
          <w:rFonts w:ascii="Arial" w:hAnsi="Arial" w:cs="Arial"/>
          <w:color w:val="FF0000"/>
        </w:rPr>
      </w:pPr>
      <w:r w:rsidRPr="00892242">
        <w:rPr>
          <w:rFonts w:ascii="Arial" w:hAnsi="Arial" w:cs="Arial"/>
          <w:color w:val="FF0000"/>
        </w:rPr>
        <w:t xml:space="preserve">Zgodnie z zapisami w PFU wszystkie jezdnie należy zaprojektować przyjmując obciążenie osią obliczeniową 115 </w:t>
      </w:r>
      <w:proofErr w:type="spellStart"/>
      <w:r w:rsidRPr="00892242">
        <w:rPr>
          <w:rFonts w:ascii="Arial" w:hAnsi="Arial" w:cs="Arial"/>
          <w:color w:val="FF0000"/>
        </w:rPr>
        <w:t>kN</w:t>
      </w:r>
      <w:proofErr w:type="spellEnd"/>
      <w:r w:rsidRPr="00892242">
        <w:rPr>
          <w:rFonts w:ascii="Arial" w:hAnsi="Arial" w:cs="Arial"/>
          <w:color w:val="FF0000"/>
        </w:rPr>
        <w:t>.</w:t>
      </w:r>
    </w:p>
    <w:p w:rsidR="006A50CD" w:rsidRPr="001D2EB4" w:rsidRDefault="006A50CD" w:rsidP="0031027F">
      <w:pPr>
        <w:jc w:val="both"/>
        <w:rPr>
          <w:rFonts w:ascii="Arial" w:hAnsi="Arial" w:cs="Arial"/>
          <w:b/>
          <w:u w:val="single"/>
        </w:rPr>
      </w:pPr>
    </w:p>
    <w:p w:rsidR="006A50CD" w:rsidRPr="001D2EB4" w:rsidRDefault="001241B9" w:rsidP="0031027F">
      <w:pPr>
        <w:jc w:val="both"/>
        <w:rPr>
          <w:rFonts w:ascii="Arial" w:hAnsi="Arial" w:cs="Arial"/>
          <w:b/>
          <w:u w:val="single"/>
        </w:rPr>
      </w:pPr>
      <w:r w:rsidRPr="001D2EB4">
        <w:rPr>
          <w:rFonts w:ascii="Arial" w:hAnsi="Arial" w:cs="Arial"/>
          <w:b/>
          <w:u w:val="single"/>
        </w:rPr>
        <w:t>Zapytanie 119</w:t>
      </w:r>
    </w:p>
    <w:p w:rsidR="00E20EDB" w:rsidRPr="001D2EB4" w:rsidRDefault="00E20EDB" w:rsidP="0031027F">
      <w:pPr>
        <w:jc w:val="both"/>
        <w:rPr>
          <w:rFonts w:ascii="Arial" w:hAnsi="Arial" w:cs="Arial"/>
        </w:rPr>
      </w:pPr>
      <w:r w:rsidRPr="001D2EB4">
        <w:rPr>
          <w:rFonts w:ascii="Arial" w:hAnsi="Arial" w:cs="Arial"/>
        </w:rPr>
        <w:t xml:space="preserve">Prosimy o informację, czy podane szerokości chodników, ścieżek rowerowych i ciągów pieszo rowerowych uwzględniają szerokość wyłącznie nawierzchni, czy też nawierzchni wraz </w:t>
      </w:r>
      <w:r w:rsidR="002F5DE0" w:rsidRPr="001D2EB4">
        <w:rPr>
          <w:rFonts w:ascii="Arial" w:hAnsi="Arial" w:cs="Arial"/>
        </w:rPr>
        <w:br/>
      </w:r>
      <w:r w:rsidRPr="001D2EB4">
        <w:rPr>
          <w:rFonts w:ascii="Arial" w:hAnsi="Arial" w:cs="Arial"/>
        </w:rPr>
        <w:t>z krawężnikami i obrzeżami.</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656884" w:rsidRDefault="00656884" w:rsidP="0031027F">
      <w:pPr>
        <w:jc w:val="both"/>
        <w:rPr>
          <w:rFonts w:ascii="Arial" w:hAnsi="Arial" w:cs="Arial"/>
          <w:color w:val="FF0000"/>
        </w:rPr>
      </w:pPr>
      <w:r w:rsidRPr="00656884">
        <w:rPr>
          <w:rFonts w:ascii="Arial" w:hAnsi="Arial" w:cs="Arial"/>
          <w:color w:val="FF0000"/>
        </w:rPr>
        <w:t>Zgodnie z Rozporządzeniem w sprawie warunków technicznych jakim powinny odpowiadać drogi publiczne i ich usytuowanie, do szerokości chodników, ści</w:t>
      </w:r>
      <w:r w:rsidR="00A10A0B">
        <w:rPr>
          <w:rFonts w:ascii="Arial" w:hAnsi="Arial" w:cs="Arial"/>
          <w:color w:val="FF0000"/>
        </w:rPr>
        <w:t>eżek rowerowych i ciągów pieszo-</w:t>
      </w:r>
      <w:r w:rsidRPr="00656884">
        <w:rPr>
          <w:rFonts w:ascii="Arial" w:hAnsi="Arial" w:cs="Arial"/>
          <w:color w:val="FF0000"/>
        </w:rPr>
        <w:t>rowerowych nie wlicza się krawężników i obrzeży.</w:t>
      </w:r>
    </w:p>
    <w:p w:rsidR="00656884" w:rsidRPr="001D2EB4" w:rsidRDefault="00656884"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120</w:t>
      </w:r>
    </w:p>
    <w:p w:rsidR="00E20EDB" w:rsidRPr="001D2EB4" w:rsidRDefault="00E20EDB" w:rsidP="0031027F">
      <w:pPr>
        <w:jc w:val="both"/>
        <w:rPr>
          <w:rFonts w:ascii="Arial" w:hAnsi="Arial" w:cs="Arial"/>
        </w:rPr>
      </w:pPr>
      <w:r w:rsidRPr="001D2EB4">
        <w:rPr>
          <w:rFonts w:ascii="Arial" w:hAnsi="Arial" w:cs="Arial"/>
        </w:rPr>
        <w:t>Prosimy o potwierdzenie, że szerokości chodników, ścieżek rowerowych i ciągów pieszo-rowerowych podana w PFU i na planach sytuacyjnych jest wiążąca i stanowi podstawę wyceny</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10A0B" w:rsidRPr="00802380" w:rsidRDefault="00656884" w:rsidP="00A10A0B">
      <w:pPr>
        <w:jc w:val="both"/>
        <w:rPr>
          <w:rFonts w:ascii="Arial" w:hAnsi="Arial" w:cs="Arial"/>
          <w:color w:val="FF0000"/>
        </w:rPr>
      </w:pPr>
      <w:r w:rsidRPr="00656884">
        <w:rPr>
          <w:rFonts w:ascii="Arial" w:hAnsi="Arial" w:cs="Arial"/>
          <w:color w:val="FF0000"/>
        </w:rPr>
        <w:t>Przedstawiona koncepcja</w:t>
      </w:r>
      <w:r w:rsidRPr="00656884">
        <w:rPr>
          <w:rFonts w:ascii="Arial" w:hAnsi="Arial" w:cs="Arial"/>
          <w:b/>
          <w:color w:val="FF0000"/>
        </w:rPr>
        <w:t xml:space="preserve"> </w:t>
      </w:r>
      <w:r w:rsidRPr="00656884">
        <w:rPr>
          <w:rFonts w:ascii="Arial" w:hAnsi="Arial" w:cs="Arial"/>
          <w:color w:val="FF0000"/>
        </w:rPr>
        <w:t xml:space="preserve">jest materiałem poglądowym mającym za zadanie określić zakres </w:t>
      </w:r>
      <w:r w:rsidR="00A10A0B">
        <w:rPr>
          <w:rFonts w:ascii="Arial" w:hAnsi="Arial" w:cs="Arial"/>
          <w:color w:val="FF0000"/>
        </w:rPr>
        <w:br/>
      </w:r>
      <w:r w:rsidRPr="00656884">
        <w:rPr>
          <w:rFonts w:ascii="Arial" w:hAnsi="Arial" w:cs="Arial"/>
          <w:color w:val="FF0000"/>
        </w:rPr>
        <w:t>i parametry inwestycji.</w:t>
      </w:r>
      <w:r w:rsidR="00A10A0B" w:rsidRPr="00A10A0B">
        <w:rPr>
          <w:rFonts w:ascii="Arial" w:hAnsi="Arial" w:cs="Arial"/>
          <w:color w:val="FF0000"/>
        </w:rPr>
        <w:t xml:space="preserve"> </w:t>
      </w:r>
      <w:r w:rsidR="00A10A0B" w:rsidRPr="00802380">
        <w:rPr>
          <w:rFonts w:ascii="Arial" w:hAnsi="Arial" w:cs="Arial"/>
          <w:color w:val="FF0000"/>
        </w:rPr>
        <w:t>Do przyszłego projektanta należy opracowanie projektu budowlanego zgodnie z obowiązującymi przepisami.</w:t>
      </w:r>
    </w:p>
    <w:p w:rsidR="00656884" w:rsidRPr="001D2EB4" w:rsidRDefault="00656884"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121</w:t>
      </w:r>
    </w:p>
    <w:p w:rsidR="00E20EDB" w:rsidRPr="001D2EB4" w:rsidRDefault="00E20EDB" w:rsidP="0031027F">
      <w:pPr>
        <w:jc w:val="both"/>
        <w:rPr>
          <w:rFonts w:ascii="Arial" w:hAnsi="Arial" w:cs="Arial"/>
        </w:rPr>
      </w:pPr>
      <w:r w:rsidRPr="001D2EB4">
        <w:rPr>
          <w:rFonts w:ascii="Arial" w:hAnsi="Arial" w:cs="Arial"/>
        </w:rPr>
        <w:t xml:space="preserve">W nawiązaniu do zapisów PFU, str. 9: „Część prac związanych z przebudową sieci uzbrojenia będzie realizowana na działkach należących do właścicieli prywatnych i instytucjonalnych. Dla tego typu działek Wykonawca pozyska zgody na dysponowanie nieruchomością na cele budowlane.”, prosimy o wskazanie numerów działek należących do właścicieli prywatnych </w:t>
      </w:r>
      <w:r w:rsidR="002F5DE0" w:rsidRPr="001D2EB4">
        <w:rPr>
          <w:rFonts w:ascii="Arial" w:hAnsi="Arial" w:cs="Arial"/>
        </w:rPr>
        <w:br/>
      </w:r>
      <w:r w:rsidRPr="001D2EB4">
        <w:rPr>
          <w:rFonts w:ascii="Arial" w:hAnsi="Arial" w:cs="Arial"/>
        </w:rPr>
        <w:t>i instytucjonalnych na których przewiduje się przebudowę sieci uzbrojenia i zakłada się pozyskanie zgody na dysponowanie nieruchomości na cele budowlane.</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Pr="00D546A7" w:rsidRDefault="00D546A7" w:rsidP="0031027F">
      <w:pPr>
        <w:jc w:val="both"/>
        <w:rPr>
          <w:rFonts w:ascii="Arial" w:hAnsi="Arial" w:cs="Arial"/>
          <w:color w:val="FF0000"/>
        </w:rPr>
      </w:pPr>
      <w:r w:rsidRPr="00D546A7">
        <w:rPr>
          <w:rFonts w:ascii="Arial" w:hAnsi="Arial" w:cs="Arial"/>
          <w:color w:val="FF0000"/>
        </w:rPr>
        <w:t>Zamawiający na etapie</w:t>
      </w:r>
      <w:r w:rsidRPr="00D546A7">
        <w:rPr>
          <w:rFonts w:ascii="Arial" w:hAnsi="Arial" w:cs="Arial"/>
          <w:b/>
          <w:color w:val="FF0000"/>
        </w:rPr>
        <w:t xml:space="preserve"> </w:t>
      </w:r>
      <w:r w:rsidRPr="00D546A7">
        <w:rPr>
          <w:rFonts w:ascii="Arial" w:hAnsi="Arial" w:cs="Arial"/>
          <w:color w:val="FF0000"/>
        </w:rPr>
        <w:t>PFU nie określa szczegółowych lokalizacj</w:t>
      </w:r>
      <w:r w:rsidR="00EC4062">
        <w:rPr>
          <w:rFonts w:ascii="Arial" w:hAnsi="Arial" w:cs="Arial"/>
          <w:color w:val="FF0000"/>
        </w:rPr>
        <w:t>i sieci uzbrojenia podziemnego.</w:t>
      </w:r>
      <w:r w:rsidRPr="00D546A7">
        <w:rPr>
          <w:rFonts w:ascii="Arial" w:hAnsi="Arial" w:cs="Arial"/>
          <w:color w:val="FF0000"/>
        </w:rPr>
        <w:t xml:space="preserve"> Powyższa lokalizacja wynikać będzie m.in. z opracowanego projektu budowlanego, który wykonać ma Wykonawca.</w:t>
      </w:r>
    </w:p>
    <w:p w:rsidR="00D546A7" w:rsidRPr="001D2EB4" w:rsidRDefault="00D546A7" w:rsidP="0031027F">
      <w:pPr>
        <w:jc w:val="both"/>
        <w:rPr>
          <w:rFonts w:ascii="Arial" w:hAnsi="Arial" w:cs="Arial"/>
        </w:rPr>
      </w:pPr>
    </w:p>
    <w:p w:rsidR="00D31FFB" w:rsidRPr="00925587" w:rsidRDefault="001241B9" w:rsidP="0031027F">
      <w:pPr>
        <w:pStyle w:val="Akapitzlist"/>
        <w:ind w:left="0"/>
        <w:jc w:val="both"/>
        <w:rPr>
          <w:rFonts w:ascii="Arial" w:hAnsi="Arial" w:cs="Arial"/>
          <w:b/>
          <w:u w:val="single"/>
        </w:rPr>
      </w:pPr>
      <w:r w:rsidRPr="00925587">
        <w:rPr>
          <w:rFonts w:ascii="Arial" w:hAnsi="Arial" w:cs="Arial"/>
          <w:b/>
          <w:u w:val="single"/>
        </w:rPr>
        <w:t>Zapytanie 122</w:t>
      </w:r>
    </w:p>
    <w:p w:rsidR="00E20EDB" w:rsidRDefault="00E20EDB" w:rsidP="0031027F">
      <w:pPr>
        <w:jc w:val="both"/>
        <w:rPr>
          <w:rFonts w:ascii="Arial" w:hAnsi="Arial" w:cs="Arial"/>
        </w:rPr>
      </w:pPr>
      <w:r w:rsidRPr="00925587">
        <w:rPr>
          <w:rFonts w:ascii="Arial" w:hAnsi="Arial" w:cs="Arial"/>
        </w:rPr>
        <w:t>Proszę o przekazanie listy zadań inwestycyjnych sąsiadujących z przedmiotową inwestycją do koordynacji.</w:t>
      </w:r>
    </w:p>
    <w:p w:rsidR="009C755D" w:rsidRPr="00925587" w:rsidRDefault="009C755D" w:rsidP="0031027F">
      <w:pPr>
        <w:jc w:val="both"/>
        <w:rPr>
          <w:rFonts w:ascii="Arial" w:hAnsi="Arial" w:cs="Arial"/>
        </w:rPr>
      </w:pPr>
    </w:p>
    <w:p w:rsidR="00CE0FCC" w:rsidRPr="00925587" w:rsidRDefault="00CE0FCC" w:rsidP="00CE0FCC">
      <w:pPr>
        <w:pStyle w:val="Akapitzlist"/>
        <w:widowControl w:val="0"/>
        <w:autoSpaceDE w:val="0"/>
        <w:autoSpaceDN w:val="0"/>
        <w:adjustRightInd w:val="0"/>
        <w:ind w:hanging="720"/>
        <w:jc w:val="both"/>
        <w:rPr>
          <w:rFonts w:ascii="Arial" w:hAnsi="Arial" w:cs="Arial"/>
        </w:rPr>
      </w:pPr>
      <w:r w:rsidRPr="00925587">
        <w:rPr>
          <w:rFonts w:ascii="Arial" w:hAnsi="Arial" w:cs="Arial"/>
          <w:b/>
        </w:rPr>
        <w:lastRenderedPageBreak/>
        <w:t>Odpowiedź:</w:t>
      </w:r>
      <w:r w:rsidRPr="00925587">
        <w:rPr>
          <w:rFonts w:ascii="Arial" w:hAnsi="Arial" w:cs="Arial"/>
        </w:rPr>
        <w:t xml:space="preserve"> </w:t>
      </w:r>
    </w:p>
    <w:p w:rsidR="00D546A7" w:rsidRPr="003C721F" w:rsidRDefault="00925587" w:rsidP="00967136">
      <w:pPr>
        <w:pStyle w:val="Akapitzlist"/>
        <w:ind w:left="0"/>
        <w:jc w:val="both"/>
        <w:rPr>
          <w:rFonts w:ascii="Arial" w:hAnsi="Arial" w:cs="Arial"/>
          <w:color w:val="FF0000"/>
        </w:rPr>
      </w:pPr>
      <w:r w:rsidRPr="003C721F">
        <w:rPr>
          <w:rFonts w:ascii="Arial" w:hAnsi="Arial" w:cs="Arial"/>
          <w:color w:val="FF0000"/>
        </w:rPr>
        <w:t>Zamawiający nie posiada listy zadań inwestycyjnych sąsiadujących z przedmiotową inwestycją do koordynacji.</w:t>
      </w:r>
    </w:p>
    <w:p w:rsidR="00CE0FCC" w:rsidRPr="00AC321A" w:rsidRDefault="00CE0FCC" w:rsidP="0031027F">
      <w:pPr>
        <w:jc w:val="both"/>
        <w:rPr>
          <w:rFonts w:ascii="Arial" w:hAnsi="Arial" w:cs="Arial"/>
        </w:rPr>
      </w:pPr>
    </w:p>
    <w:p w:rsidR="00D31FFB" w:rsidRPr="00AC321A" w:rsidRDefault="001241B9" w:rsidP="0031027F">
      <w:pPr>
        <w:pStyle w:val="Akapitzlist"/>
        <w:ind w:left="0"/>
        <w:jc w:val="both"/>
        <w:rPr>
          <w:rFonts w:ascii="Arial" w:hAnsi="Arial" w:cs="Arial"/>
          <w:b/>
          <w:u w:val="single"/>
        </w:rPr>
      </w:pPr>
      <w:r w:rsidRPr="00AC321A">
        <w:rPr>
          <w:rFonts w:ascii="Arial" w:hAnsi="Arial" w:cs="Arial"/>
          <w:b/>
          <w:u w:val="single"/>
        </w:rPr>
        <w:t>Zapytanie 123</w:t>
      </w:r>
    </w:p>
    <w:p w:rsidR="00E20EDB" w:rsidRPr="00AC321A" w:rsidRDefault="00E20EDB" w:rsidP="0031027F">
      <w:pPr>
        <w:jc w:val="both"/>
        <w:rPr>
          <w:rFonts w:ascii="Arial" w:hAnsi="Arial" w:cs="Arial"/>
        </w:rPr>
      </w:pPr>
      <w:r w:rsidRPr="00AC321A">
        <w:rPr>
          <w:rFonts w:ascii="Arial" w:hAnsi="Arial" w:cs="Arial"/>
        </w:rPr>
        <w:t>Proszę o przekazanie planowanych listy zadań inwestycyjnych sąsiadujących z przedmiotową inwestycją do koordynacji.</w:t>
      </w:r>
    </w:p>
    <w:p w:rsidR="00CE0FCC" w:rsidRPr="00AC321A" w:rsidRDefault="00CE0FCC" w:rsidP="00CE0FCC">
      <w:pPr>
        <w:pStyle w:val="Akapitzlist"/>
        <w:widowControl w:val="0"/>
        <w:autoSpaceDE w:val="0"/>
        <w:autoSpaceDN w:val="0"/>
        <w:adjustRightInd w:val="0"/>
        <w:ind w:hanging="720"/>
        <w:jc w:val="both"/>
        <w:rPr>
          <w:rFonts w:ascii="Arial" w:hAnsi="Arial" w:cs="Arial"/>
        </w:rPr>
      </w:pPr>
      <w:r w:rsidRPr="00AC321A">
        <w:rPr>
          <w:rFonts w:ascii="Arial" w:hAnsi="Arial" w:cs="Arial"/>
          <w:b/>
        </w:rPr>
        <w:t>Odpowiedź:</w:t>
      </w:r>
      <w:r w:rsidRPr="00AC321A">
        <w:rPr>
          <w:rFonts w:ascii="Arial" w:hAnsi="Arial" w:cs="Arial"/>
        </w:rPr>
        <w:t xml:space="preserve"> </w:t>
      </w:r>
    </w:p>
    <w:p w:rsidR="00D546A7" w:rsidRPr="003C721F" w:rsidRDefault="00AC321A" w:rsidP="00044442">
      <w:pPr>
        <w:pStyle w:val="Akapitzlist"/>
        <w:ind w:left="0"/>
        <w:jc w:val="both"/>
        <w:rPr>
          <w:color w:val="FF0000"/>
        </w:rPr>
      </w:pPr>
      <w:r w:rsidRPr="003C721F">
        <w:rPr>
          <w:rFonts w:ascii="Arial" w:hAnsi="Arial" w:cs="Arial"/>
          <w:color w:val="FF0000"/>
        </w:rPr>
        <w:t xml:space="preserve">Zamawiający nie posiada listy planowanych zadań inwestycyjnych sąsiadujących </w:t>
      </w:r>
      <w:r w:rsidR="00044442" w:rsidRPr="003C721F">
        <w:rPr>
          <w:rFonts w:ascii="Arial" w:hAnsi="Arial" w:cs="Arial"/>
          <w:color w:val="FF0000"/>
        </w:rPr>
        <w:br/>
      </w:r>
      <w:r w:rsidRPr="003C721F">
        <w:rPr>
          <w:rFonts w:ascii="Arial" w:hAnsi="Arial" w:cs="Arial"/>
          <w:color w:val="FF0000"/>
        </w:rPr>
        <w:t>z przedmiotową inwestycją do koordynacji.</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124</w:t>
      </w:r>
    </w:p>
    <w:p w:rsidR="00E20EDB" w:rsidRPr="001D2EB4" w:rsidRDefault="00E20EDB" w:rsidP="0031027F">
      <w:pPr>
        <w:jc w:val="both"/>
        <w:rPr>
          <w:rFonts w:ascii="Arial" w:hAnsi="Arial" w:cs="Arial"/>
        </w:rPr>
      </w:pPr>
      <w:r w:rsidRPr="001D2EB4">
        <w:rPr>
          <w:rFonts w:ascii="Arial" w:hAnsi="Arial" w:cs="Arial"/>
        </w:rPr>
        <w:t>Prosimy o doprecyzowanie, gdzie należy przewidzieć zjazdy bitumiczne, a gdzie należy przewidzieć zjazdy z betonowej kostki brukowej.</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546A7" w:rsidRPr="00D546A7" w:rsidRDefault="00D546A7" w:rsidP="00D546A7">
      <w:pPr>
        <w:jc w:val="both"/>
        <w:rPr>
          <w:rFonts w:ascii="Arial" w:hAnsi="Arial" w:cs="Arial"/>
          <w:color w:val="FF0000"/>
        </w:rPr>
      </w:pPr>
      <w:r w:rsidRPr="00D546A7">
        <w:rPr>
          <w:rFonts w:ascii="Arial" w:hAnsi="Arial" w:cs="Arial"/>
          <w:color w:val="FF0000"/>
        </w:rPr>
        <w:t>Zjazdy o nawierzchni bitumicznej przewidu</w:t>
      </w:r>
      <w:r w:rsidR="00A10A0B">
        <w:rPr>
          <w:rFonts w:ascii="Arial" w:hAnsi="Arial" w:cs="Arial"/>
          <w:color w:val="FF0000"/>
        </w:rPr>
        <w:t>je się dla zjazdów publicznych,</w:t>
      </w:r>
      <w:r w:rsidRPr="00D546A7">
        <w:rPr>
          <w:rFonts w:ascii="Arial" w:hAnsi="Arial" w:cs="Arial"/>
          <w:color w:val="FF0000"/>
        </w:rPr>
        <w:t xml:space="preserve"> zjazdy </w:t>
      </w:r>
      <w:r w:rsidR="00044442">
        <w:rPr>
          <w:rFonts w:ascii="Arial" w:hAnsi="Arial" w:cs="Arial"/>
          <w:color w:val="FF0000"/>
        </w:rPr>
        <w:br/>
      </w:r>
      <w:r w:rsidRPr="00D546A7">
        <w:rPr>
          <w:rFonts w:ascii="Arial" w:hAnsi="Arial" w:cs="Arial"/>
          <w:color w:val="FF0000"/>
        </w:rPr>
        <w:t>o nawierzchni z kostki betonowej brukowej przewiduje się dla zjazdów indywidualnych</w:t>
      </w:r>
      <w:r w:rsidR="00A10A0B">
        <w:rPr>
          <w:rFonts w:ascii="Arial" w:hAnsi="Arial" w:cs="Arial"/>
          <w:color w:val="FF0000"/>
        </w:rPr>
        <w:t>.</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125</w:t>
      </w:r>
    </w:p>
    <w:p w:rsidR="00E20EDB" w:rsidRPr="001D2EB4" w:rsidRDefault="00E20EDB" w:rsidP="0031027F">
      <w:pPr>
        <w:jc w:val="both"/>
        <w:rPr>
          <w:rFonts w:ascii="Arial" w:hAnsi="Arial" w:cs="Arial"/>
        </w:rPr>
      </w:pPr>
      <w:r w:rsidRPr="001D2EB4">
        <w:rPr>
          <w:rFonts w:ascii="Arial" w:hAnsi="Arial" w:cs="Arial"/>
        </w:rPr>
        <w:t xml:space="preserve">W nawiązaniu do zapisów PFU, str. 18: „Nawierzchnie zatoki przystankowej ograniczyć krawężnikami typu peronowego/ / KP proste, skośne, prawe, lewe, łukowe z zastosowaniem zróżnicowanej chropowatości peronu jako udogodnienie dla osób niedowidzących </w:t>
      </w:r>
      <w:r w:rsidR="002F5DE0" w:rsidRPr="001D2EB4">
        <w:rPr>
          <w:rFonts w:ascii="Arial" w:hAnsi="Arial" w:cs="Arial"/>
        </w:rPr>
        <w:br/>
      </w:r>
      <w:r w:rsidRPr="001D2EB4">
        <w:rPr>
          <w:rFonts w:ascii="Arial" w:hAnsi="Arial" w:cs="Arial"/>
        </w:rPr>
        <w:t>z jednoczesnym aktywnym naprowadzaniem do przestrzeni przystankowej (płyty wskaźnikowe kolor żółty/biały)- wizualizacja płyt naprowadzających wg załącznika graficznego.”, prosimy Zamawiającego o udostępnienie przytoczonego załącznika graficznego.</w:t>
      </w:r>
    </w:p>
    <w:p w:rsidR="00CE0FCC"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C721F" w:rsidRPr="003C721F" w:rsidRDefault="003C721F" w:rsidP="00CE0FCC">
      <w:pPr>
        <w:pStyle w:val="Akapitzlist"/>
        <w:widowControl w:val="0"/>
        <w:autoSpaceDE w:val="0"/>
        <w:autoSpaceDN w:val="0"/>
        <w:adjustRightInd w:val="0"/>
        <w:ind w:hanging="720"/>
        <w:jc w:val="both"/>
        <w:rPr>
          <w:rFonts w:ascii="Arial" w:hAnsi="Arial" w:cs="Arial"/>
          <w:color w:val="FF0000"/>
        </w:rPr>
      </w:pPr>
      <w:r w:rsidRPr="003C721F">
        <w:rPr>
          <w:rFonts w:ascii="Arial" w:hAnsi="Arial" w:cs="Arial"/>
          <w:color w:val="FF0000"/>
        </w:rPr>
        <w:t>Zamawiający uzupełni PFU o wizualizację płyt naprowadzających.</w:t>
      </w:r>
    </w:p>
    <w:p w:rsidR="00976C96" w:rsidRPr="001D2EB4" w:rsidRDefault="00976C96"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126</w:t>
      </w:r>
    </w:p>
    <w:p w:rsidR="00E20EDB" w:rsidRPr="001D2EB4" w:rsidRDefault="00E20EDB" w:rsidP="0031027F">
      <w:pPr>
        <w:jc w:val="both"/>
        <w:rPr>
          <w:rFonts w:ascii="Arial" w:hAnsi="Arial" w:cs="Arial"/>
        </w:rPr>
      </w:pPr>
      <w:r w:rsidRPr="001D2EB4">
        <w:rPr>
          <w:rFonts w:ascii="Arial" w:hAnsi="Arial" w:cs="Arial"/>
        </w:rPr>
        <w:t xml:space="preserve">W nawiązaniu do zapisów PFU, str. 20: „Dla odwodnienia należy zabudować wpusty uliczne DN500mm, które podłączyć do nowej kanalizacji za pomocą </w:t>
      </w:r>
      <w:proofErr w:type="spellStart"/>
      <w:r w:rsidRPr="001D2EB4">
        <w:rPr>
          <w:rFonts w:ascii="Arial" w:hAnsi="Arial" w:cs="Arial"/>
        </w:rPr>
        <w:t>przykanalików</w:t>
      </w:r>
      <w:proofErr w:type="spellEnd"/>
      <w:r w:rsidRPr="001D2EB4">
        <w:rPr>
          <w:rFonts w:ascii="Arial" w:hAnsi="Arial" w:cs="Arial"/>
        </w:rPr>
        <w:t xml:space="preserve"> DN200mm.” Prosimy o doprecyzowanie czy taki sposób odwodnienia dotyczy tylko ulicy Warszawskiej czy również dróg dodatkowych (</w:t>
      </w:r>
      <w:proofErr w:type="spellStart"/>
      <w:r w:rsidRPr="001D2EB4">
        <w:rPr>
          <w:rFonts w:ascii="Arial" w:hAnsi="Arial" w:cs="Arial"/>
        </w:rPr>
        <w:t>odbarczających</w:t>
      </w:r>
      <w:proofErr w:type="spellEnd"/>
      <w:r w:rsidRPr="001D2EB4">
        <w:rPr>
          <w:rFonts w:ascii="Arial" w:hAnsi="Arial" w:cs="Arial"/>
        </w:rPr>
        <w:t>)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D546A7" w:rsidRPr="00D546A7" w:rsidRDefault="003C721F" w:rsidP="003C721F">
      <w:pPr>
        <w:spacing w:line="276" w:lineRule="auto"/>
        <w:ind w:right="47"/>
        <w:jc w:val="both"/>
        <w:rPr>
          <w:rFonts w:ascii="Arial" w:hAnsi="Arial" w:cs="Arial"/>
          <w:color w:val="FF0000"/>
        </w:rPr>
      </w:pPr>
      <w:r>
        <w:rPr>
          <w:rFonts w:ascii="Arial" w:hAnsi="Arial" w:cs="Arial"/>
          <w:color w:val="FF0000"/>
        </w:rPr>
        <w:t>Sposób odwodnienia będzie wynikał z warunków technicznych wydanych przez gestorów sieci.</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127</w:t>
      </w:r>
    </w:p>
    <w:p w:rsidR="00E20EDB" w:rsidRPr="001D2EB4" w:rsidRDefault="00E20EDB" w:rsidP="0031027F">
      <w:pPr>
        <w:jc w:val="both"/>
        <w:rPr>
          <w:rFonts w:ascii="Arial" w:hAnsi="Arial" w:cs="Arial"/>
        </w:rPr>
      </w:pPr>
      <w:r w:rsidRPr="001D2EB4">
        <w:rPr>
          <w:rFonts w:ascii="Arial" w:hAnsi="Arial" w:cs="Arial"/>
        </w:rPr>
        <w:t>Czy odwodnienie wgłębne należy zastosować tylko dla ulicy Warszawskiej, czy też dla wszystkich dróg wraz z drogami dodatkowymi (</w:t>
      </w:r>
      <w:proofErr w:type="spellStart"/>
      <w:r w:rsidRPr="001D2EB4">
        <w:rPr>
          <w:rFonts w:ascii="Arial" w:hAnsi="Arial" w:cs="Arial"/>
        </w:rPr>
        <w:t>odbarczajacymi</w:t>
      </w:r>
      <w:proofErr w:type="spellEnd"/>
      <w:r w:rsidRPr="001D2EB4">
        <w:rPr>
          <w:rFonts w:ascii="Arial" w:hAnsi="Arial" w:cs="Arial"/>
        </w:rPr>
        <w:t xml:space="preserve">) ? </w:t>
      </w:r>
    </w:p>
    <w:p w:rsidR="006A50CD" w:rsidRPr="001D2EB4" w:rsidRDefault="006A50CD" w:rsidP="0031027F">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6A50CD" w:rsidRPr="00D546A7" w:rsidRDefault="00D546A7" w:rsidP="0031027F">
      <w:pPr>
        <w:jc w:val="both"/>
        <w:rPr>
          <w:rFonts w:ascii="Arial" w:hAnsi="Arial" w:cs="Arial"/>
          <w:color w:val="FF0000"/>
        </w:rPr>
      </w:pPr>
      <w:r w:rsidRPr="00D546A7">
        <w:rPr>
          <w:rFonts w:ascii="Arial" w:hAnsi="Arial" w:cs="Arial"/>
          <w:color w:val="FF0000"/>
        </w:rPr>
        <w:t>Odwodnienie wgłębne należy zastosować dla wszystkich jezdni, w przypadku takiej konieczności.</w:t>
      </w:r>
    </w:p>
    <w:p w:rsidR="00D546A7" w:rsidRPr="001D2EB4" w:rsidRDefault="00D546A7" w:rsidP="0031027F">
      <w:pPr>
        <w:jc w:val="both"/>
        <w:rPr>
          <w:rFonts w:ascii="Arial" w:hAnsi="Arial" w:cs="Arial"/>
          <w:b/>
          <w:u w:val="single"/>
        </w:rPr>
      </w:pPr>
    </w:p>
    <w:p w:rsidR="006A50CD" w:rsidRPr="001D2EB4" w:rsidRDefault="001241B9" w:rsidP="0031027F">
      <w:pPr>
        <w:jc w:val="both"/>
        <w:rPr>
          <w:rFonts w:ascii="Arial" w:hAnsi="Arial" w:cs="Arial"/>
          <w:b/>
          <w:u w:val="single"/>
        </w:rPr>
      </w:pPr>
      <w:r w:rsidRPr="001D2EB4">
        <w:rPr>
          <w:rFonts w:ascii="Arial" w:hAnsi="Arial" w:cs="Arial"/>
          <w:b/>
          <w:u w:val="single"/>
        </w:rPr>
        <w:t>Zapytanie 128</w:t>
      </w:r>
    </w:p>
    <w:p w:rsidR="00E20EDB" w:rsidRDefault="00E20EDB" w:rsidP="0031027F">
      <w:pPr>
        <w:jc w:val="both"/>
        <w:rPr>
          <w:rFonts w:ascii="Arial" w:hAnsi="Arial" w:cs="Arial"/>
        </w:rPr>
      </w:pPr>
      <w:r w:rsidRPr="001D2EB4">
        <w:rPr>
          <w:rFonts w:ascii="Arial" w:hAnsi="Arial" w:cs="Arial"/>
        </w:rPr>
        <w:t>Czy odwodnienie wgłębne należy zastosować jeżeli spód konstrukcji nawierzchni jest wyniesiony mniej niż 1,0m nad poziom wody gruntowej czy jeżeli spód konstrukcji nawierzchni jest wyniesiony mniej niż 1,5m nad poziom wody gruntowej ?</w:t>
      </w:r>
    </w:p>
    <w:p w:rsidR="009C755D" w:rsidRDefault="009C755D" w:rsidP="0031027F">
      <w:pPr>
        <w:jc w:val="both"/>
        <w:rPr>
          <w:rFonts w:ascii="Arial" w:hAnsi="Arial" w:cs="Arial"/>
        </w:rPr>
      </w:pPr>
    </w:p>
    <w:p w:rsidR="009C755D" w:rsidRDefault="009C755D" w:rsidP="0031027F">
      <w:pPr>
        <w:jc w:val="both"/>
        <w:rPr>
          <w:rFonts w:ascii="Arial" w:hAnsi="Arial" w:cs="Arial"/>
        </w:rPr>
      </w:pPr>
    </w:p>
    <w:p w:rsidR="009C755D" w:rsidRPr="001D2EB4" w:rsidRDefault="009C755D" w:rsidP="0031027F">
      <w:pPr>
        <w:jc w:val="both"/>
        <w:rPr>
          <w:rFonts w:ascii="Arial" w:hAnsi="Arial" w:cs="Arial"/>
        </w:rPr>
      </w:pP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331F6D" w:rsidRPr="00331F6D" w:rsidRDefault="00331F6D" w:rsidP="00331F6D">
      <w:pPr>
        <w:jc w:val="both"/>
        <w:rPr>
          <w:rFonts w:ascii="Arial" w:hAnsi="Arial" w:cs="Arial"/>
          <w:color w:val="FF0000"/>
        </w:rPr>
      </w:pPr>
      <w:r w:rsidRPr="00331F6D">
        <w:rPr>
          <w:rFonts w:ascii="Arial" w:hAnsi="Arial" w:cs="Arial"/>
          <w:color w:val="FF0000"/>
        </w:rPr>
        <w:t>Należy zastosować rozwiązania zgodne z obowiązującymi przepisami. Wykonawca powinien zaprojektować odwodnienie w sposób zapewniający trwałość i bezpieczeństwo użytkowania nawierzchni.</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129</w:t>
      </w:r>
    </w:p>
    <w:p w:rsidR="00E20EDB" w:rsidRPr="001D2EB4" w:rsidRDefault="00E20EDB" w:rsidP="0031027F">
      <w:pPr>
        <w:jc w:val="both"/>
        <w:rPr>
          <w:rFonts w:ascii="Arial" w:hAnsi="Arial" w:cs="Arial"/>
        </w:rPr>
      </w:pPr>
      <w:r w:rsidRPr="001D2EB4">
        <w:rPr>
          <w:rFonts w:ascii="Arial" w:hAnsi="Arial" w:cs="Arial"/>
        </w:rPr>
        <w:t>Czy zakłada się dodatkowe oświetlenie dróg dodatkowych (</w:t>
      </w:r>
      <w:proofErr w:type="spellStart"/>
      <w:r w:rsidRPr="001D2EB4">
        <w:rPr>
          <w:rFonts w:ascii="Arial" w:hAnsi="Arial" w:cs="Arial"/>
        </w:rPr>
        <w:t>odbarczjacych</w:t>
      </w:r>
      <w:proofErr w:type="spellEnd"/>
      <w:r w:rsidRPr="001D2EB4">
        <w:rPr>
          <w:rFonts w:ascii="Arial" w:hAnsi="Arial" w:cs="Arial"/>
        </w:rPr>
        <w:t>)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31F6D" w:rsidRPr="00800E8D" w:rsidRDefault="00331F6D" w:rsidP="00331F6D">
      <w:pPr>
        <w:jc w:val="both"/>
        <w:rPr>
          <w:rFonts w:ascii="Arial" w:hAnsi="Arial" w:cs="Arial"/>
          <w:color w:val="FF0000"/>
        </w:rPr>
      </w:pPr>
      <w:r w:rsidRPr="00800E8D">
        <w:rPr>
          <w:rFonts w:ascii="Arial" w:hAnsi="Arial" w:cs="Arial"/>
          <w:color w:val="FF0000"/>
        </w:rPr>
        <w:t>Odp</w:t>
      </w:r>
      <w:r>
        <w:rPr>
          <w:rFonts w:ascii="Arial" w:hAnsi="Arial" w:cs="Arial"/>
          <w:color w:val="FF0000"/>
        </w:rPr>
        <w:t>o</w:t>
      </w:r>
      <w:r w:rsidR="003C721F">
        <w:rPr>
          <w:rFonts w:ascii="Arial" w:hAnsi="Arial" w:cs="Arial"/>
          <w:color w:val="FF0000"/>
        </w:rPr>
        <w:t xml:space="preserve">wiedzi udzielono </w:t>
      </w:r>
      <w:r w:rsidR="00776C4B">
        <w:rPr>
          <w:rFonts w:ascii="Arial" w:hAnsi="Arial" w:cs="Arial"/>
          <w:color w:val="FF0000"/>
        </w:rPr>
        <w:t>przy</w:t>
      </w:r>
      <w:r w:rsidR="00A10A0B">
        <w:rPr>
          <w:rFonts w:ascii="Arial" w:hAnsi="Arial" w:cs="Arial"/>
          <w:color w:val="FF0000"/>
        </w:rPr>
        <w:t xml:space="preserve"> zapytaniach</w:t>
      </w:r>
      <w:r w:rsidR="003C721F">
        <w:rPr>
          <w:rFonts w:ascii="Arial" w:hAnsi="Arial" w:cs="Arial"/>
          <w:color w:val="FF0000"/>
        </w:rPr>
        <w:t xml:space="preserve"> 116 i 117</w:t>
      </w:r>
      <w:r w:rsidRPr="00800E8D">
        <w:rPr>
          <w:rFonts w:ascii="Arial" w:hAnsi="Arial" w:cs="Arial"/>
          <w:color w:val="FF0000"/>
        </w:rPr>
        <w:t>.</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130</w:t>
      </w:r>
    </w:p>
    <w:p w:rsidR="00E20EDB" w:rsidRPr="001D2EB4" w:rsidRDefault="00E20EDB" w:rsidP="0031027F">
      <w:pPr>
        <w:jc w:val="both"/>
        <w:rPr>
          <w:rFonts w:ascii="Arial" w:hAnsi="Arial" w:cs="Arial"/>
        </w:rPr>
      </w:pPr>
      <w:r w:rsidRPr="001D2EB4">
        <w:rPr>
          <w:rFonts w:ascii="Arial" w:hAnsi="Arial" w:cs="Arial"/>
        </w:rPr>
        <w:t>Czy zakłada się dodatkowe oświetlenie chodników, ścieżek rowerowych i ciągów pieszo-rowerowych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31F6D" w:rsidRPr="00331F6D" w:rsidRDefault="00331F6D" w:rsidP="00331F6D">
      <w:pPr>
        <w:jc w:val="both"/>
        <w:rPr>
          <w:rFonts w:ascii="Arial" w:hAnsi="Arial" w:cs="Arial"/>
          <w:color w:val="FF0000"/>
        </w:rPr>
      </w:pPr>
      <w:r w:rsidRPr="00331F6D">
        <w:rPr>
          <w:rFonts w:ascii="Arial" w:hAnsi="Arial" w:cs="Arial"/>
          <w:color w:val="FF0000"/>
        </w:rPr>
        <w:t>Oświetlenie</w:t>
      </w:r>
      <w:r w:rsidRPr="00331F6D">
        <w:rPr>
          <w:rFonts w:ascii="Arial" w:hAnsi="Arial" w:cs="Arial"/>
          <w:b/>
          <w:color w:val="FF0000"/>
        </w:rPr>
        <w:t xml:space="preserve"> </w:t>
      </w:r>
      <w:r w:rsidRPr="00331F6D">
        <w:rPr>
          <w:rFonts w:ascii="Arial" w:hAnsi="Arial" w:cs="Arial"/>
          <w:color w:val="FF0000"/>
        </w:rPr>
        <w:t>wszystkich elementów drogi ma spełniać obowiązujące przepisy, w tym zapewnić wymagane natężenie oświetlenia.</w:t>
      </w:r>
    </w:p>
    <w:p w:rsidR="00CE0FCC" w:rsidRPr="001D2EB4" w:rsidRDefault="00CE0FCC" w:rsidP="0031027F">
      <w:pPr>
        <w:jc w:val="both"/>
        <w:rPr>
          <w:rFonts w:ascii="Arial" w:hAnsi="Arial" w:cs="Arial"/>
        </w:rPr>
      </w:pPr>
    </w:p>
    <w:p w:rsidR="00D31FFB" w:rsidRPr="00AD7932" w:rsidRDefault="001241B9" w:rsidP="0031027F">
      <w:pPr>
        <w:pStyle w:val="Akapitzlist"/>
        <w:ind w:left="0"/>
        <w:jc w:val="both"/>
        <w:rPr>
          <w:rFonts w:ascii="Arial" w:hAnsi="Arial" w:cs="Arial"/>
          <w:b/>
          <w:u w:val="single"/>
        </w:rPr>
      </w:pPr>
      <w:r w:rsidRPr="00AD7932">
        <w:rPr>
          <w:rFonts w:ascii="Arial" w:hAnsi="Arial" w:cs="Arial"/>
          <w:b/>
          <w:u w:val="single"/>
        </w:rPr>
        <w:t>Zapytanie 131</w:t>
      </w:r>
    </w:p>
    <w:p w:rsidR="00E20EDB" w:rsidRPr="00AD7932" w:rsidRDefault="00E20EDB" w:rsidP="0031027F">
      <w:pPr>
        <w:jc w:val="both"/>
        <w:rPr>
          <w:rFonts w:ascii="Arial" w:hAnsi="Arial" w:cs="Arial"/>
        </w:rPr>
      </w:pPr>
      <w:r w:rsidRPr="00AD7932">
        <w:rPr>
          <w:rFonts w:ascii="Arial" w:hAnsi="Arial" w:cs="Arial"/>
        </w:rPr>
        <w:t xml:space="preserve">W nawiązaniu do zapisów PFU, str. 35: „Dodatkowo należy brać czynny udział w spotkaniach </w:t>
      </w:r>
      <w:r w:rsidR="002F5DE0" w:rsidRPr="00AD7932">
        <w:rPr>
          <w:rFonts w:ascii="Arial" w:hAnsi="Arial" w:cs="Arial"/>
        </w:rPr>
        <w:br/>
      </w:r>
      <w:r w:rsidRPr="00AD7932">
        <w:rPr>
          <w:rFonts w:ascii="Arial" w:hAnsi="Arial" w:cs="Arial"/>
        </w:rPr>
        <w:t xml:space="preserve">i naradach dotyczących inwestycji oraz we wszystkich procedurach związanych </w:t>
      </w:r>
      <w:r w:rsidR="00817BB0" w:rsidRPr="00AD7932">
        <w:rPr>
          <w:rFonts w:ascii="Arial" w:hAnsi="Arial" w:cs="Arial"/>
        </w:rPr>
        <w:br/>
      </w:r>
      <w:r w:rsidRPr="00AD7932">
        <w:rPr>
          <w:rFonts w:ascii="Arial" w:hAnsi="Arial" w:cs="Arial"/>
        </w:rPr>
        <w:t xml:space="preserve">z wydawaniem opinii, uzgodnień i decyzji.” prosimy Zamawiającego o podanie minimalnej </w:t>
      </w:r>
      <w:r w:rsidR="00817BB0" w:rsidRPr="00AD7932">
        <w:rPr>
          <w:rFonts w:ascii="Arial" w:hAnsi="Arial" w:cs="Arial"/>
        </w:rPr>
        <w:br/>
      </w:r>
      <w:r w:rsidRPr="00AD7932">
        <w:rPr>
          <w:rFonts w:ascii="Arial" w:hAnsi="Arial" w:cs="Arial"/>
        </w:rPr>
        <w:t>i maksymalnej częstotliwości obowiązkowych spotkań i narad.</w:t>
      </w:r>
    </w:p>
    <w:p w:rsidR="00CE0FCC" w:rsidRPr="00AD7932" w:rsidRDefault="00CE0FCC" w:rsidP="00CE0FCC">
      <w:pPr>
        <w:pStyle w:val="Akapitzlist"/>
        <w:widowControl w:val="0"/>
        <w:autoSpaceDE w:val="0"/>
        <w:autoSpaceDN w:val="0"/>
        <w:adjustRightInd w:val="0"/>
        <w:ind w:hanging="720"/>
        <w:jc w:val="both"/>
        <w:rPr>
          <w:rFonts w:ascii="Arial" w:hAnsi="Arial" w:cs="Arial"/>
        </w:rPr>
      </w:pPr>
      <w:r w:rsidRPr="00AD7932">
        <w:rPr>
          <w:rFonts w:ascii="Arial" w:hAnsi="Arial" w:cs="Arial"/>
          <w:b/>
        </w:rPr>
        <w:t>Odpowiedź:</w:t>
      </w:r>
      <w:r w:rsidRPr="00AD7932">
        <w:rPr>
          <w:rFonts w:ascii="Arial" w:hAnsi="Arial" w:cs="Arial"/>
        </w:rPr>
        <w:t xml:space="preserve"> </w:t>
      </w:r>
    </w:p>
    <w:p w:rsidR="00331F6D" w:rsidRPr="003C721F" w:rsidRDefault="00AD7932" w:rsidP="00044442">
      <w:pPr>
        <w:pStyle w:val="Akapitzlist"/>
        <w:spacing w:line="276" w:lineRule="auto"/>
        <w:ind w:left="693" w:right="47" w:hanging="693"/>
        <w:jc w:val="both"/>
        <w:rPr>
          <w:color w:val="FF0000"/>
        </w:rPr>
      </w:pPr>
      <w:r w:rsidRPr="003C721F">
        <w:rPr>
          <w:rFonts w:ascii="Arial" w:hAnsi="Arial" w:cs="Arial"/>
          <w:color w:val="FF0000"/>
        </w:rPr>
        <w:t>Spotkania organizowane będą m</w:t>
      </w:r>
      <w:r w:rsidR="00034139" w:rsidRPr="003C721F">
        <w:rPr>
          <w:rFonts w:ascii="Arial" w:hAnsi="Arial" w:cs="Arial"/>
          <w:color w:val="FF0000"/>
        </w:rPr>
        <w:t>in</w:t>
      </w:r>
      <w:r w:rsidR="00044442" w:rsidRPr="003C721F">
        <w:rPr>
          <w:rFonts w:ascii="Arial" w:hAnsi="Arial" w:cs="Arial"/>
          <w:color w:val="FF0000"/>
        </w:rPr>
        <w:t>.</w:t>
      </w:r>
      <w:r w:rsidR="00034139" w:rsidRPr="003C721F">
        <w:rPr>
          <w:rFonts w:ascii="Arial" w:hAnsi="Arial" w:cs="Arial"/>
          <w:color w:val="FF0000"/>
        </w:rPr>
        <w:t xml:space="preserve"> raz w miesiącu lub częściej w miarę potrzeb.</w:t>
      </w:r>
      <w:r w:rsidR="00034139" w:rsidRPr="003C721F">
        <w:rPr>
          <w:color w:val="FF0000"/>
        </w:rPr>
        <w:t xml:space="preserve"> </w:t>
      </w:r>
    </w:p>
    <w:p w:rsidR="00CE0FCC" w:rsidRPr="00AC321A" w:rsidRDefault="00CE0FCC" w:rsidP="0031027F">
      <w:pPr>
        <w:jc w:val="both"/>
        <w:rPr>
          <w:rFonts w:ascii="Arial" w:hAnsi="Arial" w:cs="Arial"/>
          <w:highlight w:val="yellow"/>
          <w:u w:val="single"/>
        </w:rPr>
      </w:pPr>
    </w:p>
    <w:p w:rsidR="00D31FFB" w:rsidRPr="005375F0" w:rsidRDefault="001241B9" w:rsidP="0031027F">
      <w:pPr>
        <w:pStyle w:val="Akapitzlist"/>
        <w:ind w:left="0"/>
        <w:jc w:val="both"/>
        <w:rPr>
          <w:rFonts w:ascii="Arial" w:hAnsi="Arial" w:cs="Arial"/>
          <w:b/>
          <w:u w:val="single"/>
        </w:rPr>
      </w:pPr>
      <w:r w:rsidRPr="005375F0">
        <w:rPr>
          <w:rFonts w:ascii="Arial" w:hAnsi="Arial" w:cs="Arial"/>
          <w:b/>
          <w:u w:val="single"/>
        </w:rPr>
        <w:t>Zapytanie 132</w:t>
      </w:r>
    </w:p>
    <w:p w:rsidR="00E20EDB" w:rsidRPr="005375F0" w:rsidRDefault="00E20EDB" w:rsidP="0031027F">
      <w:pPr>
        <w:jc w:val="both"/>
        <w:rPr>
          <w:rFonts w:ascii="Arial" w:hAnsi="Arial" w:cs="Arial"/>
        </w:rPr>
      </w:pPr>
      <w:r w:rsidRPr="005375F0">
        <w:rPr>
          <w:rFonts w:ascii="Arial" w:hAnsi="Arial" w:cs="Arial"/>
        </w:rPr>
        <w:t xml:space="preserve">Czy strefa ekonomiczna o której mowa np. w opisie PFU str.16 „ul. </w:t>
      </w:r>
      <w:proofErr w:type="spellStart"/>
      <w:r w:rsidRPr="005375F0">
        <w:rPr>
          <w:rFonts w:ascii="Arial" w:hAnsi="Arial" w:cs="Arial"/>
        </w:rPr>
        <w:t>Grobickiego</w:t>
      </w:r>
      <w:proofErr w:type="spellEnd"/>
      <w:r w:rsidRPr="005375F0">
        <w:rPr>
          <w:rFonts w:ascii="Arial" w:hAnsi="Arial" w:cs="Arial"/>
        </w:rPr>
        <w:t>/wlot do strefy ekonomicznej” jest strefą planowaną czy istniejącą ?</w:t>
      </w:r>
    </w:p>
    <w:p w:rsidR="00CE0FCC" w:rsidRPr="005375F0" w:rsidRDefault="00CE0FCC" w:rsidP="00CE0FCC">
      <w:pPr>
        <w:pStyle w:val="Akapitzlist"/>
        <w:widowControl w:val="0"/>
        <w:autoSpaceDE w:val="0"/>
        <w:autoSpaceDN w:val="0"/>
        <w:adjustRightInd w:val="0"/>
        <w:ind w:hanging="720"/>
        <w:jc w:val="both"/>
        <w:rPr>
          <w:rFonts w:ascii="Arial" w:hAnsi="Arial" w:cs="Arial"/>
        </w:rPr>
      </w:pPr>
      <w:r w:rsidRPr="005375F0">
        <w:rPr>
          <w:rFonts w:ascii="Arial" w:hAnsi="Arial" w:cs="Arial"/>
          <w:b/>
        </w:rPr>
        <w:t>Odpowiedź:</w:t>
      </w:r>
      <w:r w:rsidRPr="005375F0">
        <w:rPr>
          <w:rFonts w:ascii="Arial" w:hAnsi="Arial" w:cs="Arial"/>
        </w:rPr>
        <w:t xml:space="preserve"> </w:t>
      </w:r>
    </w:p>
    <w:p w:rsidR="00331F6D" w:rsidRPr="003C721F" w:rsidRDefault="005375F0" w:rsidP="00044442">
      <w:pPr>
        <w:pStyle w:val="Akapitzlist"/>
        <w:ind w:left="0" w:right="45"/>
        <w:jc w:val="both"/>
        <w:rPr>
          <w:color w:val="FF0000"/>
        </w:rPr>
      </w:pPr>
      <w:r w:rsidRPr="003C721F">
        <w:rPr>
          <w:rFonts w:ascii="Arial" w:hAnsi="Arial" w:cs="Arial"/>
          <w:color w:val="FF0000"/>
        </w:rPr>
        <w:t>Strefa ekonomiczna</w:t>
      </w:r>
      <w:r w:rsidR="003C721F" w:rsidRPr="003C721F">
        <w:rPr>
          <w:rFonts w:ascii="Arial" w:hAnsi="Arial" w:cs="Arial"/>
          <w:color w:val="FF0000"/>
        </w:rPr>
        <w:t>,</w:t>
      </w:r>
      <w:r w:rsidRPr="003C721F">
        <w:rPr>
          <w:rFonts w:ascii="Arial" w:hAnsi="Arial" w:cs="Arial"/>
          <w:color w:val="FF0000"/>
        </w:rPr>
        <w:t xml:space="preserve"> o której mowa np. w opisie PFU str.16 „ul. </w:t>
      </w:r>
      <w:proofErr w:type="spellStart"/>
      <w:r w:rsidRPr="003C721F">
        <w:rPr>
          <w:rFonts w:ascii="Arial" w:hAnsi="Arial" w:cs="Arial"/>
          <w:color w:val="FF0000"/>
        </w:rPr>
        <w:t>Grobickiego</w:t>
      </w:r>
      <w:proofErr w:type="spellEnd"/>
      <w:r w:rsidRPr="003C721F">
        <w:rPr>
          <w:rFonts w:ascii="Arial" w:hAnsi="Arial" w:cs="Arial"/>
          <w:color w:val="FF0000"/>
        </w:rPr>
        <w:t>/wlot do strefy ekonomicznej” jest strefą istniejącą.</w:t>
      </w:r>
    </w:p>
    <w:p w:rsidR="00CE0FCC" w:rsidRPr="005375F0" w:rsidRDefault="00CE0FCC" w:rsidP="0031027F">
      <w:pPr>
        <w:jc w:val="both"/>
        <w:rPr>
          <w:rFonts w:ascii="Arial" w:hAnsi="Arial" w:cs="Arial"/>
          <w:highlight w:val="yellow"/>
        </w:rPr>
      </w:pPr>
    </w:p>
    <w:p w:rsidR="00D31FFB" w:rsidRPr="005375F0" w:rsidRDefault="001241B9" w:rsidP="0031027F">
      <w:pPr>
        <w:pStyle w:val="Akapitzlist"/>
        <w:ind w:left="0"/>
        <w:jc w:val="both"/>
        <w:rPr>
          <w:rFonts w:ascii="Arial" w:hAnsi="Arial" w:cs="Arial"/>
          <w:b/>
          <w:u w:val="single"/>
        </w:rPr>
      </w:pPr>
      <w:r w:rsidRPr="005375F0">
        <w:rPr>
          <w:rFonts w:ascii="Arial" w:hAnsi="Arial" w:cs="Arial"/>
          <w:b/>
          <w:u w:val="single"/>
        </w:rPr>
        <w:t>Zapytanie 133</w:t>
      </w:r>
    </w:p>
    <w:p w:rsidR="00E20EDB" w:rsidRPr="005375F0" w:rsidRDefault="00E20EDB" w:rsidP="0031027F">
      <w:pPr>
        <w:jc w:val="both"/>
        <w:rPr>
          <w:rFonts w:ascii="Arial" w:hAnsi="Arial" w:cs="Arial"/>
        </w:rPr>
      </w:pPr>
      <w:r w:rsidRPr="005375F0">
        <w:rPr>
          <w:rFonts w:ascii="Arial" w:hAnsi="Arial" w:cs="Arial"/>
        </w:rPr>
        <w:t xml:space="preserve">Prosimy podać liczbę podmiotów zarejestrowanych w strefie ekonomicznej o której mowa </w:t>
      </w:r>
      <w:r w:rsidR="002F5DE0" w:rsidRPr="005375F0">
        <w:rPr>
          <w:rFonts w:ascii="Arial" w:hAnsi="Arial" w:cs="Arial"/>
        </w:rPr>
        <w:br/>
      </w:r>
      <w:r w:rsidRPr="005375F0">
        <w:rPr>
          <w:rFonts w:ascii="Arial" w:hAnsi="Arial" w:cs="Arial"/>
        </w:rPr>
        <w:t xml:space="preserve">w opisie PFU str.16 „ul. </w:t>
      </w:r>
      <w:proofErr w:type="spellStart"/>
      <w:r w:rsidRPr="005375F0">
        <w:rPr>
          <w:rFonts w:ascii="Arial" w:hAnsi="Arial" w:cs="Arial"/>
        </w:rPr>
        <w:t>Grobickiego</w:t>
      </w:r>
      <w:proofErr w:type="spellEnd"/>
      <w:r w:rsidRPr="005375F0">
        <w:rPr>
          <w:rFonts w:ascii="Arial" w:hAnsi="Arial" w:cs="Arial"/>
        </w:rPr>
        <w:t>/wlot do strefy ekonomicznej”.</w:t>
      </w:r>
    </w:p>
    <w:p w:rsidR="00CE0FCC" w:rsidRPr="005375F0" w:rsidRDefault="00CE0FCC" w:rsidP="00CE0FCC">
      <w:pPr>
        <w:pStyle w:val="Akapitzlist"/>
        <w:widowControl w:val="0"/>
        <w:autoSpaceDE w:val="0"/>
        <w:autoSpaceDN w:val="0"/>
        <w:adjustRightInd w:val="0"/>
        <w:ind w:hanging="720"/>
        <w:jc w:val="both"/>
        <w:rPr>
          <w:rFonts w:ascii="Arial" w:hAnsi="Arial" w:cs="Arial"/>
        </w:rPr>
      </w:pPr>
      <w:r w:rsidRPr="005375F0">
        <w:rPr>
          <w:rFonts w:ascii="Arial" w:hAnsi="Arial" w:cs="Arial"/>
          <w:b/>
        </w:rPr>
        <w:t>Odpowiedź:</w:t>
      </w:r>
      <w:r w:rsidRPr="005375F0">
        <w:rPr>
          <w:rFonts w:ascii="Arial" w:hAnsi="Arial" w:cs="Arial"/>
        </w:rPr>
        <w:t xml:space="preserve"> </w:t>
      </w:r>
    </w:p>
    <w:p w:rsidR="00331F6D" w:rsidRPr="003C721F" w:rsidRDefault="005375F0" w:rsidP="00044442">
      <w:pPr>
        <w:pStyle w:val="Akapitzlist"/>
        <w:spacing w:line="276" w:lineRule="auto"/>
        <w:ind w:left="693" w:right="47" w:hanging="693"/>
        <w:jc w:val="both"/>
        <w:rPr>
          <w:rFonts w:ascii="Arial" w:hAnsi="Arial" w:cs="Arial"/>
          <w:color w:val="FF0000"/>
        </w:rPr>
      </w:pPr>
      <w:r w:rsidRPr="003C721F">
        <w:rPr>
          <w:rFonts w:ascii="Arial" w:hAnsi="Arial" w:cs="Arial"/>
          <w:color w:val="FF0000"/>
        </w:rPr>
        <w:t>Zamawiający nie posiada liczby podmiotów zarejestrowanych w strefie ekonomicznej.</w:t>
      </w:r>
    </w:p>
    <w:p w:rsidR="00CE0FCC" w:rsidRPr="00AC321A" w:rsidRDefault="00CE0FCC" w:rsidP="0031027F">
      <w:pPr>
        <w:jc w:val="both"/>
        <w:rPr>
          <w:rFonts w:ascii="Arial" w:hAnsi="Arial" w:cs="Arial"/>
          <w:u w:val="single"/>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134</w:t>
      </w:r>
    </w:p>
    <w:p w:rsidR="00E20EDB" w:rsidRPr="001D2EB4" w:rsidRDefault="00E20EDB" w:rsidP="0031027F">
      <w:pPr>
        <w:jc w:val="both"/>
        <w:rPr>
          <w:rFonts w:ascii="Arial" w:hAnsi="Arial" w:cs="Arial"/>
        </w:rPr>
      </w:pPr>
      <w:r w:rsidRPr="001D2EB4">
        <w:rPr>
          <w:rFonts w:ascii="Arial" w:hAnsi="Arial" w:cs="Arial"/>
        </w:rPr>
        <w:t xml:space="preserve">Czy drogowe bariery ochronne należy lokalizować zgodnie z „Wytyczne stosowania drogowych barier ochronnych na drogach krajowych” </w:t>
      </w:r>
      <w:proofErr w:type="spellStart"/>
      <w:r w:rsidRPr="001D2EB4">
        <w:rPr>
          <w:rFonts w:ascii="Arial" w:hAnsi="Arial" w:cs="Arial"/>
        </w:rPr>
        <w:t>GDDKiA</w:t>
      </w:r>
      <w:proofErr w:type="spellEnd"/>
      <w:r w:rsidRPr="001D2EB4">
        <w:rPr>
          <w:rFonts w:ascii="Arial" w:hAnsi="Arial" w:cs="Arial"/>
        </w:rPr>
        <w:t>, kwiecień 2010 ?</w:t>
      </w:r>
    </w:p>
    <w:p w:rsidR="00CE0FCC" w:rsidRPr="001D2EB4"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CE0FCC" w:rsidRDefault="00331F6D" w:rsidP="0031027F">
      <w:pPr>
        <w:jc w:val="both"/>
        <w:rPr>
          <w:rFonts w:ascii="Arial" w:hAnsi="Arial" w:cs="Arial"/>
          <w:color w:val="FF0000"/>
        </w:rPr>
      </w:pPr>
      <w:r w:rsidRPr="00331F6D">
        <w:rPr>
          <w:rFonts w:ascii="Arial" w:hAnsi="Arial" w:cs="Arial"/>
          <w:color w:val="FF0000"/>
        </w:rPr>
        <w:t xml:space="preserve">Zgodnie z PFU drogowe bariery ochronne należy lokalizować zgodnie z „Wytyczne stosowania drogowych barier </w:t>
      </w:r>
      <w:r>
        <w:rPr>
          <w:rFonts w:ascii="Arial" w:hAnsi="Arial" w:cs="Arial"/>
          <w:color w:val="FF0000"/>
        </w:rPr>
        <w:t>ochronnych na drogach krajowych”.</w:t>
      </w:r>
    </w:p>
    <w:p w:rsidR="0018538C" w:rsidRDefault="0018538C" w:rsidP="0031027F">
      <w:pPr>
        <w:jc w:val="both"/>
        <w:rPr>
          <w:rFonts w:ascii="Arial" w:hAnsi="Arial" w:cs="Arial"/>
          <w:color w:val="FF0000"/>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135</w:t>
      </w:r>
    </w:p>
    <w:p w:rsidR="00E20EDB" w:rsidRDefault="00E20EDB" w:rsidP="0031027F">
      <w:pPr>
        <w:jc w:val="both"/>
        <w:rPr>
          <w:rFonts w:ascii="Arial" w:hAnsi="Arial" w:cs="Arial"/>
        </w:rPr>
      </w:pPr>
      <w:r w:rsidRPr="001D2EB4">
        <w:rPr>
          <w:rFonts w:ascii="Arial" w:hAnsi="Arial" w:cs="Arial"/>
        </w:rPr>
        <w:t xml:space="preserve">W nawiązaniu do zapisów PFU, str. 40: „Przy wszystkich skrzyżowaniach i zjazdach publicznych należy uwzględnić wykonanie pasów zjazdowych i </w:t>
      </w:r>
      <w:proofErr w:type="spellStart"/>
      <w:r w:rsidRPr="001D2EB4">
        <w:rPr>
          <w:rFonts w:ascii="Arial" w:hAnsi="Arial" w:cs="Arial"/>
        </w:rPr>
        <w:t>włączeniowych</w:t>
      </w:r>
      <w:proofErr w:type="spellEnd"/>
      <w:r w:rsidRPr="001D2EB4">
        <w:rPr>
          <w:rFonts w:ascii="Arial" w:hAnsi="Arial" w:cs="Arial"/>
        </w:rPr>
        <w:t xml:space="preserve">”. Prosimy </w:t>
      </w:r>
      <w:r w:rsidR="00817BB0">
        <w:rPr>
          <w:rFonts w:ascii="Arial" w:hAnsi="Arial" w:cs="Arial"/>
        </w:rPr>
        <w:br/>
      </w:r>
      <w:r w:rsidRPr="001D2EB4">
        <w:rPr>
          <w:rFonts w:ascii="Arial" w:hAnsi="Arial" w:cs="Arial"/>
        </w:rPr>
        <w:t xml:space="preserve">o wyjaśnienie czy przy wszystkich wjazdach i wyjazdach z dróg dodatkowych (obarczających) również należy uwzględnić wykonanie pasów zjazdowych i </w:t>
      </w:r>
      <w:proofErr w:type="spellStart"/>
      <w:r w:rsidRPr="001D2EB4">
        <w:rPr>
          <w:rFonts w:ascii="Arial" w:hAnsi="Arial" w:cs="Arial"/>
        </w:rPr>
        <w:t>włączeniowych</w:t>
      </w:r>
      <w:proofErr w:type="spellEnd"/>
      <w:r w:rsidRPr="001D2EB4">
        <w:rPr>
          <w:rFonts w:ascii="Arial" w:hAnsi="Arial" w:cs="Arial"/>
        </w:rPr>
        <w:t xml:space="preserve"> ?</w:t>
      </w:r>
    </w:p>
    <w:p w:rsidR="009C755D" w:rsidRPr="001D2EB4" w:rsidRDefault="009C755D" w:rsidP="0031027F">
      <w:pPr>
        <w:jc w:val="both"/>
        <w:rPr>
          <w:rFonts w:ascii="Arial" w:hAnsi="Arial" w:cs="Arial"/>
        </w:rPr>
      </w:pPr>
    </w:p>
    <w:p w:rsidR="00CE0FCC" w:rsidRDefault="00CE0FCC" w:rsidP="00CE0FCC">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505D64" w:rsidRPr="001D2EB4" w:rsidRDefault="00505D64" w:rsidP="00505D64">
      <w:pPr>
        <w:pStyle w:val="Akapitzlist"/>
        <w:widowControl w:val="0"/>
        <w:autoSpaceDE w:val="0"/>
        <w:autoSpaceDN w:val="0"/>
        <w:adjustRightInd w:val="0"/>
        <w:ind w:left="0"/>
        <w:jc w:val="both"/>
        <w:rPr>
          <w:rFonts w:ascii="Arial" w:hAnsi="Arial" w:cs="Arial"/>
        </w:rPr>
      </w:pPr>
      <w:r w:rsidRPr="00F604C5">
        <w:rPr>
          <w:rFonts w:ascii="Arial" w:hAnsi="Arial" w:cs="Arial"/>
          <w:color w:val="FF0000"/>
        </w:rPr>
        <w:t>Przedstawiona koncepcja</w:t>
      </w:r>
      <w:r w:rsidRPr="00F604C5">
        <w:rPr>
          <w:rFonts w:ascii="Arial" w:hAnsi="Arial" w:cs="Arial"/>
          <w:b/>
          <w:color w:val="FF0000"/>
        </w:rPr>
        <w:t xml:space="preserve"> </w:t>
      </w:r>
      <w:r w:rsidRPr="00F604C5">
        <w:rPr>
          <w:rFonts w:ascii="Arial" w:hAnsi="Arial" w:cs="Arial"/>
          <w:color w:val="FF0000"/>
        </w:rPr>
        <w:t xml:space="preserve">jest materiałem poglądowym mającym za zadanie określić zakres </w:t>
      </w:r>
      <w:r>
        <w:rPr>
          <w:rFonts w:ascii="Arial" w:hAnsi="Arial" w:cs="Arial"/>
          <w:color w:val="FF0000"/>
        </w:rPr>
        <w:br/>
      </w:r>
      <w:r w:rsidRPr="00F604C5">
        <w:rPr>
          <w:rFonts w:ascii="Arial" w:hAnsi="Arial" w:cs="Arial"/>
          <w:color w:val="FF0000"/>
        </w:rPr>
        <w:t xml:space="preserve">i parametry inwestycji. Zadaniem Wykonawcy jest wykonanie pomiarów ruchu i na ich </w:t>
      </w:r>
      <w:r>
        <w:rPr>
          <w:rFonts w:ascii="Arial" w:hAnsi="Arial" w:cs="Arial"/>
          <w:color w:val="FF0000"/>
        </w:rPr>
        <w:t>podstawie określenie niezbędnej</w:t>
      </w:r>
      <w:r w:rsidRPr="00F604C5">
        <w:rPr>
          <w:rFonts w:ascii="Arial" w:hAnsi="Arial" w:cs="Arial"/>
          <w:color w:val="FF0000"/>
        </w:rPr>
        <w:t xml:space="preserve"> liczby pasów ruchu, relacji kierunkowych, przepustowości.</w:t>
      </w:r>
    </w:p>
    <w:p w:rsidR="00331F6D" w:rsidRPr="00331F6D" w:rsidRDefault="00331F6D" w:rsidP="00331F6D">
      <w:pPr>
        <w:jc w:val="both"/>
        <w:rPr>
          <w:rFonts w:ascii="Arial" w:hAnsi="Arial" w:cs="Arial"/>
          <w:color w:val="FF0000"/>
        </w:rPr>
      </w:pPr>
      <w:r w:rsidRPr="00331F6D">
        <w:rPr>
          <w:rFonts w:ascii="Arial" w:hAnsi="Arial" w:cs="Arial"/>
          <w:color w:val="FF0000"/>
        </w:rPr>
        <w:t>Przytoczony w zapytaniu zapis P</w:t>
      </w:r>
      <w:r w:rsidR="00505D64">
        <w:rPr>
          <w:rFonts w:ascii="Arial" w:hAnsi="Arial" w:cs="Arial"/>
          <w:color w:val="FF0000"/>
        </w:rPr>
        <w:t>FU dotyczy skrzyżowań i zjazdów</w:t>
      </w:r>
      <w:r w:rsidRPr="00331F6D">
        <w:rPr>
          <w:rFonts w:ascii="Arial" w:hAnsi="Arial" w:cs="Arial"/>
          <w:color w:val="FF0000"/>
        </w:rPr>
        <w:t xml:space="preserve"> publicznych.</w:t>
      </w:r>
    </w:p>
    <w:p w:rsidR="00F26BFE" w:rsidRDefault="00505D64" w:rsidP="00505D64">
      <w:pPr>
        <w:jc w:val="both"/>
        <w:rPr>
          <w:rFonts w:ascii="Arial" w:hAnsi="Arial" w:cs="Arial"/>
          <w:b/>
          <w:color w:val="FF0000"/>
        </w:rPr>
      </w:pPr>
      <w:r>
        <w:rPr>
          <w:rFonts w:ascii="Arial" w:hAnsi="Arial" w:cs="Arial"/>
          <w:color w:val="FF0000"/>
        </w:rPr>
        <w:t>Wykonawca ma obowiązek stosowania się do Rozporządzenia</w:t>
      </w:r>
      <w:r w:rsidRPr="00331F6D">
        <w:rPr>
          <w:rFonts w:ascii="Arial" w:hAnsi="Arial" w:cs="Arial"/>
          <w:color w:val="FF0000"/>
        </w:rPr>
        <w:t xml:space="preserve"> w sprawie warunków technicznych jakim powinny odpowiadać drogi publiczne i ich usytuowanie</w:t>
      </w:r>
      <w:r w:rsidR="00A10A0B">
        <w:rPr>
          <w:rFonts w:ascii="Arial" w:hAnsi="Arial" w:cs="Arial"/>
          <w:color w:val="FF0000"/>
        </w:rPr>
        <w:t>, zgodnie z którym</w:t>
      </w:r>
      <w:r w:rsidR="00A10A0B" w:rsidRPr="00A10A0B">
        <w:rPr>
          <w:rFonts w:ascii="Arial" w:hAnsi="Arial" w:cs="Arial"/>
          <w:color w:val="FF0000"/>
        </w:rPr>
        <w:t xml:space="preserve"> </w:t>
      </w:r>
      <w:r w:rsidR="00A10A0B">
        <w:rPr>
          <w:rFonts w:ascii="Arial" w:hAnsi="Arial" w:cs="Arial"/>
          <w:color w:val="FF0000"/>
        </w:rPr>
        <w:t>w</w:t>
      </w:r>
      <w:r w:rsidR="00A10A0B" w:rsidRPr="00331F6D">
        <w:rPr>
          <w:rFonts w:ascii="Arial" w:hAnsi="Arial" w:cs="Arial"/>
          <w:color w:val="FF0000"/>
        </w:rPr>
        <w:t>łączenie jezdni dodatkowej jest wjazdem i wyjazdem.</w:t>
      </w:r>
    </w:p>
    <w:p w:rsidR="00CE0FCC" w:rsidRPr="001D2EB4" w:rsidRDefault="00CE0FCC" w:rsidP="0031027F">
      <w:pPr>
        <w:jc w:val="both"/>
        <w:rPr>
          <w:rFonts w:ascii="Arial" w:hAnsi="Arial" w:cs="Arial"/>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136</w:t>
      </w:r>
    </w:p>
    <w:p w:rsidR="00E20EDB" w:rsidRPr="001D2EB4" w:rsidRDefault="00E20EDB" w:rsidP="0031027F">
      <w:pPr>
        <w:jc w:val="both"/>
        <w:rPr>
          <w:rFonts w:ascii="Arial" w:hAnsi="Arial" w:cs="Arial"/>
        </w:rPr>
      </w:pPr>
      <w:r w:rsidRPr="001D2EB4">
        <w:rPr>
          <w:rFonts w:ascii="Arial" w:hAnsi="Arial" w:cs="Arial"/>
        </w:rPr>
        <w:t xml:space="preserve">W nawiązaniu do zapisów PFU, str. 40: „W dokumentacji wykonanie wysp i pasów dzielących oraz powierzchni wyłączonych z ruchu uwzględnić jako wyniesione, wykonane z kostki.” Prosimy o wyjaśnienie rozbieżności pomiędzy przytoczonymi wymaganiami a załączonymi rysunkami planów sytuacyjnych na których środkowy pas dzielący jezdnie ul. Warszawskiej oznaczono do wykonania jako „projektowana zieleń drogowa”. </w:t>
      </w:r>
    </w:p>
    <w:p w:rsidR="001C4379" w:rsidRPr="001D2EB4" w:rsidRDefault="001C4379" w:rsidP="001C4379">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Default="00AD41AD" w:rsidP="00AD41AD">
      <w:pPr>
        <w:jc w:val="both"/>
        <w:rPr>
          <w:rFonts w:ascii="Arial" w:hAnsi="Arial" w:cs="Arial"/>
          <w:color w:val="FF0000"/>
        </w:rPr>
      </w:pPr>
      <w:r w:rsidRPr="00BE168E">
        <w:rPr>
          <w:rFonts w:ascii="Arial" w:hAnsi="Arial" w:cs="Arial"/>
          <w:color w:val="FF0000"/>
        </w:rPr>
        <w:t>Zm</w:t>
      </w:r>
      <w:r w:rsidR="00781DE9">
        <w:rPr>
          <w:rFonts w:ascii="Arial" w:hAnsi="Arial" w:cs="Arial"/>
          <w:color w:val="FF0000"/>
        </w:rPr>
        <w:t>ienia się w PFU, str. 40 treść:</w:t>
      </w:r>
      <w:r w:rsidRPr="00AD41AD">
        <w:rPr>
          <w:rFonts w:ascii="Arial" w:hAnsi="Arial" w:cs="Arial"/>
          <w:color w:val="FF0000"/>
        </w:rPr>
        <w:t xml:space="preserve"> „W dokumentacji wykonanie wysp i pasów dzielących oraz powierzchni wyłączonych z ruchu uwzględnić jako wyniesione, wykonane z kostki” na </w:t>
      </w:r>
      <w:r w:rsidR="00505D64">
        <w:rPr>
          <w:rFonts w:ascii="Arial" w:hAnsi="Arial" w:cs="Arial"/>
          <w:color w:val="FF0000"/>
        </w:rPr>
        <w:br/>
      </w:r>
      <w:r w:rsidRPr="00AD41AD">
        <w:rPr>
          <w:rFonts w:ascii="Arial" w:hAnsi="Arial" w:cs="Arial"/>
          <w:color w:val="FF0000"/>
        </w:rPr>
        <w:t>„W dokumentacji wykonanie wysp i pasów dzielących uwzględnić jako wyniesione, wykonane z kostki lub jako zieleń drogowa”. Zakresy nawierzchni z kostki brukowej oraz terenów zielonych wskazano na planach sytuacyjnych.</w:t>
      </w:r>
    </w:p>
    <w:p w:rsidR="00AC6B20" w:rsidRPr="00505D64" w:rsidRDefault="00AC6B20" w:rsidP="00AC6B20">
      <w:pPr>
        <w:jc w:val="both"/>
        <w:rPr>
          <w:rFonts w:ascii="Arial" w:hAnsi="Arial" w:cs="Arial"/>
          <w:color w:val="FF0000"/>
        </w:rPr>
      </w:pPr>
      <w:r w:rsidRPr="00505D64">
        <w:rPr>
          <w:rFonts w:ascii="Arial" w:hAnsi="Arial" w:cs="Arial"/>
          <w:color w:val="FF0000"/>
        </w:rPr>
        <w:t>Zamawiający dokona stosownej zmiany w PFU.</w:t>
      </w:r>
    </w:p>
    <w:p w:rsidR="00F26BFE" w:rsidRPr="00505D64" w:rsidRDefault="00F26BFE" w:rsidP="00F26BFE">
      <w:pPr>
        <w:rPr>
          <w:rFonts w:ascii="Arial" w:hAnsi="Arial" w:cs="Arial"/>
          <w:color w:val="FF0000"/>
        </w:rPr>
      </w:pPr>
      <w:r w:rsidRPr="00505D64">
        <w:rPr>
          <w:rFonts w:ascii="Arial" w:hAnsi="Arial" w:cs="Arial"/>
          <w:color w:val="FF0000"/>
        </w:rPr>
        <w:t>Wszystkie powierzchnie wyłączone z ruchu, azyle należy wykonać jako wyniesione, wykonane z kostki</w:t>
      </w:r>
      <w:r w:rsidR="00505D64">
        <w:rPr>
          <w:rFonts w:ascii="Arial" w:hAnsi="Arial" w:cs="Arial"/>
          <w:color w:val="FF0000"/>
        </w:rPr>
        <w:t>.</w:t>
      </w:r>
    </w:p>
    <w:p w:rsidR="00F26BFE" w:rsidRPr="00BE168E" w:rsidRDefault="00F26BFE" w:rsidP="0031027F">
      <w:pPr>
        <w:jc w:val="both"/>
        <w:rPr>
          <w:rFonts w:ascii="Arial" w:hAnsi="Arial" w:cs="Arial"/>
          <w:color w:val="00B050"/>
        </w:rPr>
      </w:pPr>
    </w:p>
    <w:p w:rsidR="00D31FF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137</w:t>
      </w:r>
    </w:p>
    <w:p w:rsidR="00E20EDB" w:rsidRPr="001D2EB4" w:rsidRDefault="00E20EDB" w:rsidP="0031027F">
      <w:pPr>
        <w:jc w:val="both"/>
        <w:rPr>
          <w:rFonts w:ascii="Arial" w:hAnsi="Arial" w:cs="Arial"/>
        </w:rPr>
      </w:pPr>
      <w:r w:rsidRPr="001D2EB4">
        <w:rPr>
          <w:rFonts w:ascii="Arial" w:hAnsi="Arial" w:cs="Arial"/>
        </w:rPr>
        <w:t>Prosimy o wskazanie na planach sytuacyjnych, które wyspy i które pasy dzielące oraz które powierzchnie wyłączone z ruchu należy wykonać z kostki.</w:t>
      </w:r>
    </w:p>
    <w:p w:rsidR="001C4379" w:rsidRPr="001D2EB4" w:rsidRDefault="001C4379" w:rsidP="001C4379">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Pr="00800E8D" w:rsidRDefault="00AD41AD" w:rsidP="00AD41AD">
      <w:pPr>
        <w:jc w:val="both"/>
        <w:rPr>
          <w:rFonts w:ascii="Arial" w:hAnsi="Arial" w:cs="Arial"/>
          <w:color w:val="FF0000"/>
        </w:rPr>
      </w:pPr>
      <w:r w:rsidRPr="00800E8D">
        <w:rPr>
          <w:rFonts w:ascii="Arial" w:hAnsi="Arial" w:cs="Arial"/>
          <w:color w:val="FF0000"/>
        </w:rPr>
        <w:t>Odp</w:t>
      </w:r>
      <w:r>
        <w:rPr>
          <w:rFonts w:ascii="Arial" w:hAnsi="Arial" w:cs="Arial"/>
          <w:color w:val="FF0000"/>
        </w:rPr>
        <w:t xml:space="preserve">owiedzi udzielono </w:t>
      </w:r>
      <w:r w:rsidR="00776C4B">
        <w:rPr>
          <w:rFonts w:ascii="Arial" w:hAnsi="Arial" w:cs="Arial"/>
          <w:color w:val="FF0000"/>
        </w:rPr>
        <w:t>przy</w:t>
      </w:r>
      <w:r>
        <w:rPr>
          <w:rFonts w:ascii="Arial" w:hAnsi="Arial" w:cs="Arial"/>
          <w:color w:val="FF0000"/>
        </w:rPr>
        <w:t xml:space="preserve"> zapytaniu 136</w:t>
      </w:r>
      <w:r w:rsidRPr="00800E8D">
        <w:rPr>
          <w:rFonts w:ascii="Arial" w:hAnsi="Arial" w:cs="Arial"/>
          <w:color w:val="FF0000"/>
        </w:rPr>
        <w:t>.</w:t>
      </w:r>
    </w:p>
    <w:p w:rsidR="00F26BFE" w:rsidRPr="00AC6B20" w:rsidRDefault="00F26BFE" w:rsidP="00AC6B20">
      <w:pPr>
        <w:jc w:val="both"/>
        <w:rPr>
          <w:rFonts w:ascii="Arial" w:hAnsi="Arial" w:cs="Arial"/>
          <w:color w:val="FF0000"/>
        </w:rPr>
      </w:pPr>
      <w:r w:rsidRPr="00AC6B20">
        <w:rPr>
          <w:rFonts w:ascii="Arial" w:hAnsi="Arial" w:cs="Arial"/>
          <w:color w:val="FF0000"/>
        </w:rPr>
        <w:t>Wszystkie wyspy kanalizujące ruch oraz wszystkie powierzchnie wyłączone z ruchu zostaną określone w dokumentacji projektowej.</w:t>
      </w:r>
    </w:p>
    <w:p w:rsidR="001C4379" w:rsidRPr="001D2EB4" w:rsidRDefault="001C4379"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138</w:t>
      </w:r>
    </w:p>
    <w:p w:rsidR="00E20EDB" w:rsidRPr="001D2EB4" w:rsidRDefault="00E20EDB" w:rsidP="0031027F">
      <w:pPr>
        <w:jc w:val="both"/>
        <w:rPr>
          <w:rFonts w:ascii="Arial" w:hAnsi="Arial" w:cs="Arial"/>
        </w:rPr>
      </w:pPr>
      <w:r w:rsidRPr="001D2EB4">
        <w:rPr>
          <w:rFonts w:ascii="Arial" w:hAnsi="Arial" w:cs="Arial"/>
        </w:rPr>
        <w:t xml:space="preserve">Prosimy o doprecyzowanie w jakich lokalizacjach należy zastosować balustrady U-11a, </w:t>
      </w:r>
      <w:r w:rsidR="003A5E24" w:rsidRPr="001D2EB4">
        <w:rPr>
          <w:rFonts w:ascii="Arial" w:hAnsi="Arial" w:cs="Arial"/>
        </w:rPr>
        <w:br/>
      </w:r>
      <w:r w:rsidRPr="001D2EB4">
        <w:rPr>
          <w:rFonts w:ascii="Arial" w:hAnsi="Arial" w:cs="Arial"/>
        </w:rPr>
        <w:t xml:space="preserve">a w jakich ogrodzenia segmentowe U-12a. </w:t>
      </w:r>
    </w:p>
    <w:p w:rsidR="006A50CD" w:rsidRPr="001D2EB4" w:rsidRDefault="006A50CD" w:rsidP="0031027F">
      <w:pPr>
        <w:widowControl w:val="0"/>
        <w:autoSpaceDE w:val="0"/>
        <w:autoSpaceDN w:val="0"/>
        <w:adjustRightInd w:val="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Pr="00AD41AD" w:rsidRDefault="00AD41AD" w:rsidP="00781DE9">
      <w:pPr>
        <w:jc w:val="both"/>
        <w:rPr>
          <w:rFonts w:ascii="Arial" w:hAnsi="Arial" w:cs="Arial"/>
          <w:color w:val="FF0000"/>
        </w:rPr>
      </w:pPr>
      <w:r w:rsidRPr="00AD41AD">
        <w:rPr>
          <w:rFonts w:ascii="Arial" w:hAnsi="Arial" w:cs="Arial"/>
          <w:color w:val="FF0000"/>
        </w:rPr>
        <w:t>Zasady stosowania oznakowania U-11a oraz U-12a zawarte są w Rozporządzeniu w sprawie szczegółowych warunków technicznych dla znaków i sygnałów drogowych oraz urządzeń bezpieczeństwa ruchu drogowego i warunków ich umieszczania na drogach</w:t>
      </w:r>
      <w:r>
        <w:rPr>
          <w:rFonts w:ascii="Arial" w:hAnsi="Arial" w:cs="Arial"/>
          <w:color w:val="FF0000"/>
        </w:rPr>
        <w:t>.</w:t>
      </w:r>
    </w:p>
    <w:p w:rsidR="006A50CD" w:rsidRPr="001D2EB4" w:rsidRDefault="006A50CD" w:rsidP="0031027F">
      <w:pPr>
        <w:jc w:val="both"/>
        <w:rPr>
          <w:rFonts w:ascii="Arial" w:hAnsi="Arial" w:cs="Arial"/>
          <w:b/>
          <w:u w:val="single"/>
        </w:rPr>
      </w:pPr>
    </w:p>
    <w:p w:rsidR="006A50CD" w:rsidRPr="00AC6B20" w:rsidRDefault="001241B9" w:rsidP="0031027F">
      <w:pPr>
        <w:jc w:val="both"/>
        <w:rPr>
          <w:rFonts w:ascii="Arial" w:hAnsi="Arial" w:cs="Arial"/>
          <w:b/>
          <w:u w:val="single"/>
        </w:rPr>
      </w:pPr>
      <w:r w:rsidRPr="00AC6B20">
        <w:rPr>
          <w:rFonts w:ascii="Arial" w:hAnsi="Arial" w:cs="Arial"/>
          <w:b/>
          <w:u w:val="single"/>
        </w:rPr>
        <w:t>Zapytanie 139</w:t>
      </w:r>
    </w:p>
    <w:p w:rsidR="00E20EDB" w:rsidRPr="00AC6B20" w:rsidRDefault="00E20EDB" w:rsidP="0031027F">
      <w:pPr>
        <w:jc w:val="both"/>
        <w:rPr>
          <w:rFonts w:ascii="Arial" w:hAnsi="Arial" w:cs="Arial"/>
        </w:rPr>
      </w:pPr>
      <w:r w:rsidRPr="00AC6B20">
        <w:rPr>
          <w:rFonts w:ascii="Arial" w:hAnsi="Arial" w:cs="Arial"/>
        </w:rPr>
        <w:t xml:space="preserve">W nawiązaniu do zapisów PFU, str. 40: „7. Wykonawca po oddaniu inwestycji w przypadku nieprawidłowo dobranych parametrów sterowania ruchem zobowiązany jest: </w:t>
      </w:r>
    </w:p>
    <w:p w:rsidR="00E20EDB" w:rsidRPr="00AC6B20" w:rsidRDefault="00E20EDB" w:rsidP="0031027F">
      <w:pPr>
        <w:jc w:val="both"/>
        <w:rPr>
          <w:rFonts w:ascii="Arial" w:hAnsi="Arial" w:cs="Arial"/>
        </w:rPr>
      </w:pPr>
      <w:r w:rsidRPr="00AC6B20">
        <w:rPr>
          <w:rFonts w:ascii="Arial" w:hAnsi="Arial" w:cs="Arial"/>
        </w:rPr>
        <w:t xml:space="preserve">• Wykonać pomiary natężenia ruchu na skrzyżowaniach z sygnalizacją świetlną metodą </w:t>
      </w:r>
      <w:proofErr w:type="spellStart"/>
      <w:r w:rsidRPr="00AC6B20">
        <w:rPr>
          <w:rFonts w:ascii="Arial" w:hAnsi="Arial" w:cs="Arial"/>
        </w:rPr>
        <w:t>wideorejestracji</w:t>
      </w:r>
      <w:proofErr w:type="spellEnd"/>
      <w:r w:rsidRPr="00AC6B20">
        <w:rPr>
          <w:rFonts w:ascii="Arial" w:hAnsi="Arial" w:cs="Arial"/>
        </w:rPr>
        <w:t xml:space="preserve"> z uwzględnieniem struktury rodzajowej i kierunkowej, </w:t>
      </w:r>
    </w:p>
    <w:p w:rsidR="00E20EDB" w:rsidRPr="00AC6B20" w:rsidRDefault="00E20EDB" w:rsidP="0031027F">
      <w:pPr>
        <w:jc w:val="both"/>
        <w:rPr>
          <w:rFonts w:ascii="Arial" w:hAnsi="Arial" w:cs="Arial"/>
        </w:rPr>
      </w:pPr>
      <w:r w:rsidRPr="00AC6B20">
        <w:rPr>
          <w:rFonts w:ascii="Arial" w:hAnsi="Arial" w:cs="Arial"/>
        </w:rPr>
        <w:t xml:space="preserve">• Przekazać do tut. Zarządu zapisy z </w:t>
      </w:r>
      <w:proofErr w:type="spellStart"/>
      <w:r w:rsidRPr="00AC6B20">
        <w:rPr>
          <w:rFonts w:ascii="Arial" w:hAnsi="Arial" w:cs="Arial"/>
        </w:rPr>
        <w:t>wideorejestratorów</w:t>
      </w:r>
      <w:proofErr w:type="spellEnd"/>
      <w:r w:rsidRPr="00AC6B20">
        <w:rPr>
          <w:rFonts w:ascii="Arial" w:hAnsi="Arial" w:cs="Arial"/>
        </w:rPr>
        <w:t xml:space="preserve"> celem weryfikacji prawidłowości wykonania pomiarów natężenia ruchu, </w:t>
      </w:r>
    </w:p>
    <w:p w:rsidR="00E20EDB" w:rsidRPr="00AC6B20" w:rsidRDefault="00E20EDB" w:rsidP="0031027F">
      <w:pPr>
        <w:jc w:val="both"/>
        <w:rPr>
          <w:rFonts w:ascii="Arial" w:hAnsi="Arial" w:cs="Arial"/>
        </w:rPr>
      </w:pPr>
      <w:r w:rsidRPr="00AC6B20">
        <w:rPr>
          <w:rFonts w:ascii="Arial" w:hAnsi="Arial" w:cs="Arial"/>
        </w:rPr>
        <w:t xml:space="preserve">• Wykonać aktualizację dokumentacji projektów stałej organizacji ruchu w wersji papierowej </w:t>
      </w:r>
      <w:r w:rsidR="003A5E24" w:rsidRPr="00AC6B20">
        <w:rPr>
          <w:rFonts w:ascii="Arial" w:hAnsi="Arial" w:cs="Arial"/>
        </w:rPr>
        <w:br/>
      </w:r>
      <w:r w:rsidRPr="00AC6B20">
        <w:rPr>
          <w:rFonts w:ascii="Arial" w:hAnsi="Arial" w:cs="Arial"/>
        </w:rPr>
        <w:t xml:space="preserve">i elektronicznej </w:t>
      </w:r>
      <w:proofErr w:type="spellStart"/>
      <w:r w:rsidRPr="00AC6B20">
        <w:rPr>
          <w:rFonts w:ascii="Arial" w:hAnsi="Arial" w:cs="Arial"/>
        </w:rPr>
        <w:t>.pd</w:t>
      </w:r>
      <w:proofErr w:type="spellEnd"/>
      <w:r w:rsidRPr="00AC6B20">
        <w:rPr>
          <w:rFonts w:ascii="Arial" w:hAnsi="Arial" w:cs="Arial"/>
        </w:rPr>
        <w:t xml:space="preserve">f, </w:t>
      </w:r>
    </w:p>
    <w:p w:rsidR="00E20EDB" w:rsidRPr="00AC6B20" w:rsidRDefault="00E20EDB" w:rsidP="0031027F">
      <w:pPr>
        <w:jc w:val="both"/>
        <w:rPr>
          <w:rFonts w:ascii="Arial" w:hAnsi="Arial" w:cs="Arial"/>
        </w:rPr>
      </w:pPr>
      <w:r w:rsidRPr="00AC6B20">
        <w:rPr>
          <w:rFonts w:ascii="Arial" w:hAnsi="Arial" w:cs="Arial"/>
        </w:rPr>
        <w:lastRenderedPageBreak/>
        <w:t xml:space="preserve">• Dokonać parametryzacji programów sterowania sygnalizacjami świetlnymi (prze-programowanie sterowników). </w:t>
      </w:r>
    </w:p>
    <w:p w:rsidR="00E20EDB" w:rsidRPr="00AC6B20" w:rsidRDefault="00E20EDB" w:rsidP="0031027F">
      <w:pPr>
        <w:jc w:val="both"/>
        <w:rPr>
          <w:rFonts w:ascii="Arial" w:hAnsi="Arial" w:cs="Arial"/>
        </w:rPr>
      </w:pPr>
      <w:r w:rsidRPr="00AC6B20">
        <w:rPr>
          <w:rFonts w:ascii="Arial" w:hAnsi="Arial" w:cs="Arial"/>
        </w:rPr>
        <w:t xml:space="preserve">Powyższe należy wykonać na własny koszt,” </w:t>
      </w:r>
    </w:p>
    <w:p w:rsidR="00E20EDB" w:rsidRPr="00AC6B20" w:rsidRDefault="00E20EDB" w:rsidP="0031027F">
      <w:pPr>
        <w:jc w:val="both"/>
        <w:rPr>
          <w:rFonts w:ascii="Arial" w:hAnsi="Arial" w:cs="Arial"/>
        </w:rPr>
      </w:pPr>
      <w:r w:rsidRPr="00AC6B20">
        <w:rPr>
          <w:rFonts w:ascii="Arial" w:hAnsi="Arial" w:cs="Arial"/>
        </w:rPr>
        <w:t>Prosimy o podanie okresu trwania ww. zobowiązania Wykonawcy.</w:t>
      </w:r>
    </w:p>
    <w:p w:rsidR="001C4379" w:rsidRPr="00AC6B20" w:rsidRDefault="001C4379" w:rsidP="001C4379">
      <w:pPr>
        <w:pStyle w:val="Akapitzlist"/>
        <w:widowControl w:val="0"/>
        <w:autoSpaceDE w:val="0"/>
        <w:autoSpaceDN w:val="0"/>
        <w:adjustRightInd w:val="0"/>
        <w:ind w:hanging="720"/>
        <w:jc w:val="both"/>
        <w:rPr>
          <w:rFonts w:ascii="Arial" w:hAnsi="Arial" w:cs="Arial"/>
        </w:rPr>
      </w:pPr>
      <w:r w:rsidRPr="00AC6B20">
        <w:rPr>
          <w:rFonts w:ascii="Arial" w:hAnsi="Arial" w:cs="Arial"/>
          <w:b/>
        </w:rPr>
        <w:t>Odpowiedź:</w:t>
      </w:r>
      <w:r w:rsidRPr="00AC6B20">
        <w:rPr>
          <w:rFonts w:ascii="Arial" w:hAnsi="Arial" w:cs="Arial"/>
        </w:rPr>
        <w:t xml:space="preserve"> </w:t>
      </w:r>
    </w:p>
    <w:p w:rsidR="00F26BFE" w:rsidRPr="00AC6B20" w:rsidRDefault="00F26BFE" w:rsidP="00F26BFE">
      <w:pPr>
        <w:spacing w:line="276" w:lineRule="auto"/>
        <w:ind w:right="47"/>
        <w:jc w:val="both"/>
        <w:rPr>
          <w:rFonts w:ascii="Arial" w:hAnsi="Arial" w:cs="Arial"/>
          <w:color w:val="FF0000"/>
        </w:rPr>
      </w:pPr>
      <w:r w:rsidRPr="00AC6B20">
        <w:rPr>
          <w:rFonts w:ascii="Arial" w:hAnsi="Arial" w:cs="Arial"/>
          <w:color w:val="FF0000"/>
        </w:rPr>
        <w:t xml:space="preserve">Okres trwania ww. zobowiązania </w:t>
      </w:r>
      <w:r w:rsidR="00AC6B20" w:rsidRPr="00AC6B20">
        <w:rPr>
          <w:rFonts w:ascii="Arial" w:hAnsi="Arial" w:cs="Arial"/>
          <w:color w:val="FF0000"/>
        </w:rPr>
        <w:t xml:space="preserve">jest </w:t>
      </w:r>
      <w:r w:rsidRPr="00AC6B20">
        <w:rPr>
          <w:rFonts w:ascii="Arial" w:hAnsi="Arial" w:cs="Arial"/>
          <w:color w:val="FF0000"/>
        </w:rPr>
        <w:t>tożsamy z okresem gwarancji</w:t>
      </w:r>
      <w:r w:rsidR="00AC6B20" w:rsidRPr="00AC6B20">
        <w:rPr>
          <w:rFonts w:ascii="Arial" w:hAnsi="Arial" w:cs="Arial"/>
          <w:color w:val="FF0000"/>
        </w:rPr>
        <w:t xml:space="preserve"> całego zamówienia</w:t>
      </w:r>
      <w:r w:rsidRPr="00AC6B20">
        <w:rPr>
          <w:rFonts w:ascii="Arial" w:hAnsi="Arial" w:cs="Arial"/>
          <w:color w:val="FF0000"/>
        </w:rPr>
        <w:t>.</w:t>
      </w:r>
    </w:p>
    <w:p w:rsidR="001C4379" w:rsidRPr="001D2EB4" w:rsidRDefault="001C4379" w:rsidP="0031027F">
      <w:pPr>
        <w:jc w:val="both"/>
        <w:rPr>
          <w:rFonts w:ascii="Arial" w:hAnsi="Arial" w:cs="Arial"/>
        </w:rPr>
      </w:pPr>
    </w:p>
    <w:p w:rsidR="0087289B" w:rsidRPr="001D2EB4" w:rsidRDefault="001241B9" w:rsidP="0031027F">
      <w:pPr>
        <w:jc w:val="both"/>
        <w:rPr>
          <w:rFonts w:ascii="Arial" w:hAnsi="Arial" w:cs="Arial"/>
          <w:b/>
          <w:u w:val="single"/>
        </w:rPr>
      </w:pPr>
      <w:r w:rsidRPr="001D2EB4">
        <w:rPr>
          <w:rFonts w:ascii="Arial" w:hAnsi="Arial" w:cs="Arial"/>
          <w:b/>
          <w:u w:val="single"/>
        </w:rPr>
        <w:t>Zapytanie 140</w:t>
      </w:r>
    </w:p>
    <w:p w:rsidR="00E20EDB" w:rsidRPr="001D2EB4" w:rsidRDefault="00E20EDB" w:rsidP="0031027F">
      <w:pPr>
        <w:jc w:val="both"/>
        <w:rPr>
          <w:rFonts w:ascii="Arial" w:hAnsi="Arial" w:cs="Arial"/>
        </w:rPr>
      </w:pPr>
      <w:r w:rsidRPr="001D2EB4">
        <w:rPr>
          <w:rFonts w:ascii="Arial" w:hAnsi="Arial" w:cs="Arial"/>
        </w:rPr>
        <w:t xml:space="preserve">Prosimy o potwierdzenie, że wskazane w ramach przedmiotowej inwestycji rozbiórki m. in. istniejących obiektów/budynków/budowli np. na działkach o numerach ewidencyjnych m. in.: 358/1, 348/6, 348/10, 272/2, 66/2, 65/2, 18/3, 1/2 (w związku z ich kolizją z proponowaną trasą infrastruktury drogowej przedstawioną w PFU na rysunkach planów sytuacyjnych </w:t>
      </w:r>
      <w:r w:rsidR="003A5E24" w:rsidRPr="001D2EB4">
        <w:rPr>
          <w:rFonts w:ascii="Arial" w:hAnsi="Arial" w:cs="Arial"/>
        </w:rPr>
        <w:br/>
      </w:r>
      <w:r w:rsidRPr="001D2EB4">
        <w:rPr>
          <w:rFonts w:ascii="Arial" w:hAnsi="Arial" w:cs="Arial"/>
        </w:rPr>
        <w:t>1.1 -1.5 są wiążące i stanowią podstawę do wyceny.</w:t>
      </w:r>
    </w:p>
    <w:p w:rsidR="001C4379" w:rsidRPr="001D2EB4" w:rsidRDefault="001C4379" w:rsidP="001C4379">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1C4379" w:rsidRPr="00AD41AD" w:rsidRDefault="00AD41AD" w:rsidP="0031027F">
      <w:pPr>
        <w:jc w:val="both"/>
        <w:rPr>
          <w:rFonts w:ascii="Arial" w:hAnsi="Arial" w:cs="Arial"/>
          <w:color w:val="FF0000"/>
        </w:rPr>
      </w:pPr>
      <w:r w:rsidRPr="00AD41AD">
        <w:rPr>
          <w:rFonts w:ascii="Arial" w:hAnsi="Arial" w:cs="Arial"/>
          <w:color w:val="FF0000"/>
        </w:rPr>
        <w:t>Przedstawiona koncepcja</w:t>
      </w:r>
      <w:r w:rsidRPr="00AD41AD">
        <w:rPr>
          <w:rFonts w:ascii="Arial" w:hAnsi="Arial" w:cs="Arial"/>
          <w:b/>
          <w:color w:val="FF0000"/>
        </w:rPr>
        <w:t xml:space="preserve"> </w:t>
      </w:r>
      <w:r w:rsidRPr="00AD41AD">
        <w:rPr>
          <w:rFonts w:ascii="Arial" w:hAnsi="Arial" w:cs="Arial"/>
          <w:color w:val="FF0000"/>
        </w:rPr>
        <w:t xml:space="preserve">jest materiałem poglądowym mającym za zadanie określić zakres </w:t>
      </w:r>
      <w:r w:rsidR="00044442">
        <w:rPr>
          <w:rFonts w:ascii="Arial" w:hAnsi="Arial" w:cs="Arial"/>
          <w:color w:val="FF0000"/>
        </w:rPr>
        <w:br/>
      </w:r>
      <w:r w:rsidRPr="00AD41AD">
        <w:rPr>
          <w:rFonts w:ascii="Arial" w:hAnsi="Arial" w:cs="Arial"/>
          <w:color w:val="FF0000"/>
        </w:rPr>
        <w:t>i parametry inwestycji.</w:t>
      </w:r>
    </w:p>
    <w:p w:rsidR="00AD41AD" w:rsidRPr="001D2EB4" w:rsidRDefault="00AD41AD"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141</w:t>
      </w:r>
    </w:p>
    <w:p w:rsidR="00E20EDB" w:rsidRPr="001D2EB4" w:rsidRDefault="00E20EDB" w:rsidP="0031027F">
      <w:pPr>
        <w:jc w:val="both"/>
        <w:rPr>
          <w:rFonts w:ascii="Arial" w:hAnsi="Arial" w:cs="Arial"/>
        </w:rPr>
      </w:pPr>
      <w:r w:rsidRPr="001D2EB4">
        <w:rPr>
          <w:rFonts w:ascii="Arial" w:hAnsi="Arial" w:cs="Arial"/>
        </w:rPr>
        <w:t>Czy Zamawiający dopuszcza w ramach przedmiotowej inwestycji wyburzenie innych obiektów/budynków/budowli niż przedstawione wyburzenia w PFU na rysunkach planów sytuacyjnych 1.1 -1.5 ?</w:t>
      </w:r>
    </w:p>
    <w:p w:rsidR="001C4379" w:rsidRPr="001D2EB4" w:rsidRDefault="001C4379" w:rsidP="001C4379">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Default="00AD41AD" w:rsidP="00AD41AD">
      <w:pPr>
        <w:pStyle w:val="Akapitzlist"/>
        <w:ind w:left="0" w:firstLine="17"/>
        <w:jc w:val="both"/>
        <w:rPr>
          <w:rFonts w:ascii="Arial" w:hAnsi="Arial" w:cs="Arial"/>
          <w:color w:val="FF0000"/>
        </w:rPr>
      </w:pPr>
      <w:r w:rsidRPr="00AD41AD">
        <w:rPr>
          <w:rFonts w:ascii="Arial" w:hAnsi="Arial" w:cs="Arial"/>
          <w:color w:val="FF0000"/>
        </w:rPr>
        <w:t>Przedstawiona koncepcja</w:t>
      </w:r>
      <w:r w:rsidRPr="00AD41AD">
        <w:rPr>
          <w:rFonts w:ascii="Arial" w:hAnsi="Arial" w:cs="Arial"/>
          <w:b/>
          <w:color w:val="FF0000"/>
        </w:rPr>
        <w:t xml:space="preserve"> </w:t>
      </w:r>
      <w:r w:rsidRPr="00AD41AD">
        <w:rPr>
          <w:rFonts w:ascii="Arial" w:hAnsi="Arial" w:cs="Arial"/>
          <w:color w:val="FF0000"/>
        </w:rPr>
        <w:t xml:space="preserve">jest materiałem poglądowym mającym za zadanie określić zakres </w:t>
      </w:r>
      <w:r w:rsidR="00781DE9">
        <w:rPr>
          <w:rFonts w:ascii="Arial" w:hAnsi="Arial" w:cs="Arial"/>
          <w:color w:val="FF0000"/>
        </w:rPr>
        <w:br/>
      </w:r>
      <w:r w:rsidRPr="00AD41AD">
        <w:rPr>
          <w:rFonts w:ascii="Arial" w:hAnsi="Arial" w:cs="Arial"/>
          <w:color w:val="FF0000"/>
        </w:rPr>
        <w:t>i parametry inwestycji. W przypadku wykonania przez Wykonawcę projektu budowlanego zmieniającego ilość wyburzeń przyjętych w PFU</w:t>
      </w:r>
      <w:r w:rsidR="00AC6B20">
        <w:rPr>
          <w:rFonts w:ascii="Arial" w:hAnsi="Arial" w:cs="Arial"/>
          <w:color w:val="FF0000"/>
        </w:rPr>
        <w:t>,</w:t>
      </w:r>
      <w:r w:rsidRPr="00AD41AD">
        <w:rPr>
          <w:rFonts w:ascii="Arial" w:hAnsi="Arial" w:cs="Arial"/>
          <w:color w:val="FF0000"/>
        </w:rPr>
        <w:t xml:space="preserve"> a wykonanego zgodnie z obowiązującymi przepisami prawa oraz wymaganiami Zamawiającego</w:t>
      </w:r>
      <w:r w:rsidR="00AC6B20">
        <w:rPr>
          <w:rFonts w:ascii="Arial" w:hAnsi="Arial" w:cs="Arial"/>
          <w:color w:val="FF0000"/>
        </w:rPr>
        <w:t>,</w:t>
      </w:r>
      <w:r w:rsidRPr="00AD41AD">
        <w:rPr>
          <w:rFonts w:ascii="Arial" w:hAnsi="Arial" w:cs="Arial"/>
          <w:color w:val="FF0000"/>
        </w:rPr>
        <w:t xml:space="preserve"> to Zamawiający dopuszcza taką możliwość.</w:t>
      </w:r>
    </w:p>
    <w:p w:rsidR="009C755D" w:rsidRPr="00AD41AD" w:rsidRDefault="009C755D" w:rsidP="00AD41AD">
      <w:pPr>
        <w:pStyle w:val="Akapitzlist"/>
        <w:ind w:left="0" w:firstLine="17"/>
        <w:jc w:val="both"/>
        <w:rPr>
          <w:rFonts w:ascii="Arial" w:hAnsi="Arial" w:cs="Arial"/>
          <w:color w:val="FF0000"/>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142</w:t>
      </w:r>
    </w:p>
    <w:p w:rsidR="00E20EDB" w:rsidRPr="001D2EB4" w:rsidRDefault="00E20EDB" w:rsidP="0031027F">
      <w:pPr>
        <w:jc w:val="both"/>
        <w:rPr>
          <w:rFonts w:ascii="Arial" w:hAnsi="Arial" w:cs="Arial"/>
        </w:rPr>
      </w:pPr>
      <w:r w:rsidRPr="001D2EB4">
        <w:rPr>
          <w:rFonts w:ascii="Arial" w:hAnsi="Arial" w:cs="Arial"/>
        </w:rPr>
        <w:t>Prosimy Zamawiającego o przekazanie listy budynków do wyburzenia w ramach przedmiotowej inwestycji.</w:t>
      </w:r>
    </w:p>
    <w:p w:rsidR="001C4379" w:rsidRPr="001D2EB4" w:rsidRDefault="001C4379" w:rsidP="001C4379">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Pr="00800E8D" w:rsidRDefault="00AD41AD" w:rsidP="00AD41AD">
      <w:pPr>
        <w:jc w:val="both"/>
        <w:rPr>
          <w:rFonts w:ascii="Arial" w:hAnsi="Arial" w:cs="Arial"/>
          <w:color w:val="FF0000"/>
        </w:rPr>
      </w:pPr>
      <w:r w:rsidRPr="00800E8D">
        <w:rPr>
          <w:rFonts w:ascii="Arial" w:hAnsi="Arial" w:cs="Arial"/>
          <w:color w:val="FF0000"/>
        </w:rPr>
        <w:t>Odp</w:t>
      </w:r>
      <w:r>
        <w:rPr>
          <w:rFonts w:ascii="Arial" w:hAnsi="Arial" w:cs="Arial"/>
          <w:color w:val="FF0000"/>
        </w:rPr>
        <w:t xml:space="preserve">owiedzi udzielono </w:t>
      </w:r>
      <w:r w:rsidR="00776C4B">
        <w:rPr>
          <w:rFonts w:ascii="Arial" w:hAnsi="Arial" w:cs="Arial"/>
          <w:color w:val="FF0000"/>
        </w:rPr>
        <w:t>przy</w:t>
      </w:r>
      <w:r>
        <w:rPr>
          <w:rFonts w:ascii="Arial" w:hAnsi="Arial" w:cs="Arial"/>
          <w:color w:val="FF0000"/>
        </w:rPr>
        <w:t xml:space="preserve"> zapytaniu 141</w:t>
      </w:r>
      <w:r w:rsidRPr="00800E8D">
        <w:rPr>
          <w:rFonts w:ascii="Arial" w:hAnsi="Arial" w:cs="Arial"/>
          <w:color w:val="FF0000"/>
        </w:rPr>
        <w:t>.</w:t>
      </w:r>
    </w:p>
    <w:p w:rsidR="001C4379" w:rsidRPr="001D2EB4" w:rsidRDefault="001C4379" w:rsidP="0031027F">
      <w:pPr>
        <w:jc w:val="both"/>
        <w:rPr>
          <w:rFonts w:ascii="Arial" w:hAnsi="Arial" w:cs="Arial"/>
        </w:rPr>
      </w:pPr>
    </w:p>
    <w:p w:rsidR="0087289B" w:rsidRPr="004E78D5" w:rsidRDefault="001241B9" w:rsidP="0031027F">
      <w:pPr>
        <w:pStyle w:val="Akapitzlist"/>
        <w:ind w:left="0"/>
        <w:jc w:val="both"/>
        <w:rPr>
          <w:rFonts w:ascii="Arial" w:hAnsi="Arial" w:cs="Arial"/>
          <w:b/>
          <w:u w:val="single"/>
        </w:rPr>
      </w:pPr>
      <w:r w:rsidRPr="004E78D5">
        <w:rPr>
          <w:rFonts w:ascii="Arial" w:hAnsi="Arial" w:cs="Arial"/>
          <w:b/>
          <w:u w:val="single"/>
        </w:rPr>
        <w:t>Zapytanie 143</w:t>
      </w:r>
    </w:p>
    <w:p w:rsidR="00E20EDB" w:rsidRPr="004E78D5" w:rsidRDefault="00781DE9" w:rsidP="0031027F">
      <w:pPr>
        <w:jc w:val="both"/>
        <w:rPr>
          <w:rFonts w:ascii="Arial" w:hAnsi="Arial" w:cs="Arial"/>
        </w:rPr>
      </w:pPr>
      <w:r>
        <w:rPr>
          <w:rFonts w:ascii="Arial" w:hAnsi="Arial" w:cs="Arial"/>
        </w:rPr>
        <w:t xml:space="preserve">Czy </w:t>
      </w:r>
      <w:r w:rsidR="00E20EDB" w:rsidRPr="004E78D5">
        <w:rPr>
          <w:rFonts w:ascii="Arial" w:hAnsi="Arial" w:cs="Arial"/>
        </w:rPr>
        <w:t>Zamawiający wymaga spełnienia przejezdności na rondach dla pojazdów ponadnormatywnych? Jeśli tak, prosimy o podanie parametrów dla jakich pojazdów należy sprawdzić przejezdność?</w:t>
      </w:r>
    </w:p>
    <w:p w:rsidR="0032235F" w:rsidRPr="004E78D5" w:rsidRDefault="0032235F" w:rsidP="0032235F">
      <w:pPr>
        <w:pStyle w:val="Akapitzlist"/>
        <w:widowControl w:val="0"/>
        <w:autoSpaceDE w:val="0"/>
        <w:autoSpaceDN w:val="0"/>
        <w:adjustRightInd w:val="0"/>
        <w:ind w:hanging="720"/>
        <w:jc w:val="both"/>
        <w:rPr>
          <w:rFonts w:ascii="Arial" w:hAnsi="Arial" w:cs="Arial"/>
        </w:rPr>
      </w:pPr>
      <w:r w:rsidRPr="004E78D5">
        <w:rPr>
          <w:rFonts w:ascii="Arial" w:hAnsi="Arial" w:cs="Arial"/>
          <w:b/>
        </w:rPr>
        <w:t>Odpowiedź:</w:t>
      </w:r>
      <w:r w:rsidRPr="004E78D5">
        <w:rPr>
          <w:rFonts w:ascii="Arial" w:hAnsi="Arial" w:cs="Arial"/>
        </w:rPr>
        <w:t xml:space="preserve"> </w:t>
      </w:r>
    </w:p>
    <w:p w:rsidR="00F26BFE" w:rsidRPr="00AC6B20" w:rsidRDefault="00AC6B20" w:rsidP="00F26BFE">
      <w:pPr>
        <w:tabs>
          <w:tab w:val="left" w:pos="2280"/>
        </w:tabs>
        <w:spacing w:line="276" w:lineRule="auto"/>
        <w:ind w:right="47"/>
        <w:jc w:val="both"/>
        <w:rPr>
          <w:rFonts w:ascii="Arial" w:hAnsi="Arial" w:cs="Arial"/>
          <w:color w:val="FF0000"/>
        </w:rPr>
      </w:pPr>
      <w:r>
        <w:rPr>
          <w:rFonts w:ascii="Arial" w:hAnsi="Arial" w:cs="Arial"/>
          <w:color w:val="FF0000"/>
        </w:rPr>
        <w:t>Należy przewidzieć przejazd pojazdów ponadnormatywnych.</w:t>
      </w:r>
      <w:r w:rsidR="00F26BFE" w:rsidRPr="00AC6B20">
        <w:rPr>
          <w:rFonts w:ascii="Arial" w:hAnsi="Arial" w:cs="Arial"/>
          <w:color w:val="FF0000"/>
        </w:rPr>
        <w:tab/>
      </w:r>
    </w:p>
    <w:p w:rsidR="0032235F" w:rsidRPr="001D2EB4" w:rsidRDefault="0032235F"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144</w:t>
      </w:r>
    </w:p>
    <w:p w:rsidR="00E20EDB" w:rsidRPr="001D2EB4" w:rsidRDefault="00E20EDB" w:rsidP="0031027F">
      <w:pPr>
        <w:jc w:val="both"/>
        <w:rPr>
          <w:rFonts w:ascii="Arial" w:hAnsi="Arial" w:cs="Arial"/>
        </w:rPr>
      </w:pPr>
      <w:r w:rsidRPr="001D2EB4">
        <w:rPr>
          <w:rFonts w:ascii="Arial" w:hAnsi="Arial" w:cs="Arial"/>
        </w:rPr>
        <w:t>Prosimy o informację, czy Zamawiający wymaga spełnienia przejezdności na wszystkich czy wybranych relacjach?</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AD41AD" w:rsidRPr="00AD41AD" w:rsidRDefault="00AD41AD" w:rsidP="00AD41AD">
      <w:pPr>
        <w:spacing w:line="276" w:lineRule="auto"/>
        <w:ind w:right="47"/>
        <w:jc w:val="both"/>
        <w:rPr>
          <w:rFonts w:ascii="Arial" w:hAnsi="Arial" w:cs="Arial"/>
          <w:color w:val="FF0000"/>
        </w:rPr>
      </w:pPr>
      <w:r w:rsidRPr="00AD41AD">
        <w:rPr>
          <w:rFonts w:ascii="Arial" w:hAnsi="Arial" w:cs="Arial"/>
          <w:color w:val="FF0000"/>
        </w:rPr>
        <w:t>Zamawiający</w:t>
      </w:r>
      <w:r w:rsidRPr="00AD41AD">
        <w:rPr>
          <w:rFonts w:ascii="Arial" w:hAnsi="Arial" w:cs="Arial"/>
          <w:b/>
          <w:color w:val="FF0000"/>
        </w:rPr>
        <w:t xml:space="preserve"> </w:t>
      </w:r>
      <w:r w:rsidRPr="004E78D5">
        <w:rPr>
          <w:rFonts w:ascii="Arial" w:hAnsi="Arial" w:cs="Arial"/>
          <w:color w:val="FF0000"/>
        </w:rPr>
        <w:t>w</w:t>
      </w:r>
      <w:r w:rsidRPr="00AD41AD">
        <w:rPr>
          <w:rFonts w:ascii="Arial" w:hAnsi="Arial" w:cs="Arial"/>
          <w:b/>
          <w:color w:val="FF0000"/>
        </w:rPr>
        <w:t xml:space="preserve"> </w:t>
      </w:r>
      <w:r w:rsidRPr="00AD41AD">
        <w:rPr>
          <w:rFonts w:ascii="Arial" w:hAnsi="Arial" w:cs="Arial"/>
          <w:color w:val="FF0000"/>
        </w:rPr>
        <w:t xml:space="preserve">PFU </w:t>
      </w:r>
      <w:r w:rsidR="00781DE9">
        <w:rPr>
          <w:rFonts w:ascii="Arial" w:hAnsi="Arial" w:cs="Arial"/>
          <w:color w:val="FF0000"/>
        </w:rPr>
        <w:t xml:space="preserve">w Rozdziale I. </w:t>
      </w:r>
      <w:r w:rsidRPr="00AD41AD">
        <w:rPr>
          <w:rFonts w:ascii="Arial" w:hAnsi="Arial" w:cs="Arial"/>
          <w:color w:val="FF0000"/>
        </w:rPr>
        <w:t xml:space="preserve">pkt. 3.7 Organizacja ruchu zawarł wymagania dot.  przejezdności. </w:t>
      </w:r>
    </w:p>
    <w:p w:rsidR="0032235F" w:rsidRPr="001D2EB4" w:rsidRDefault="0032235F" w:rsidP="0031027F">
      <w:pPr>
        <w:jc w:val="both"/>
        <w:rPr>
          <w:rFonts w:ascii="Arial" w:hAnsi="Arial" w:cs="Arial"/>
        </w:rPr>
      </w:pPr>
    </w:p>
    <w:p w:rsidR="0087289B" w:rsidRPr="004E78D5" w:rsidRDefault="001241B9" w:rsidP="0031027F">
      <w:pPr>
        <w:pStyle w:val="Akapitzlist"/>
        <w:ind w:left="0"/>
        <w:jc w:val="both"/>
        <w:rPr>
          <w:rFonts w:ascii="Arial" w:hAnsi="Arial" w:cs="Arial"/>
          <w:b/>
          <w:u w:val="single"/>
        </w:rPr>
      </w:pPr>
      <w:r w:rsidRPr="004E78D5">
        <w:rPr>
          <w:rFonts w:ascii="Arial" w:hAnsi="Arial" w:cs="Arial"/>
          <w:b/>
          <w:u w:val="single"/>
        </w:rPr>
        <w:t>Zapytanie 145</w:t>
      </w:r>
    </w:p>
    <w:p w:rsidR="00E20EDB" w:rsidRDefault="00E20EDB" w:rsidP="0031027F">
      <w:pPr>
        <w:jc w:val="both"/>
        <w:rPr>
          <w:rFonts w:ascii="Arial" w:hAnsi="Arial" w:cs="Arial"/>
        </w:rPr>
      </w:pPr>
      <w:r w:rsidRPr="004E78D5">
        <w:rPr>
          <w:rFonts w:ascii="Arial" w:hAnsi="Arial" w:cs="Arial"/>
        </w:rPr>
        <w:t>Czy Zamawiający wymaga zastosowania znaków aktywnych rozbieralnych na rondach?</w:t>
      </w:r>
    </w:p>
    <w:p w:rsidR="00781DE9" w:rsidRPr="004E78D5" w:rsidRDefault="00781DE9" w:rsidP="0031027F">
      <w:pPr>
        <w:jc w:val="both"/>
        <w:rPr>
          <w:rFonts w:ascii="Arial" w:hAnsi="Arial" w:cs="Arial"/>
        </w:rPr>
      </w:pPr>
    </w:p>
    <w:p w:rsidR="0032235F" w:rsidRPr="004E78D5" w:rsidRDefault="0032235F" w:rsidP="0032235F">
      <w:pPr>
        <w:pStyle w:val="Akapitzlist"/>
        <w:widowControl w:val="0"/>
        <w:autoSpaceDE w:val="0"/>
        <w:autoSpaceDN w:val="0"/>
        <w:adjustRightInd w:val="0"/>
        <w:ind w:hanging="720"/>
        <w:jc w:val="both"/>
        <w:rPr>
          <w:rFonts w:ascii="Arial" w:hAnsi="Arial" w:cs="Arial"/>
        </w:rPr>
      </w:pPr>
      <w:r w:rsidRPr="004E78D5">
        <w:rPr>
          <w:rFonts w:ascii="Arial" w:hAnsi="Arial" w:cs="Arial"/>
          <w:b/>
        </w:rPr>
        <w:lastRenderedPageBreak/>
        <w:t>Odpowiedź:</w:t>
      </w:r>
      <w:r w:rsidRPr="004E78D5">
        <w:rPr>
          <w:rFonts w:ascii="Arial" w:hAnsi="Arial" w:cs="Arial"/>
        </w:rPr>
        <w:t xml:space="preserve"> </w:t>
      </w:r>
    </w:p>
    <w:p w:rsidR="00F26BFE" w:rsidRDefault="00F26BFE" w:rsidP="00F26BFE">
      <w:pPr>
        <w:rPr>
          <w:rFonts w:ascii="Arial" w:hAnsi="Arial" w:cs="Arial"/>
          <w:color w:val="FF0000"/>
        </w:rPr>
      </w:pPr>
      <w:r w:rsidRPr="004E78D5">
        <w:rPr>
          <w:rFonts w:ascii="Arial" w:hAnsi="Arial" w:cs="Arial"/>
          <w:color w:val="FF0000"/>
        </w:rPr>
        <w:t>Zamawiający nie wymaga zastosowania znaków aktywnych rozbieralnych na rondach.</w:t>
      </w:r>
    </w:p>
    <w:p w:rsidR="00781DE9" w:rsidRPr="004E78D5" w:rsidRDefault="00781DE9" w:rsidP="00F26BFE">
      <w:pPr>
        <w:rPr>
          <w:rFonts w:ascii="Arial" w:hAnsi="Arial" w:cs="Arial"/>
          <w:color w:val="FF0000"/>
        </w:rPr>
      </w:pPr>
    </w:p>
    <w:p w:rsidR="0087289B" w:rsidRPr="00AC321A" w:rsidRDefault="001241B9" w:rsidP="0031027F">
      <w:pPr>
        <w:pStyle w:val="Akapitzlist"/>
        <w:ind w:left="0"/>
        <w:jc w:val="both"/>
        <w:rPr>
          <w:rFonts w:ascii="Arial" w:hAnsi="Arial" w:cs="Arial"/>
          <w:b/>
          <w:u w:val="single"/>
        </w:rPr>
      </w:pPr>
      <w:r w:rsidRPr="00AC321A">
        <w:rPr>
          <w:rFonts w:ascii="Arial" w:hAnsi="Arial" w:cs="Arial"/>
          <w:b/>
          <w:u w:val="single"/>
        </w:rPr>
        <w:t>Zapytanie 146</w:t>
      </w:r>
    </w:p>
    <w:p w:rsidR="00E20EDB" w:rsidRPr="00AC321A" w:rsidRDefault="00E20EDB" w:rsidP="0031027F">
      <w:pPr>
        <w:jc w:val="both"/>
        <w:rPr>
          <w:rFonts w:ascii="Arial" w:hAnsi="Arial" w:cs="Arial"/>
        </w:rPr>
      </w:pPr>
      <w:r w:rsidRPr="00AC321A">
        <w:rPr>
          <w:rFonts w:ascii="Arial" w:hAnsi="Arial" w:cs="Arial"/>
        </w:rPr>
        <w:t>Czy Zamawiający dopuszcza łączenie systemów o</w:t>
      </w:r>
      <w:r w:rsidR="00817BB0" w:rsidRPr="00AC321A">
        <w:rPr>
          <w:rFonts w:ascii="Arial" w:hAnsi="Arial" w:cs="Arial"/>
        </w:rPr>
        <w:t xml:space="preserve">dwodnienia istniejących </w:t>
      </w:r>
      <w:r w:rsidRPr="00AC321A">
        <w:rPr>
          <w:rFonts w:ascii="Arial" w:hAnsi="Arial" w:cs="Arial"/>
        </w:rPr>
        <w:t xml:space="preserve">dróg </w:t>
      </w:r>
      <w:r w:rsidR="003A5E24" w:rsidRPr="00AC321A">
        <w:rPr>
          <w:rFonts w:ascii="Arial" w:hAnsi="Arial" w:cs="Arial"/>
        </w:rPr>
        <w:br/>
      </w:r>
      <w:r w:rsidRPr="00AC321A">
        <w:rPr>
          <w:rFonts w:ascii="Arial" w:hAnsi="Arial" w:cs="Arial"/>
        </w:rPr>
        <w:t xml:space="preserve">z projektowanym układem </w:t>
      </w:r>
      <w:proofErr w:type="spellStart"/>
      <w:r w:rsidRPr="00AC321A">
        <w:rPr>
          <w:rFonts w:ascii="Arial" w:hAnsi="Arial" w:cs="Arial"/>
        </w:rPr>
        <w:t>drogowym</w:t>
      </w:r>
      <w:proofErr w:type="spellEnd"/>
      <w:r w:rsidRPr="00AC321A">
        <w:rPr>
          <w:rFonts w:ascii="Arial" w:hAnsi="Arial" w:cs="Arial"/>
        </w:rPr>
        <w:t xml:space="preserve"> i jego odwodnieniem?</w:t>
      </w:r>
    </w:p>
    <w:p w:rsidR="0032235F" w:rsidRPr="00AC321A" w:rsidRDefault="0032235F" w:rsidP="0032235F">
      <w:pPr>
        <w:pStyle w:val="Akapitzlist"/>
        <w:widowControl w:val="0"/>
        <w:autoSpaceDE w:val="0"/>
        <w:autoSpaceDN w:val="0"/>
        <w:adjustRightInd w:val="0"/>
        <w:ind w:hanging="720"/>
        <w:jc w:val="both"/>
        <w:rPr>
          <w:rFonts w:ascii="Arial" w:hAnsi="Arial" w:cs="Arial"/>
        </w:rPr>
      </w:pPr>
      <w:r w:rsidRPr="00AC321A">
        <w:rPr>
          <w:rFonts w:ascii="Arial" w:hAnsi="Arial" w:cs="Arial"/>
          <w:b/>
        </w:rPr>
        <w:t>Odpowiedź:</w:t>
      </w:r>
      <w:r w:rsidRPr="00AC321A">
        <w:rPr>
          <w:rFonts w:ascii="Arial" w:hAnsi="Arial" w:cs="Arial"/>
        </w:rPr>
        <w:t xml:space="preserve"> </w:t>
      </w:r>
    </w:p>
    <w:p w:rsidR="00AD41AD" w:rsidRPr="004E78D5" w:rsidRDefault="00AC321A" w:rsidP="00AD41AD">
      <w:pPr>
        <w:spacing w:line="276" w:lineRule="auto"/>
        <w:ind w:right="47"/>
        <w:jc w:val="both"/>
        <w:rPr>
          <w:rFonts w:ascii="Arial" w:hAnsi="Arial" w:cs="Arial"/>
          <w:color w:val="FF0000"/>
        </w:rPr>
      </w:pPr>
      <w:r w:rsidRPr="004E78D5">
        <w:rPr>
          <w:rFonts w:ascii="Arial" w:hAnsi="Arial" w:cs="Arial"/>
          <w:color w:val="FF0000"/>
        </w:rPr>
        <w:t>Tak</w:t>
      </w:r>
      <w:r w:rsidR="00044442" w:rsidRPr="004E78D5">
        <w:rPr>
          <w:rFonts w:ascii="Arial" w:hAnsi="Arial" w:cs="Arial"/>
          <w:color w:val="FF0000"/>
        </w:rPr>
        <w:t>,</w:t>
      </w:r>
      <w:r w:rsidRPr="004E78D5">
        <w:rPr>
          <w:rFonts w:ascii="Arial" w:hAnsi="Arial" w:cs="Arial"/>
          <w:color w:val="FF0000"/>
        </w:rPr>
        <w:t xml:space="preserve"> </w:t>
      </w:r>
      <w:r w:rsidR="00044442" w:rsidRPr="004E78D5">
        <w:rPr>
          <w:rFonts w:ascii="Arial" w:hAnsi="Arial" w:cs="Arial"/>
          <w:color w:val="FF0000"/>
        </w:rPr>
        <w:t xml:space="preserve">w </w:t>
      </w:r>
      <w:r w:rsidRPr="004E78D5">
        <w:rPr>
          <w:rFonts w:ascii="Arial" w:hAnsi="Arial" w:cs="Arial"/>
          <w:color w:val="FF0000"/>
        </w:rPr>
        <w:t xml:space="preserve">oparciu o warunki </w:t>
      </w:r>
      <w:r w:rsidR="004E78D5" w:rsidRPr="004E78D5">
        <w:rPr>
          <w:rFonts w:ascii="Arial" w:hAnsi="Arial" w:cs="Arial"/>
          <w:color w:val="FF0000"/>
        </w:rPr>
        <w:t>gestorów sieci</w:t>
      </w:r>
      <w:r w:rsidRPr="004E78D5">
        <w:rPr>
          <w:rFonts w:ascii="Arial" w:hAnsi="Arial" w:cs="Arial"/>
          <w:color w:val="FF0000"/>
        </w:rPr>
        <w:t>.</w:t>
      </w:r>
    </w:p>
    <w:p w:rsidR="0032235F" w:rsidRPr="00AC321A" w:rsidRDefault="0032235F" w:rsidP="0031027F">
      <w:pPr>
        <w:jc w:val="both"/>
        <w:rPr>
          <w:rFonts w:ascii="Arial" w:hAnsi="Arial" w:cs="Arial"/>
        </w:rPr>
      </w:pPr>
    </w:p>
    <w:p w:rsidR="006A50CD" w:rsidRPr="00AC321A" w:rsidRDefault="001241B9" w:rsidP="0031027F">
      <w:pPr>
        <w:jc w:val="both"/>
        <w:rPr>
          <w:rFonts w:ascii="Arial" w:hAnsi="Arial" w:cs="Arial"/>
          <w:b/>
          <w:u w:val="single"/>
        </w:rPr>
      </w:pPr>
      <w:r w:rsidRPr="00AC321A">
        <w:rPr>
          <w:rFonts w:ascii="Arial" w:hAnsi="Arial" w:cs="Arial"/>
          <w:b/>
          <w:u w:val="single"/>
        </w:rPr>
        <w:t>Zapytanie 147</w:t>
      </w:r>
    </w:p>
    <w:p w:rsidR="00E20EDB" w:rsidRPr="00AC321A" w:rsidRDefault="00E20EDB" w:rsidP="0031027F">
      <w:pPr>
        <w:jc w:val="both"/>
        <w:rPr>
          <w:rFonts w:ascii="Arial" w:hAnsi="Arial" w:cs="Arial"/>
        </w:rPr>
      </w:pPr>
      <w:r w:rsidRPr="00AC321A">
        <w:rPr>
          <w:rFonts w:ascii="Arial" w:hAnsi="Arial" w:cs="Arial"/>
        </w:rPr>
        <w:t>Czy Zamawiający dopuszcza odprowadzenie wód opadowych i roztopowych do rowów melioracyjnych?</w:t>
      </w:r>
    </w:p>
    <w:p w:rsidR="0032235F" w:rsidRPr="00AC321A" w:rsidRDefault="0032235F" w:rsidP="0032235F">
      <w:pPr>
        <w:pStyle w:val="Akapitzlist"/>
        <w:widowControl w:val="0"/>
        <w:autoSpaceDE w:val="0"/>
        <w:autoSpaceDN w:val="0"/>
        <w:adjustRightInd w:val="0"/>
        <w:ind w:hanging="720"/>
        <w:jc w:val="both"/>
        <w:rPr>
          <w:rFonts w:ascii="Arial" w:hAnsi="Arial" w:cs="Arial"/>
        </w:rPr>
      </w:pPr>
      <w:r w:rsidRPr="00AC321A">
        <w:rPr>
          <w:rFonts w:ascii="Arial" w:hAnsi="Arial" w:cs="Arial"/>
          <w:b/>
        </w:rPr>
        <w:t>Odpowiedź:</w:t>
      </w:r>
      <w:r w:rsidRPr="00AC321A">
        <w:rPr>
          <w:rFonts w:ascii="Arial" w:hAnsi="Arial" w:cs="Arial"/>
        </w:rPr>
        <w:t xml:space="preserve"> </w:t>
      </w:r>
    </w:p>
    <w:p w:rsidR="004E78D5" w:rsidRPr="004E78D5" w:rsidRDefault="00044442" w:rsidP="004E78D5">
      <w:pPr>
        <w:spacing w:line="276" w:lineRule="auto"/>
        <w:ind w:right="47"/>
        <w:jc w:val="both"/>
        <w:rPr>
          <w:rFonts w:ascii="Arial" w:hAnsi="Arial" w:cs="Arial"/>
          <w:color w:val="FF0000"/>
        </w:rPr>
      </w:pPr>
      <w:r w:rsidRPr="004E78D5">
        <w:rPr>
          <w:rFonts w:ascii="Arial" w:hAnsi="Arial" w:cs="Arial"/>
          <w:color w:val="FF0000"/>
        </w:rPr>
        <w:t>Tak, w</w:t>
      </w:r>
      <w:r w:rsidR="00AC321A" w:rsidRPr="004E78D5">
        <w:rPr>
          <w:rFonts w:ascii="Arial" w:hAnsi="Arial" w:cs="Arial"/>
          <w:color w:val="FF0000"/>
        </w:rPr>
        <w:t xml:space="preserve"> oparciu o warunki</w:t>
      </w:r>
      <w:r w:rsidR="00AC321A" w:rsidRPr="00044442">
        <w:rPr>
          <w:rFonts w:ascii="Arial" w:hAnsi="Arial" w:cs="Arial"/>
          <w:color w:val="00B0F0"/>
        </w:rPr>
        <w:t xml:space="preserve"> </w:t>
      </w:r>
      <w:r w:rsidR="004E78D5" w:rsidRPr="004E78D5">
        <w:rPr>
          <w:rFonts w:ascii="Arial" w:hAnsi="Arial" w:cs="Arial"/>
          <w:color w:val="FF0000"/>
        </w:rPr>
        <w:t>gestorów sieci.</w:t>
      </w:r>
    </w:p>
    <w:p w:rsidR="00AC321A" w:rsidRPr="001D2EB4" w:rsidRDefault="00AC321A"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148</w:t>
      </w:r>
    </w:p>
    <w:p w:rsidR="00E20EDB" w:rsidRPr="001D2EB4" w:rsidRDefault="00E20EDB" w:rsidP="0031027F">
      <w:pPr>
        <w:jc w:val="both"/>
        <w:rPr>
          <w:rFonts w:ascii="Arial" w:hAnsi="Arial" w:cs="Arial"/>
        </w:rPr>
      </w:pPr>
      <w:r w:rsidRPr="001D2EB4">
        <w:rPr>
          <w:rFonts w:ascii="Arial" w:hAnsi="Arial" w:cs="Arial"/>
        </w:rPr>
        <w:t xml:space="preserve">W nawiązaniu do zapisów PFU, </w:t>
      </w:r>
      <w:proofErr w:type="spellStart"/>
      <w:r w:rsidRPr="001D2EB4">
        <w:rPr>
          <w:rFonts w:ascii="Arial" w:hAnsi="Arial" w:cs="Arial"/>
        </w:rPr>
        <w:t>ppkt</w:t>
      </w:r>
      <w:proofErr w:type="spellEnd"/>
      <w:r w:rsidRPr="001D2EB4">
        <w:rPr>
          <w:rFonts w:ascii="Arial" w:hAnsi="Arial" w:cs="Arial"/>
        </w:rPr>
        <w:t xml:space="preserve"> 3.4.2 Projektowane odwodnienie, str. 20 w którym podano odcinki przewidywanej kanalizacji deszczowej prosimy o doprecyzowanie definicji „obustronna kanalizacja deszczowa”, czy chodzi o rozmieszczenie wpustów deszczowych kanalizacji deszczowej na jezdni prawej i na jezdni lewej ul. Warszawskiej, czy może </w:t>
      </w:r>
      <w:r w:rsidR="00817BB0">
        <w:rPr>
          <w:rFonts w:ascii="Arial" w:hAnsi="Arial" w:cs="Arial"/>
        </w:rPr>
        <w:br/>
      </w:r>
      <w:r w:rsidRPr="001D2EB4">
        <w:rPr>
          <w:rFonts w:ascii="Arial" w:hAnsi="Arial" w:cs="Arial"/>
        </w:rPr>
        <w:t>o zlokalizowanie dwóch odrębnych kolektorów kanalizacji deszczowej odrębnie dla jezdnie lewej, a odrębnie dla jezdni prawej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F604C5" w:rsidRPr="00F604C5" w:rsidRDefault="00F604C5" w:rsidP="00F604C5">
      <w:pPr>
        <w:jc w:val="both"/>
        <w:rPr>
          <w:rFonts w:ascii="Arial" w:hAnsi="Arial" w:cs="Arial"/>
          <w:color w:val="FF0000"/>
        </w:rPr>
      </w:pPr>
      <w:r w:rsidRPr="00F604C5">
        <w:rPr>
          <w:rFonts w:ascii="Arial" w:hAnsi="Arial" w:cs="Arial"/>
          <w:color w:val="FF0000"/>
        </w:rPr>
        <w:t>Zamawiający zakłada zlokalizowanie min. dwóch odrębnych kolektorów kanalizacji</w:t>
      </w:r>
      <w:r w:rsidR="004E78D5">
        <w:rPr>
          <w:rFonts w:ascii="Arial" w:hAnsi="Arial" w:cs="Arial"/>
          <w:color w:val="FF0000"/>
        </w:rPr>
        <w:t xml:space="preserve"> deszczowej odrębnie dla jezdni</w:t>
      </w:r>
      <w:r w:rsidRPr="00F604C5">
        <w:rPr>
          <w:rFonts w:ascii="Arial" w:hAnsi="Arial" w:cs="Arial"/>
          <w:color w:val="FF0000"/>
        </w:rPr>
        <w:t xml:space="preserve"> lewej, a odrębnie dla jezdni prawej</w:t>
      </w:r>
      <w:r w:rsidR="004E78D5">
        <w:rPr>
          <w:rFonts w:ascii="Arial" w:hAnsi="Arial" w:cs="Arial"/>
          <w:color w:val="FF0000"/>
        </w:rPr>
        <w:t xml:space="preserve"> w oparciu o warunki gestorów sieci.</w:t>
      </w:r>
    </w:p>
    <w:p w:rsidR="0032235F" w:rsidRPr="001D2EB4" w:rsidRDefault="0032235F"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149</w:t>
      </w:r>
    </w:p>
    <w:p w:rsidR="00E20EDB" w:rsidRPr="001D2EB4" w:rsidRDefault="00E20EDB" w:rsidP="0031027F">
      <w:pPr>
        <w:jc w:val="both"/>
        <w:rPr>
          <w:rFonts w:ascii="Arial" w:hAnsi="Arial" w:cs="Arial"/>
        </w:rPr>
      </w:pPr>
      <w:r w:rsidRPr="001D2EB4">
        <w:rPr>
          <w:rFonts w:ascii="Arial" w:hAnsi="Arial" w:cs="Arial"/>
        </w:rPr>
        <w:t xml:space="preserve">W nawiązaniu do zapisów PFU, </w:t>
      </w:r>
      <w:proofErr w:type="spellStart"/>
      <w:r w:rsidRPr="001D2EB4">
        <w:rPr>
          <w:rFonts w:ascii="Arial" w:hAnsi="Arial" w:cs="Arial"/>
        </w:rPr>
        <w:t>ppkt</w:t>
      </w:r>
      <w:proofErr w:type="spellEnd"/>
      <w:r w:rsidRPr="001D2EB4">
        <w:rPr>
          <w:rFonts w:ascii="Arial" w:hAnsi="Arial" w:cs="Arial"/>
        </w:rPr>
        <w:t xml:space="preserve"> 3.4.2 Projektowane odwodnienie, str. 20 w którym podano odcinki przewidywanej kanalizacji deszczowej prosimy o doprecyzowanie, w jaki sposób planowane jest odwodnienie jezdni dodatkowych (</w:t>
      </w:r>
      <w:proofErr w:type="spellStart"/>
      <w:r w:rsidRPr="001D2EB4">
        <w:rPr>
          <w:rFonts w:ascii="Arial" w:hAnsi="Arial" w:cs="Arial"/>
        </w:rPr>
        <w:t>odbarczajacych</w:t>
      </w:r>
      <w:proofErr w:type="spellEnd"/>
      <w:r w:rsidRPr="001D2EB4">
        <w:rPr>
          <w:rFonts w:ascii="Arial" w:hAnsi="Arial" w:cs="Arial"/>
        </w:rPr>
        <w:t xml:space="preserve">) - skoro zakłada się ograniczenie jezdni krawężnikami czy należy zaplanować również wpusty deszczowe połączone </w:t>
      </w:r>
      <w:proofErr w:type="spellStart"/>
      <w:r w:rsidRPr="001D2EB4">
        <w:rPr>
          <w:rFonts w:ascii="Arial" w:hAnsi="Arial" w:cs="Arial"/>
        </w:rPr>
        <w:t>przykanalikami</w:t>
      </w:r>
      <w:proofErr w:type="spellEnd"/>
      <w:r w:rsidRPr="001D2EB4">
        <w:rPr>
          <w:rFonts w:ascii="Arial" w:hAnsi="Arial" w:cs="Arial"/>
        </w:rPr>
        <w:t xml:space="preserve"> z odcinkami projektowanej kanalizacji deszczowej </w:t>
      </w:r>
      <w:r w:rsidR="00781DE9">
        <w:rPr>
          <w:rFonts w:ascii="Arial" w:hAnsi="Arial" w:cs="Arial"/>
        </w:rPr>
        <w:br/>
      </w:r>
      <w:r w:rsidRPr="001D2EB4">
        <w:rPr>
          <w:rFonts w:ascii="Arial" w:hAnsi="Arial" w:cs="Arial"/>
        </w:rPr>
        <w:t>ul. Warszawskiej?</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4E78D5" w:rsidRPr="00F604C5" w:rsidRDefault="004E78D5" w:rsidP="004E78D5">
      <w:pPr>
        <w:jc w:val="both"/>
        <w:rPr>
          <w:rFonts w:ascii="Arial" w:hAnsi="Arial" w:cs="Arial"/>
          <w:color w:val="FF0000"/>
        </w:rPr>
      </w:pPr>
      <w:r>
        <w:rPr>
          <w:rFonts w:ascii="Arial" w:hAnsi="Arial" w:cs="Arial"/>
          <w:color w:val="FF0000"/>
        </w:rPr>
        <w:t>Wykonawca zaplanuje</w:t>
      </w:r>
      <w:r w:rsidR="00F604C5" w:rsidRPr="00F604C5">
        <w:rPr>
          <w:rFonts w:ascii="Arial" w:hAnsi="Arial" w:cs="Arial"/>
          <w:color w:val="FF0000"/>
        </w:rPr>
        <w:t xml:space="preserve"> wpusty deszczowe połączone </w:t>
      </w:r>
      <w:proofErr w:type="spellStart"/>
      <w:r w:rsidR="00F604C5" w:rsidRPr="00F604C5">
        <w:rPr>
          <w:rFonts w:ascii="Arial" w:hAnsi="Arial" w:cs="Arial"/>
          <w:color w:val="FF0000"/>
        </w:rPr>
        <w:t>przykanalikami</w:t>
      </w:r>
      <w:proofErr w:type="spellEnd"/>
      <w:r w:rsidR="00F604C5" w:rsidRPr="00F604C5">
        <w:rPr>
          <w:rFonts w:ascii="Arial" w:hAnsi="Arial" w:cs="Arial"/>
          <w:color w:val="FF0000"/>
        </w:rPr>
        <w:t xml:space="preserve"> z odcinkami projektowanej kanaliza</w:t>
      </w:r>
      <w:r>
        <w:rPr>
          <w:rFonts w:ascii="Arial" w:hAnsi="Arial" w:cs="Arial"/>
          <w:color w:val="FF0000"/>
        </w:rPr>
        <w:t>cji deszczowej ul. Warszawskiej</w:t>
      </w:r>
      <w:r w:rsidRPr="004E78D5">
        <w:rPr>
          <w:rFonts w:ascii="Arial" w:hAnsi="Arial" w:cs="Arial"/>
          <w:color w:val="FF0000"/>
        </w:rPr>
        <w:t xml:space="preserve"> </w:t>
      </w:r>
      <w:r>
        <w:rPr>
          <w:rFonts w:ascii="Arial" w:hAnsi="Arial" w:cs="Arial"/>
          <w:color w:val="FF0000"/>
        </w:rPr>
        <w:t>w oparciu o warunki gestorów sieci.</w:t>
      </w:r>
    </w:p>
    <w:p w:rsidR="0032235F" w:rsidRPr="001D2EB4" w:rsidRDefault="0032235F" w:rsidP="0031027F">
      <w:pPr>
        <w:jc w:val="both"/>
        <w:rPr>
          <w:rFonts w:ascii="Arial" w:hAnsi="Arial" w:cs="Arial"/>
        </w:rPr>
      </w:pPr>
    </w:p>
    <w:p w:rsidR="0087289B" w:rsidRPr="004E78D5" w:rsidRDefault="001241B9" w:rsidP="0031027F">
      <w:pPr>
        <w:pStyle w:val="Akapitzlist"/>
        <w:ind w:left="0"/>
        <w:jc w:val="both"/>
        <w:rPr>
          <w:rFonts w:ascii="Arial" w:hAnsi="Arial" w:cs="Arial"/>
          <w:b/>
          <w:u w:val="single"/>
        </w:rPr>
      </w:pPr>
      <w:r w:rsidRPr="004E78D5">
        <w:rPr>
          <w:rFonts w:ascii="Arial" w:hAnsi="Arial" w:cs="Arial"/>
          <w:b/>
          <w:u w:val="single"/>
        </w:rPr>
        <w:t>Zapytanie 150</w:t>
      </w:r>
    </w:p>
    <w:p w:rsidR="00E20EDB" w:rsidRPr="004E78D5" w:rsidRDefault="00E20EDB" w:rsidP="0031027F">
      <w:pPr>
        <w:jc w:val="both"/>
        <w:rPr>
          <w:rFonts w:ascii="Arial" w:hAnsi="Arial" w:cs="Arial"/>
        </w:rPr>
      </w:pPr>
      <w:r w:rsidRPr="004E78D5">
        <w:rPr>
          <w:rFonts w:ascii="Arial" w:hAnsi="Arial" w:cs="Arial"/>
        </w:rPr>
        <w:t>W związku z brakiem decyzji środowiskowej, zwracamy się z prośbą o informację, jakie urządzenia ochrony środowiska i w jakich ilościach, należy przyjąć w ofercie? Brak wymagań powoduje, że opis przedmiot zamówienia jest niezgodny z art. 29 ust. 1 Ustawy Prawo Zamówień Publicznych i - także w tym przypadku - będzie skutkował złożeniem przez Wykonawców nieporównywalnych ofert.</w:t>
      </w:r>
    </w:p>
    <w:p w:rsidR="0032235F" w:rsidRPr="004E78D5" w:rsidRDefault="0032235F" w:rsidP="0032235F">
      <w:pPr>
        <w:pStyle w:val="Akapitzlist"/>
        <w:widowControl w:val="0"/>
        <w:autoSpaceDE w:val="0"/>
        <w:autoSpaceDN w:val="0"/>
        <w:adjustRightInd w:val="0"/>
        <w:ind w:hanging="720"/>
        <w:jc w:val="both"/>
        <w:rPr>
          <w:rFonts w:ascii="Arial" w:hAnsi="Arial" w:cs="Arial"/>
        </w:rPr>
      </w:pPr>
      <w:r w:rsidRPr="004E78D5">
        <w:rPr>
          <w:rFonts w:ascii="Arial" w:hAnsi="Arial" w:cs="Arial"/>
          <w:b/>
        </w:rPr>
        <w:t>Odpowiedź:</w:t>
      </w:r>
      <w:r w:rsidRPr="004E78D5">
        <w:rPr>
          <w:rFonts w:ascii="Arial" w:hAnsi="Arial" w:cs="Arial"/>
        </w:rPr>
        <w:t xml:space="preserve"> </w:t>
      </w:r>
    </w:p>
    <w:p w:rsidR="00781DE9" w:rsidRPr="00802380" w:rsidRDefault="00583616" w:rsidP="00781DE9">
      <w:pPr>
        <w:jc w:val="both"/>
        <w:rPr>
          <w:rFonts w:ascii="Arial" w:hAnsi="Arial" w:cs="Arial"/>
          <w:color w:val="FF0000"/>
        </w:rPr>
      </w:pPr>
      <w:r w:rsidRPr="00781DE9">
        <w:rPr>
          <w:rFonts w:ascii="Arial" w:hAnsi="Arial" w:cs="Arial"/>
          <w:color w:val="FF0000"/>
        </w:rPr>
        <w:t xml:space="preserve">Przedstawiona koncepcja jest materiałem poglądowym mającym za zadanie określić zakres </w:t>
      </w:r>
      <w:r w:rsidR="00044442" w:rsidRPr="00781DE9">
        <w:rPr>
          <w:rFonts w:ascii="Arial" w:hAnsi="Arial" w:cs="Arial"/>
          <w:color w:val="FF0000"/>
        </w:rPr>
        <w:br/>
      </w:r>
      <w:r w:rsidRPr="00781DE9">
        <w:rPr>
          <w:rFonts w:ascii="Arial" w:hAnsi="Arial" w:cs="Arial"/>
          <w:color w:val="FF0000"/>
        </w:rPr>
        <w:t>i parametry inwestycji.</w:t>
      </w:r>
      <w:r w:rsidR="00781DE9" w:rsidRPr="00781DE9">
        <w:rPr>
          <w:rFonts w:ascii="Arial" w:hAnsi="Arial" w:cs="Arial"/>
          <w:color w:val="FF0000"/>
        </w:rPr>
        <w:t xml:space="preserve"> </w:t>
      </w:r>
      <w:r w:rsidR="00781DE9" w:rsidRPr="00802380">
        <w:rPr>
          <w:rFonts w:ascii="Arial" w:hAnsi="Arial" w:cs="Arial"/>
          <w:color w:val="FF0000"/>
        </w:rPr>
        <w:t>Do przyszłego projektanta należy opracowanie projektu budowlanego zgodnie z obowiązującymi przepisami.</w:t>
      </w:r>
    </w:p>
    <w:p w:rsidR="00F604C5" w:rsidRDefault="00F604C5" w:rsidP="00F604C5">
      <w:pPr>
        <w:spacing w:line="276" w:lineRule="auto"/>
        <w:ind w:right="47"/>
        <w:jc w:val="both"/>
        <w:rPr>
          <w:color w:val="00B0F0"/>
        </w:rPr>
      </w:pPr>
    </w:p>
    <w:p w:rsidR="00781DE9" w:rsidRDefault="00781DE9" w:rsidP="00F604C5">
      <w:pPr>
        <w:spacing w:line="276" w:lineRule="auto"/>
        <w:ind w:right="47"/>
        <w:jc w:val="both"/>
        <w:rPr>
          <w:color w:val="00B0F0"/>
        </w:rPr>
      </w:pPr>
    </w:p>
    <w:p w:rsidR="00781DE9" w:rsidRPr="00781DE9" w:rsidRDefault="00781DE9" w:rsidP="00F604C5">
      <w:pPr>
        <w:spacing w:line="276" w:lineRule="auto"/>
        <w:ind w:right="47"/>
        <w:jc w:val="both"/>
        <w:rPr>
          <w:color w:val="00B0F0"/>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lastRenderedPageBreak/>
        <w:t>Zapytanie 151</w:t>
      </w:r>
    </w:p>
    <w:p w:rsidR="00E20EDB" w:rsidRPr="001D2EB4" w:rsidRDefault="00E20EDB" w:rsidP="0031027F">
      <w:pPr>
        <w:jc w:val="both"/>
        <w:rPr>
          <w:rFonts w:ascii="Arial" w:hAnsi="Arial" w:cs="Arial"/>
        </w:rPr>
      </w:pPr>
      <w:r w:rsidRPr="001D2EB4">
        <w:rPr>
          <w:rFonts w:ascii="Arial" w:hAnsi="Arial" w:cs="Arial"/>
        </w:rPr>
        <w:t xml:space="preserve">W nawiązaniu do zapisów PFU, str. 40: „Przy wszystkich skrzyżowaniach i zjazdach publicznych należy uwzględnić wykonanie pasów zjazdowych i </w:t>
      </w:r>
      <w:proofErr w:type="spellStart"/>
      <w:r w:rsidRPr="001D2EB4">
        <w:rPr>
          <w:rFonts w:ascii="Arial" w:hAnsi="Arial" w:cs="Arial"/>
        </w:rPr>
        <w:t>włączeniowych</w:t>
      </w:r>
      <w:proofErr w:type="spellEnd"/>
      <w:r w:rsidRPr="001D2EB4">
        <w:rPr>
          <w:rFonts w:ascii="Arial" w:hAnsi="Arial" w:cs="Arial"/>
        </w:rPr>
        <w:t xml:space="preserve">” prosimy </w:t>
      </w:r>
      <w:r w:rsidR="00817BB0">
        <w:rPr>
          <w:rFonts w:ascii="Arial" w:hAnsi="Arial" w:cs="Arial"/>
        </w:rPr>
        <w:br/>
      </w:r>
      <w:r w:rsidRPr="001D2EB4">
        <w:rPr>
          <w:rFonts w:ascii="Arial" w:hAnsi="Arial" w:cs="Arial"/>
        </w:rPr>
        <w:t xml:space="preserve">o doprecyzowanie na podstawie jakich przepisów należy zaprojektować pasy zjazdowe </w:t>
      </w:r>
      <w:r w:rsidR="00817BB0">
        <w:rPr>
          <w:rFonts w:ascii="Arial" w:hAnsi="Arial" w:cs="Arial"/>
        </w:rPr>
        <w:br/>
      </w:r>
      <w:r w:rsidRPr="001D2EB4">
        <w:rPr>
          <w:rFonts w:ascii="Arial" w:hAnsi="Arial" w:cs="Arial"/>
        </w:rPr>
        <w:t xml:space="preserve">i </w:t>
      </w:r>
      <w:proofErr w:type="spellStart"/>
      <w:r w:rsidRPr="001D2EB4">
        <w:rPr>
          <w:rFonts w:ascii="Arial" w:hAnsi="Arial" w:cs="Arial"/>
        </w:rPr>
        <w:t>włączeniowe</w:t>
      </w:r>
      <w:proofErr w:type="spellEnd"/>
      <w:r w:rsidRPr="001D2EB4">
        <w:rPr>
          <w:rFonts w:ascii="Arial" w:hAnsi="Arial" w:cs="Arial"/>
        </w:rPr>
        <w:t>, czy chodzi o zapisy z </w:t>
      </w:r>
      <w:proofErr w:type="spellStart"/>
      <w:r w:rsidRPr="001D2EB4">
        <w:rPr>
          <w:rFonts w:ascii="Arial" w:hAnsi="Arial" w:cs="Arial"/>
        </w:rPr>
        <w:t>Dz.U</w:t>
      </w:r>
      <w:proofErr w:type="spellEnd"/>
      <w:r w:rsidRPr="001D2EB4">
        <w:rPr>
          <w:rFonts w:ascii="Arial" w:hAnsi="Arial" w:cs="Arial"/>
        </w:rPr>
        <w:t xml:space="preserve">. z 2016r. poz. 124 Rozdział 14? Prosimy o podanie wytycznych dot. projektowania pasów zjazdowych i </w:t>
      </w:r>
      <w:proofErr w:type="spellStart"/>
      <w:r w:rsidRPr="001D2EB4">
        <w:rPr>
          <w:rFonts w:ascii="Arial" w:hAnsi="Arial" w:cs="Arial"/>
        </w:rPr>
        <w:t>włączeniowych</w:t>
      </w:r>
      <w:proofErr w:type="spellEnd"/>
      <w:r w:rsidRPr="001D2EB4">
        <w:rPr>
          <w:rFonts w:ascii="Arial" w:hAnsi="Arial" w:cs="Arial"/>
        </w:rPr>
        <w:t>.</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F26BFE" w:rsidRDefault="004E78D5" w:rsidP="00044442">
      <w:pPr>
        <w:jc w:val="both"/>
        <w:rPr>
          <w:rFonts w:ascii="Arial" w:hAnsi="Arial" w:cs="Arial"/>
          <w:color w:val="FF0000"/>
        </w:rPr>
      </w:pPr>
      <w:r>
        <w:rPr>
          <w:rFonts w:ascii="Arial" w:hAnsi="Arial" w:cs="Arial"/>
          <w:color w:val="FF0000"/>
        </w:rPr>
        <w:t xml:space="preserve">Odpowiedzi udzielono </w:t>
      </w:r>
      <w:r w:rsidR="00776C4B">
        <w:rPr>
          <w:rFonts w:ascii="Arial" w:hAnsi="Arial" w:cs="Arial"/>
          <w:color w:val="FF0000"/>
        </w:rPr>
        <w:t>przy</w:t>
      </w:r>
      <w:r>
        <w:rPr>
          <w:rFonts w:ascii="Arial" w:hAnsi="Arial" w:cs="Arial"/>
          <w:color w:val="FF0000"/>
        </w:rPr>
        <w:t xml:space="preserve"> zapytaniu 135.</w:t>
      </w:r>
    </w:p>
    <w:p w:rsidR="00F604C5" w:rsidRPr="001D2EB4" w:rsidRDefault="00F604C5" w:rsidP="0031027F">
      <w:pPr>
        <w:jc w:val="both"/>
        <w:rPr>
          <w:rFonts w:ascii="Arial" w:hAnsi="Arial" w:cs="Arial"/>
        </w:rPr>
      </w:pPr>
    </w:p>
    <w:p w:rsidR="0087289B" w:rsidRPr="001D2EB4" w:rsidRDefault="0087289B" w:rsidP="0031027F">
      <w:pPr>
        <w:pStyle w:val="Akapitzlist"/>
        <w:ind w:left="0"/>
        <w:jc w:val="both"/>
        <w:rPr>
          <w:rFonts w:ascii="Arial" w:hAnsi="Arial" w:cs="Arial"/>
          <w:b/>
          <w:u w:val="single"/>
        </w:rPr>
      </w:pPr>
      <w:r w:rsidRPr="001D2EB4">
        <w:rPr>
          <w:rFonts w:ascii="Arial" w:hAnsi="Arial" w:cs="Arial"/>
          <w:b/>
          <w:u w:val="single"/>
        </w:rPr>
        <w:t xml:space="preserve">Zapytanie </w:t>
      </w:r>
      <w:r w:rsidR="001241B9" w:rsidRPr="001D2EB4">
        <w:rPr>
          <w:rFonts w:ascii="Arial" w:hAnsi="Arial" w:cs="Arial"/>
          <w:b/>
          <w:u w:val="single"/>
        </w:rPr>
        <w:t>1</w:t>
      </w:r>
      <w:r w:rsidRPr="001D2EB4">
        <w:rPr>
          <w:rFonts w:ascii="Arial" w:hAnsi="Arial" w:cs="Arial"/>
          <w:b/>
          <w:u w:val="single"/>
        </w:rPr>
        <w:t>52</w:t>
      </w:r>
    </w:p>
    <w:p w:rsidR="00E20EDB" w:rsidRPr="001D2EB4" w:rsidRDefault="00E20EDB" w:rsidP="0031027F">
      <w:pPr>
        <w:jc w:val="both"/>
        <w:rPr>
          <w:rFonts w:ascii="Arial" w:hAnsi="Arial" w:cs="Arial"/>
        </w:rPr>
      </w:pPr>
      <w:r w:rsidRPr="001D2EB4">
        <w:rPr>
          <w:rFonts w:ascii="Arial" w:hAnsi="Arial" w:cs="Arial"/>
        </w:rPr>
        <w:t xml:space="preserve">W nawiązaniu do zapisów PFU, str. 40: „Przy wszystkich skrzyżowaniach i zjazdach publicznych należy uwzględnić wykonanie pasów zjazdowych i </w:t>
      </w:r>
      <w:proofErr w:type="spellStart"/>
      <w:r w:rsidRPr="001D2EB4">
        <w:rPr>
          <w:rFonts w:ascii="Arial" w:hAnsi="Arial" w:cs="Arial"/>
        </w:rPr>
        <w:t>włączeniowych</w:t>
      </w:r>
      <w:proofErr w:type="spellEnd"/>
      <w:r w:rsidRPr="001D2EB4">
        <w:rPr>
          <w:rFonts w:ascii="Arial" w:hAnsi="Arial" w:cs="Arial"/>
        </w:rPr>
        <w:t xml:space="preserve">” prosimy </w:t>
      </w:r>
      <w:r w:rsidR="00817BB0">
        <w:rPr>
          <w:rFonts w:ascii="Arial" w:hAnsi="Arial" w:cs="Arial"/>
        </w:rPr>
        <w:br/>
      </w:r>
      <w:r w:rsidRPr="001D2EB4">
        <w:rPr>
          <w:rFonts w:ascii="Arial" w:hAnsi="Arial" w:cs="Arial"/>
        </w:rPr>
        <w:t xml:space="preserve">o wyjaśnienie rozbieżności pomiędzy przytoczonymi wymaganiami a załączonymi rysunkami planów sytuacyjnych 1.1 -1.5 z których nie wynika, że przy wszystkich skrzyżowaniach </w:t>
      </w:r>
      <w:r w:rsidR="00817BB0">
        <w:rPr>
          <w:rFonts w:ascii="Arial" w:hAnsi="Arial" w:cs="Arial"/>
        </w:rPr>
        <w:br/>
      </w:r>
      <w:r w:rsidRPr="001D2EB4">
        <w:rPr>
          <w:rFonts w:ascii="Arial" w:hAnsi="Arial" w:cs="Arial"/>
        </w:rPr>
        <w:t xml:space="preserve">i zjazdach publicznych należy uwzględnić wykonanie pasów zjazdowych i </w:t>
      </w:r>
      <w:proofErr w:type="spellStart"/>
      <w:r w:rsidRPr="001D2EB4">
        <w:rPr>
          <w:rFonts w:ascii="Arial" w:hAnsi="Arial" w:cs="Arial"/>
        </w:rPr>
        <w:t>włączeniowych</w:t>
      </w:r>
      <w:proofErr w:type="spellEnd"/>
      <w:r w:rsidRPr="001D2EB4">
        <w:rPr>
          <w:rFonts w:ascii="Arial" w:hAnsi="Arial" w:cs="Arial"/>
        </w:rPr>
        <w:t xml:space="preserve">. Prosimy podać jednoznacznie na których skrzyżowaniach, zjazdach publicznych, wjazdach, wyjazdach należy stosować pasy zjazdowe i </w:t>
      </w:r>
      <w:proofErr w:type="spellStart"/>
      <w:r w:rsidRPr="001D2EB4">
        <w:rPr>
          <w:rFonts w:ascii="Arial" w:hAnsi="Arial" w:cs="Arial"/>
        </w:rPr>
        <w:t>włączeniowe</w:t>
      </w:r>
      <w:proofErr w:type="spellEnd"/>
      <w:r w:rsidRPr="001D2EB4">
        <w:rPr>
          <w:rFonts w:ascii="Arial" w:hAnsi="Arial" w:cs="Arial"/>
        </w:rPr>
        <w:t>.</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781DE9" w:rsidRDefault="00781DE9" w:rsidP="00781DE9">
      <w:pPr>
        <w:jc w:val="both"/>
        <w:rPr>
          <w:rFonts w:ascii="Arial" w:hAnsi="Arial" w:cs="Arial"/>
          <w:color w:val="FF0000"/>
        </w:rPr>
      </w:pPr>
      <w:r>
        <w:rPr>
          <w:rFonts w:ascii="Arial" w:hAnsi="Arial" w:cs="Arial"/>
          <w:color w:val="FF0000"/>
        </w:rPr>
        <w:t>Odpowiedzi udzielono przy zapytaniu 135.</w:t>
      </w:r>
    </w:p>
    <w:p w:rsidR="0087289B" w:rsidRPr="001D2EB4" w:rsidRDefault="0087289B" w:rsidP="0031027F">
      <w:pPr>
        <w:ind w:left="720"/>
        <w:jc w:val="both"/>
        <w:rPr>
          <w:rFonts w:ascii="Arial" w:hAnsi="Arial" w:cs="Arial"/>
        </w:rPr>
      </w:pPr>
    </w:p>
    <w:p w:rsidR="0087289B" w:rsidRPr="001D2EB4" w:rsidRDefault="001241B9" w:rsidP="0031027F">
      <w:pPr>
        <w:pStyle w:val="Akapitzlist"/>
        <w:ind w:hanging="720"/>
        <w:jc w:val="both"/>
        <w:rPr>
          <w:rFonts w:ascii="Arial" w:hAnsi="Arial" w:cs="Arial"/>
          <w:b/>
          <w:u w:val="single"/>
        </w:rPr>
      </w:pPr>
      <w:r w:rsidRPr="001D2EB4">
        <w:rPr>
          <w:rFonts w:ascii="Arial" w:hAnsi="Arial" w:cs="Arial"/>
          <w:b/>
          <w:u w:val="single"/>
        </w:rPr>
        <w:t>Zapytanie 153</w:t>
      </w:r>
    </w:p>
    <w:p w:rsidR="00E20EDB" w:rsidRPr="001D2EB4" w:rsidRDefault="00E20EDB" w:rsidP="0031027F">
      <w:pPr>
        <w:jc w:val="both"/>
        <w:rPr>
          <w:rFonts w:ascii="Arial" w:hAnsi="Arial" w:cs="Arial"/>
        </w:rPr>
      </w:pPr>
      <w:r w:rsidRPr="001D2EB4">
        <w:rPr>
          <w:rFonts w:ascii="Arial" w:hAnsi="Arial" w:cs="Arial"/>
        </w:rPr>
        <w:t>W nawiązaniu do zapisów PFU, str. 16: „</w:t>
      </w:r>
      <w:r w:rsidRPr="001D2EB4">
        <w:rPr>
          <w:rFonts w:ascii="Arial" w:hAnsi="Arial" w:cs="Arial"/>
          <w:bCs/>
        </w:rPr>
        <w:t xml:space="preserve">Przebudowie na skrzyżowanie typu rondo (turbinowe) podlega skrzyżowanie z ul. Aleksandrowicza” </w:t>
      </w:r>
      <w:r w:rsidRPr="001D2EB4">
        <w:rPr>
          <w:rFonts w:ascii="Arial" w:hAnsi="Arial" w:cs="Arial"/>
        </w:rPr>
        <w:t>prosimy o wyjaśnienie rozbieżności pomiędzy przytoczonymi wymaganiami, a załączonym rysunkiem planu sytuacyjnego 1.4 z którego nie wynika, że skrzyżowanie z ul. Aleksandrowicza należy</w:t>
      </w:r>
      <w:r w:rsidR="0087289B" w:rsidRPr="001D2EB4">
        <w:rPr>
          <w:rFonts w:ascii="Arial" w:hAnsi="Arial" w:cs="Arial"/>
        </w:rPr>
        <w:t xml:space="preserve"> </w:t>
      </w:r>
      <w:r w:rsidRPr="001D2EB4">
        <w:rPr>
          <w:rFonts w:ascii="Arial" w:hAnsi="Arial" w:cs="Arial"/>
        </w:rPr>
        <w:t xml:space="preserve">przebudować na rondo (turbinowe). </w:t>
      </w:r>
      <w:r w:rsidR="003A5E24" w:rsidRPr="001D2EB4">
        <w:rPr>
          <w:rFonts w:ascii="Arial" w:hAnsi="Arial" w:cs="Arial"/>
        </w:rPr>
        <w:br/>
      </w:r>
      <w:r w:rsidRPr="001D2EB4">
        <w:rPr>
          <w:rFonts w:ascii="Arial" w:hAnsi="Arial" w:cs="Arial"/>
        </w:rPr>
        <w:t xml:space="preserve">Z rysunku planu sytuacyjnego 1.4 wynika, że nie jest planowana przebudowa, a rozbudowa skrzyżowania. Z rysunku planu sytuacyjnego 1.4 wynika, że nie jest planowane rondo turbinowe, a rondo </w:t>
      </w:r>
      <w:proofErr w:type="spellStart"/>
      <w:r w:rsidRPr="001D2EB4">
        <w:rPr>
          <w:rFonts w:ascii="Arial" w:hAnsi="Arial" w:cs="Arial"/>
        </w:rPr>
        <w:t>dwupasowe</w:t>
      </w:r>
      <w:proofErr w:type="spellEnd"/>
      <w:r w:rsidRPr="001D2EB4">
        <w:rPr>
          <w:rFonts w:ascii="Arial" w:hAnsi="Arial" w:cs="Arial"/>
        </w:rPr>
        <w:t>. Prosimy o jednoznaczne określenie typu ronda jakie Zamawiający planuje zlecić.</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575182" w:rsidRPr="00781DE9" w:rsidRDefault="00575182" w:rsidP="00575182">
      <w:pPr>
        <w:jc w:val="both"/>
        <w:rPr>
          <w:rFonts w:ascii="Arial" w:hAnsi="Arial" w:cs="Arial"/>
          <w:color w:val="FF0000"/>
        </w:rPr>
      </w:pPr>
      <w:r w:rsidRPr="00781DE9">
        <w:rPr>
          <w:rFonts w:ascii="Arial" w:hAnsi="Arial" w:cs="Arial"/>
          <w:color w:val="FF0000"/>
        </w:rPr>
        <w:t>Przedstawiona koncepcja</w:t>
      </w:r>
      <w:r w:rsidRPr="00781DE9">
        <w:rPr>
          <w:rFonts w:ascii="Arial" w:hAnsi="Arial" w:cs="Arial"/>
          <w:b/>
          <w:color w:val="FF0000"/>
        </w:rPr>
        <w:t xml:space="preserve"> </w:t>
      </w:r>
      <w:r w:rsidRPr="00781DE9">
        <w:rPr>
          <w:rFonts w:ascii="Arial" w:hAnsi="Arial" w:cs="Arial"/>
          <w:color w:val="FF0000"/>
        </w:rPr>
        <w:t xml:space="preserve">jest materiałem poglądowym mającym za zadanie określić zakres </w:t>
      </w:r>
      <w:r w:rsidR="00781DE9">
        <w:rPr>
          <w:rFonts w:ascii="Arial" w:hAnsi="Arial" w:cs="Arial"/>
          <w:color w:val="FF0000"/>
        </w:rPr>
        <w:br/>
      </w:r>
      <w:r w:rsidRPr="00781DE9">
        <w:rPr>
          <w:rFonts w:ascii="Arial" w:hAnsi="Arial" w:cs="Arial"/>
          <w:color w:val="FF0000"/>
        </w:rPr>
        <w:t>i parametry inwestycji.</w:t>
      </w:r>
    </w:p>
    <w:p w:rsidR="00F26BFE" w:rsidRDefault="004E78D5" w:rsidP="00F26BFE">
      <w:pPr>
        <w:rPr>
          <w:rFonts w:ascii="Arial" w:hAnsi="Arial" w:cs="Arial"/>
          <w:color w:val="FF0000"/>
        </w:rPr>
      </w:pPr>
      <w:r>
        <w:rPr>
          <w:rFonts w:ascii="Arial" w:hAnsi="Arial" w:cs="Arial"/>
          <w:color w:val="FF0000"/>
        </w:rPr>
        <w:t>Zamawiający dokona zmiany zapisów PFU poprzez usunięcie wyrazu „(turbinowe)”.</w:t>
      </w:r>
    </w:p>
    <w:p w:rsidR="00575182" w:rsidRPr="001D2EB4" w:rsidRDefault="00575182" w:rsidP="0031027F">
      <w:pPr>
        <w:jc w:val="both"/>
        <w:rPr>
          <w:rFonts w:ascii="Arial" w:hAnsi="Arial" w:cs="Arial"/>
        </w:rPr>
      </w:pPr>
    </w:p>
    <w:p w:rsidR="0087289B" w:rsidRPr="001D2EB4" w:rsidRDefault="001241B9" w:rsidP="0031027F">
      <w:pPr>
        <w:jc w:val="both"/>
        <w:rPr>
          <w:rFonts w:ascii="Arial" w:hAnsi="Arial" w:cs="Arial"/>
          <w:b/>
          <w:u w:val="single"/>
        </w:rPr>
      </w:pPr>
      <w:r w:rsidRPr="001D2EB4">
        <w:rPr>
          <w:rFonts w:ascii="Arial" w:hAnsi="Arial" w:cs="Arial"/>
          <w:b/>
          <w:u w:val="single"/>
        </w:rPr>
        <w:t>Zapytanie 154</w:t>
      </w:r>
    </w:p>
    <w:p w:rsidR="00E20EDB" w:rsidRPr="001D2EB4" w:rsidRDefault="00E20EDB" w:rsidP="0031027F">
      <w:pPr>
        <w:jc w:val="both"/>
        <w:rPr>
          <w:rFonts w:ascii="Arial" w:hAnsi="Arial" w:cs="Arial"/>
        </w:rPr>
      </w:pPr>
      <w:r w:rsidRPr="001D2EB4">
        <w:rPr>
          <w:rFonts w:ascii="Arial" w:hAnsi="Arial" w:cs="Arial"/>
        </w:rPr>
        <w:t xml:space="preserve">Prosimy o określenie lokalizacji chodników. Czy chodniki powinny być zaprojektowane </w:t>
      </w:r>
      <w:r w:rsidR="003A5E24" w:rsidRPr="001D2EB4">
        <w:rPr>
          <w:rFonts w:ascii="Arial" w:hAnsi="Arial" w:cs="Arial"/>
        </w:rPr>
        <w:br/>
      </w:r>
      <w:r w:rsidRPr="001D2EB4">
        <w:rPr>
          <w:rFonts w:ascii="Arial" w:hAnsi="Arial" w:cs="Arial"/>
        </w:rPr>
        <w:t xml:space="preserve">w lokalizacjach przedstawionych w PFU na rysunkach planów sytuacyjnych 1.1 -1.5 ? Czy Zamawiający będzie wymagał wykonania chodników dodatkowo w innych lokalizacjach ?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2235F" w:rsidRPr="00F604C5" w:rsidRDefault="00F604C5" w:rsidP="0031027F">
      <w:pPr>
        <w:jc w:val="both"/>
        <w:rPr>
          <w:rFonts w:ascii="Arial" w:hAnsi="Arial" w:cs="Arial"/>
          <w:color w:val="FF0000"/>
        </w:rPr>
      </w:pPr>
      <w:r w:rsidRPr="00F604C5">
        <w:rPr>
          <w:rFonts w:ascii="Arial" w:hAnsi="Arial" w:cs="Arial"/>
          <w:color w:val="FF0000"/>
        </w:rPr>
        <w:t>Przedstawiona koncepcja</w:t>
      </w:r>
      <w:r w:rsidRPr="00F604C5">
        <w:rPr>
          <w:rFonts w:ascii="Arial" w:hAnsi="Arial" w:cs="Arial"/>
          <w:b/>
          <w:color w:val="FF0000"/>
        </w:rPr>
        <w:t xml:space="preserve"> </w:t>
      </w:r>
      <w:r w:rsidRPr="00F604C5">
        <w:rPr>
          <w:rFonts w:ascii="Arial" w:hAnsi="Arial" w:cs="Arial"/>
          <w:color w:val="FF0000"/>
        </w:rPr>
        <w:t xml:space="preserve">jest materiałem poglądowym mającym za zadanie określić zakres </w:t>
      </w:r>
      <w:r w:rsidR="004E78D5">
        <w:rPr>
          <w:rFonts w:ascii="Arial" w:hAnsi="Arial" w:cs="Arial"/>
          <w:color w:val="FF0000"/>
        </w:rPr>
        <w:br/>
      </w:r>
      <w:r w:rsidRPr="00F604C5">
        <w:rPr>
          <w:rFonts w:ascii="Arial" w:hAnsi="Arial" w:cs="Arial"/>
          <w:color w:val="FF0000"/>
        </w:rPr>
        <w:t>i parametry inwestycji.</w:t>
      </w:r>
    </w:p>
    <w:p w:rsidR="00F26BFE" w:rsidRPr="009A5761" w:rsidRDefault="009A5761" w:rsidP="00F26BFE">
      <w:pPr>
        <w:jc w:val="both"/>
        <w:rPr>
          <w:rFonts w:ascii="Arial" w:hAnsi="Arial" w:cs="Arial"/>
          <w:color w:val="FF0000"/>
        </w:rPr>
      </w:pPr>
      <w:r w:rsidRPr="009A5761">
        <w:rPr>
          <w:rFonts w:ascii="Arial" w:hAnsi="Arial" w:cs="Arial"/>
          <w:color w:val="FF0000"/>
        </w:rPr>
        <w:t>Dalej p</w:t>
      </w:r>
      <w:r w:rsidR="00F26BFE" w:rsidRPr="009A5761">
        <w:rPr>
          <w:rFonts w:ascii="Arial" w:hAnsi="Arial" w:cs="Arial"/>
          <w:color w:val="FF0000"/>
        </w:rPr>
        <w:t xml:space="preserve">atrz </w:t>
      </w:r>
      <w:r w:rsidRPr="009A5761">
        <w:rPr>
          <w:rFonts w:ascii="Arial" w:hAnsi="Arial" w:cs="Arial"/>
          <w:color w:val="FF0000"/>
        </w:rPr>
        <w:t xml:space="preserve">odpowiedź na </w:t>
      </w:r>
      <w:r w:rsidR="00781DE9">
        <w:rPr>
          <w:rFonts w:ascii="Arial" w:hAnsi="Arial" w:cs="Arial"/>
          <w:color w:val="FF0000"/>
        </w:rPr>
        <w:t>zapytanie</w:t>
      </w:r>
      <w:r w:rsidR="00F26BFE" w:rsidRPr="009A5761">
        <w:rPr>
          <w:rFonts w:ascii="Arial" w:hAnsi="Arial" w:cs="Arial"/>
          <w:color w:val="FF0000"/>
        </w:rPr>
        <w:t xml:space="preserve"> 103</w:t>
      </w:r>
      <w:r>
        <w:rPr>
          <w:rFonts w:ascii="Arial" w:hAnsi="Arial" w:cs="Arial"/>
          <w:color w:val="FF0000"/>
        </w:rPr>
        <w:t>.</w:t>
      </w:r>
    </w:p>
    <w:p w:rsidR="00F604C5" w:rsidRPr="001D2EB4" w:rsidRDefault="00F604C5" w:rsidP="0031027F">
      <w:pPr>
        <w:jc w:val="both"/>
        <w:rPr>
          <w:rFonts w:ascii="Arial" w:hAnsi="Arial" w:cs="Arial"/>
        </w:rPr>
      </w:pPr>
    </w:p>
    <w:p w:rsidR="0087289B" w:rsidRPr="001D2EB4" w:rsidRDefault="001241B9" w:rsidP="0031027F">
      <w:pPr>
        <w:jc w:val="both"/>
        <w:rPr>
          <w:rFonts w:ascii="Arial" w:hAnsi="Arial" w:cs="Arial"/>
          <w:b/>
          <w:u w:val="single"/>
        </w:rPr>
      </w:pPr>
      <w:r w:rsidRPr="001D2EB4">
        <w:rPr>
          <w:rFonts w:ascii="Arial" w:hAnsi="Arial" w:cs="Arial"/>
          <w:b/>
          <w:u w:val="single"/>
        </w:rPr>
        <w:t>Zapytanie 155</w:t>
      </w:r>
    </w:p>
    <w:p w:rsidR="00E20EDB" w:rsidRDefault="00E20EDB" w:rsidP="0031027F">
      <w:pPr>
        <w:jc w:val="both"/>
        <w:rPr>
          <w:rFonts w:ascii="Arial" w:hAnsi="Arial" w:cs="Arial"/>
        </w:rPr>
      </w:pPr>
      <w:r w:rsidRPr="001D2EB4">
        <w:rPr>
          <w:rFonts w:ascii="Arial" w:hAnsi="Arial" w:cs="Arial"/>
        </w:rPr>
        <w:t xml:space="preserve">Prosimy o określenie lokalizacji ścieżek rowerowych. Czy ścieżki rowerowe powinny być zaprojektowane w lokalizacjach przedstawionych w PFU na rysunkach planów sytuacyjnych </w:t>
      </w:r>
      <w:r w:rsidR="003A5E24" w:rsidRPr="001D2EB4">
        <w:rPr>
          <w:rFonts w:ascii="Arial" w:hAnsi="Arial" w:cs="Arial"/>
        </w:rPr>
        <w:br/>
      </w:r>
      <w:r w:rsidRPr="001D2EB4">
        <w:rPr>
          <w:rFonts w:ascii="Arial" w:hAnsi="Arial" w:cs="Arial"/>
        </w:rPr>
        <w:t xml:space="preserve">1.1 -1.5 ? Czy Zamawiający będzie wymagał wykonania ścieżek rowerowych dodatkowo </w:t>
      </w:r>
      <w:r w:rsidR="003A5E24" w:rsidRPr="001D2EB4">
        <w:rPr>
          <w:rFonts w:ascii="Arial" w:hAnsi="Arial" w:cs="Arial"/>
        </w:rPr>
        <w:br/>
      </w:r>
      <w:r w:rsidRPr="001D2EB4">
        <w:rPr>
          <w:rFonts w:ascii="Arial" w:hAnsi="Arial" w:cs="Arial"/>
        </w:rPr>
        <w:t xml:space="preserve">w innych lokalizacjach ? </w:t>
      </w:r>
    </w:p>
    <w:p w:rsidR="00781DE9" w:rsidRDefault="00781DE9" w:rsidP="0031027F">
      <w:pPr>
        <w:jc w:val="both"/>
        <w:rPr>
          <w:rFonts w:ascii="Arial" w:hAnsi="Arial" w:cs="Arial"/>
        </w:rPr>
      </w:pPr>
    </w:p>
    <w:p w:rsidR="00781DE9" w:rsidRDefault="00781DE9" w:rsidP="0031027F">
      <w:pPr>
        <w:jc w:val="both"/>
        <w:rPr>
          <w:rFonts w:ascii="Arial" w:hAnsi="Arial" w:cs="Arial"/>
        </w:rPr>
      </w:pPr>
    </w:p>
    <w:p w:rsidR="00781DE9" w:rsidRPr="001D2EB4" w:rsidRDefault="00781DE9" w:rsidP="0031027F">
      <w:pPr>
        <w:jc w:val="both"/>
        <w:rPr>
          <w:rFonts w:ascii="Arial" w:hAnsi="Arial" w:cs="Arial"/>
        </w:rPr>
      </w:pP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lastRenderedPageBreak/>
        <w:t>Odpowiedź:</w:t>
      </w:r>
      <w:r w:rsidRPr="001D2EB4">
        <w:rPr>
          <w:rFonts w:ascii="Arial" w:hAnsi="Arial" w:cs="Arial"/>
        </w:rPr>
        <w:t xml:space="preserve"> </w:t>
      </w:r>
    </w:p>
    <w:p w:rsidR="0032235F" w:rsidRPr="00660C35" w:rsidRDefault="00660C35" w:rsidP="0031027F">
      <w:pPr>
        <w:jc w:val="both"/>
        <w:rPr>
          <w:rFonts w:ascii="Arial" w:hAnsi="Arial" w:cs="Arial"/>
          <w:color w:val="FF0000"/>
        </w:rPr>
      </w:pPr>
      <w:r w:rsidRPr="00660C35">
        <w:rPr>
          <w:rFonts w:ascii="Arial" w:hAnsi="Arial" w:cs="Arial"/>
          <w:color w:val="FF0000"/>
        </w:rPr>
        <w:t>Przedstawiona koncepcja</w:t>
      </w:r>
      <w:r w:rsidRPr="00660C35">
        <w:rPr>
          <w:rFonts w:ascii="Arial" w:hAnsi="Arial" w:cs="Arial"/>
          <w:b/>
          <w:color w:val="FF0000"/>
        </w:rPr>
        <w:t xml:space="preserve"> </w:t>
      </w:r>
      <w:r w:rsidRPr="00660C35">
        <w:rPr>
          <w:rFonts w:ascii="Arial" w:hAnsi="Arial" w:cs="Arial"/>
          <w:color w:val="FF0000"/>
        </w:rPr>
        <w:t xml:space="preserve">jest materiałem poglądowym mającym za zadanie określić zakres </w:t>
      </w:r>
      <w:r w:rsidR="00781DE9">
        <w:rPr>
          <w:rFonts w:ascii="Arial" w:hAnsi="Arial" w:cs="Arial"/>
          <w:color w:val="FF0000"/>
        </w:rPr>
        <w:br/>
      </w:r>
      <w:r w:rsidRPr="00660C35">
        <w:rPr>
          <w:rFonts w:ascii="Arial" w:hAnsi="Arial" w:cs="Arial"/>
          <w:color w:val="FF0000"/>
        </w:rPr>
        <w:t>i parametry inwestycji.</w:t>
      </w:r>
    </w:p>
    <w:p w:rsidR="009A5761" w:rsidRPr="009A5761" w:rsidRDefault="009A5761" w:rsidP="009A5761">
      <w:pPr>
        <w:jc w:val="both"/>
        <w:rPr>
          <w:rFonts w:ascii="Arial" w:hAnsi="Arial" w:cs="Arial"/>
          <w:color w:val="FF0000"/>
        </w:rPr>
      </w:pPr>
      <w:r w:rsidRPr="009A5761">
        <w:rPr>
          <w:rFonts w:ascii="Arial" w:hAnsi="Arial" w:cs="Arial"/>
          <w:color w:val="FF0000"/>
        </w:rPr>
        <w:t xml:space="preserve">Dalej patrz odpowiedź na </w:t>
      </w:r>
      <w:r w:rsidR="00781DE9">
        <w:rPr>
          <w:rFonts w:ascii="Arial" w:hAnsi="Arial" w:cs="Arial"/>
          <w:color w:val="FF0000"/>
        </w:rPr>
        <w:t>zapytanie</w:t>
      </w:r>
      <w:r w:rsidRPr="009A5761">
        <w:rPr>
          <w:rFonts w:ascii="Arial" w:hAnsi="Arial" w:cs="Arial"/>
          <w:color w:val="FF0000"/>
        </w:rPr>
        <w:t xml:space="preserve"> 103</w:t>
      </w:r>
      <w:r>
        <w:rPr>
          <w:rFonts w:ascii="Arial" w:hAnsi="Arial" w:cs="Arial"/>
          <w:color w:val="FF0000"/>
        </w:rPr>
        <w:t>.</w:t>
      </w:r>
    </w:p>
    <w:p w:rsidR="00660C35" w:rsidRDefault="00660C35" w:rsidP="0031027F">
      <w:pPr>
        <w:jc w:val="both"/>
        <w:rPr>
          <w:rFonts w:ascii="Arial" w:hAnsi="Arial" w:cs="Arial"/>
        </w:rPr>
      </w:pPr>
    </w:p>
    <w:p w:rsidR="0087289B"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156</w:t>
      </w:r>
    </w:p>
    <w:p w:rsidR="00E20EDB" w:rsidRPr="001D2EB4" w:rsidRDefault="00E20EDB" w:rsidP="0031027F">
      <w:pPr>
        <w:jc w:val="both"/>
        <w:rPr>
          <w:rFonts w:ascii="Arial" w:hAnsi="Arial" w:cs="Arial"/>
        </w:rPr>
      </w:pPr>
      <w:r w:rsidRPr="001D2EB4">
        <w:rPr>
          <w:rFonts w:ascii="Arial" w:hAnsi="Arial" w:cs="Arial"/>
        </w:rPr>
        <w:t xml:space="preserve">Prosimy o określenie lokalizacji ciągów pieszo-rowerowych. Czy ciągi pieszo-rowerowe powinny być zaprojektowane w lokalizacjach przedstawionych w PFU na rysunkach planów sytuacyjnych 1.1 -1.5 ? Czy Zamawiający będzie wymagał wykonania ciągów pieszo-rowerowych dodatkowo w innych lokalizacjach ?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2235F" w:rsidRPr="00660C35" w:rsidRDefault="00660C35" w:rsidP="0031027F">
      <w:pPr>
        <w:jc w:val="both"/>
        <w:rPr>
          <w:rFonts w:ascii="Arial" w:hAnsi="Arial" w:cs="Arial"/>
          <w:color w:val="FF0000"/>
        </w:rPr>
      </w:pPr>
      <w:r w:rsidRPr="00660C35">
        <w:rPr>
          <w:rFonts w:ascii="Arial" w:hAnsi="Arial" w:cs="Arial"/>
          <w:color w:val="FF0000"/>
        </w:rPr>
        <w:t>Przedstawiona koncepcja</w:t>
      </w:r>
      <w:r w:rsidRPr="00660C35">
        <w:rPr>
          <w:rFonts w:ascii="Arial" w:hAnsi="Arial" w:cs="Arial"/>
          <w:b/>
          <w:color w:val="FF0000"/>
        </w:rPr>
        <w:t xml:space="preserve"> </w:t>
      </w:r>
      <w:r w:rsidRPr="00660C35">
        <w:rPr>
          <w:rFonts w:ascii="Arial" w:hAnsi="Arial" w:cs="Arial"/>
          <w:color w:val="FF0000"/>
        </w:rPr>
        <w:t xml:space="preserve">jest materiałem poglądowym mającym za zadanie określić zakres </w:t>
      </w:r>
      <w:r w:rsidR="00044442">
        <w:rPr>
          <w:rFonts w:ascii="Arial" w:hAnsi="Arial" w:cs="Arial"/>
          <w:color w:val="FF0000"/>
        </w:rPr>
        <w:br/>
      </w:r>
      <w:r w:rsidRPr="00660C35">
        <w:rPr>
          <w:rFonts w:ascii="Arial" w:hAnsi="Arial" w:cs="Arial"/>
          <w:color w:val="FF0000"/>
        </w:rPr>
        <w:t>i parametry inwestycji.</w:t>
      </w:r>
    </w:p>
    <w:p w:rsidR="00660C35" w:rsidRPr="001D2EB4" w:rsidRDefault="00660C35" w:rsidP="0031027F">
      <w:pPr>
        <w:jc w:val="both"/>
        <w:rPr>
          <w:rFonts w:ascii="Arial" w:hAnsi="Arial" w:cs="Arial"/>
        </w:rPr>
      </w:pPr>
    </w:p>
    <w:p w:rsidR="00EE5162"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157</w:t>
      </w:r>
    </w:p>
    <w:p w:rsidR="00E20EDB" w:rsidRPr="001D2EB4" w:rsidRDefault="00E20EDB" w:rsidP="0031027F">
      <w:pPr>
        <w:jc w:val="both"/>
        <w:rPr>
          <w:rFonts w:ascii="Arial" w:hAnsi="Arial" w:cs="Arial"/>
        </w:rPr>
      </w:pPr>
      <w:r w:rsidRPr="001D2EB4">
        <w:rPr>
          <w:rFonts w:ascii="Arial" w:hAnsi="Arial" w:cs="Arial"/>
        </w:rPr>
        <w:t>Jakiej generacji folię należy zastosować do oznakowania pionowego?</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F26BFE" w:rsidRDefault="00F26BFE" w:rsidP="00044442">
      <w:pPr>
        <w:jc w:val="both"/>
        <w:rPr>
          <w:rFonts w:ascii="Arial" w:hAnsi="Arial" w:cs="Arial"/>
          <w:color w:val="FF0000"/>
        </w:rPr>
      </w:pPr>
      <w:r w:rsidRPr="00660C35">
        <w:rPr>
          <w:rFonts w:ascii="Arial" w:hAnsi="Arial" w:cs="Arial"/>
          <w:color w:val="FF0000"/>
        </w:rPr>
        <w:t>Do oznakowania pionowego należy stosować folię II generacji</w:t>
      </w:r>
      <w:r>
        <w:rPr>
          <w:rFonts w:ascii="Arial" w:hAnsi="Arial" w:cs="Arial"/>
          <w:color w:val="FF0000"/>
        </w:rPr>
        <w:t xml:space="preserve">, na ścieżkach rowerowych </w:t>
      </w:r>
      <w:r w:rsidR="009A5761">
        <w:rPr>
          <w:rFonts w:ascii="Arial" w:hAnsi="Arial" w:cs="Arial"/>
          <w:color w:val="FF0000"/>
        </w:rPr>
        <w:br/>
      </w:r>
      <w:r>
        <w:rPr>
          <w:rFonts w:ascii="Arial" w:hAnsi="Arial" w:cs="Arial"/>
          <w:color w:val="FF0000"/>
        </w:rPr>
        <w:t>I generacji.</w:t>
      </w:r>
    </w:p>
    <w:p w:rsidR="00660C35" w:rsidRPr="001D2EB4" w:rsidRDefault="00660C35" w:rsidP="0031027F">
      <w:pPr>
        <w:jc w:val="both"/>
        <w:rPr>
          <w:rFonts w:ascii="Arial" w:hAnsi="Arial" w:cs="Arial"/>
        </w:rPr>
      </w:pPr>
    </w:p>
    <w:p w:rsidR="00EE5162"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158</w:t>
      </w:r>
    </w:p>
    <w:p w:rsidR="00E20EDB" w:rsidRPr="001D2EB4" w:rsidRDefault="00E20EDB" w:rsidP="0031027F">
      <w:pPr>
        <w:jc w:val="both"/>
        <w:rPr>
          <w:rFonts w:ascii="Arial" w:hAnsi="Arial" w:cs="Arial"/>
        </w:rPr>
      </w:pPr>
      <w:r w:rsidRPr="001D2EB4">
        <w:rPr>
          <w:rFonts w:ascii="Arial" w:hAnsi="Arial" w:cs="Arial"/>
        </w:rPr>
        <w:t xml:space="preserve">W związku z dużym nakładem pracy spoczywającym na oferentach przed przygotowaniem oferty, takich jak np. rozpoznanie geologiczne, pomiary geodezyjne, analizę warunków środowiskowych, oraz wiele innych, wnosimy o przesunięcie terminu złożenia oferty </w:t>
      </w:r>
      <w:r w:rsidR="003A5E24" w:rsidRPr="001D2EB4">
        <w:rPr>
          <w:rFonts w:ascii="Arial" w:hAnsi="Arial" w:cs="Arial"/>
        </w:rPr>
        <w:br/>
      </w:r>
      <w:r w:rsidRPr="001D2EB4">
        <w:rPr>
          <w:rFonts w:ascii="Arial" w:hAnsi="Arial" w:cs="Arial"/>
        </w:rPr>
        <w:t>z 20.06.2022r. o co najmniej 60 dni.</w:t>
      </w:r>
    </w:p>
    <w:p w:rsidR="0032235F" w:rsidRPr="00755EB3"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60C35" w:rsidRPr="009A5761" w:rsidRDefault="009A5761" w:rsidP="00660C35">
      <w:pPr>
        <w:spacing w:line="276" w:lineRule="auto"/>
        <w:ind w:right="47"/>
        <w:jc w:val="both"/>
        <w:rPr>
          <w:rFonts w:ascii="Arial" w:hAnsi="Arial" w:cs="Arial"/>
          <w:color w:val="FF0000"/>
        </w:rPr>
      </w:pPr>
      <w:r w:rsidRPr="009A5761">
        <w:rPr>
          <w:rFonts w:ascii="Arial" w:hAnsi="Arial" w:cs="Arial"/>
          <w:color w:val="FF0000"/>
        </w:rPr>
        <w:t>Zamawiający przesunął termin składania ofert</w:t>
      </w:r>
      <w:r w:rsidR="001A5191" w:rsidRPr="009A5761">
        <w:rPr>
          <w:rFonts w:ascii="Arial" w:hAnsi="Arial" w:cs="Arial"/>
          <w:color w:val="FF0000"/>
        </w:rPr>
        <w:t>.</w:t>
      </w:r>
    </w:p>
    <w:p w:rsidR="0032235F" w:rsidRPr="001D2EB4" w:rsidRDefault="0032235F" w:rsidP="0031027F">
      <w:pPr>
        <w:jc w:val="both"/>
        <w:rPr>
          <w:rFonts w:ascii="Arial" w:hAnsi="Arial" w:cs="Arial"/>
        </w:rPr>
      </w:pPr>
    </w:p>
    <w:p w:rsidR="00EE5162" w:rsidRPr="001D2EB4" w:rsidRDefault="001241B9" w:rsidP="0031027F">
      <w:pPr>
        <w:pStyle w:val="Akapitzlist"/>
        <w:ind w:left="0"/>
        <w:jc w:val="both"/>
        <w:rPr>
          <w:rFonts w:ascii="Arial" w:hAnsi="Arial" w:cs="Arial"/>
          <w:b/>
          <w:u w:val="single"/>
        </w:rPr>
      </w:pPr>
      <w:r w:rsidRPr="001D2EB4">
        <w:rPr>
          <w:rFonts w:ascii="Arial" w:hAnsi="Arial" w:cs="Arial"/>
          <w:b/>
          <w:u w:val="single"/>
        </w:rPr>
        <w:t>Zapytanie 159</w:t>
      </w:r>
    </w:p>
    <w:p w:rsidR="00E20EDB" w:rsidRPr="001D2EB4" w:rsidRDefault="00E20EDB" w:rsidP="0031027F">
      <w:pPr>
        <w:jc w:val="both"/>
        <w:rPr>
          <w:rFonts w:ascii="Arial" w:hAnsi="Arial" w:cs="Arial"/>
        </w:rPr>
      </w:pPr>
      <w:r w:rsidRPr="001D2EB4">
        <w:rPr>
          <w:rFonts w:ascii="Arial" w:hAnsi="Arial" w:cs="Arial"/>
        </w:rPr>
        <w:t>Czy należy przewidzieć wykonanie ochrony akustycznej w postaci ekranów wzdłuż projektowanej ul. Warszawskiej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32235F" w:rsidRDefault="00660C35" w:rsidP="0031027F">
      <w:pPr>
        <w:jc w:val="both"/>
        <w:rPr>
          <w:rFonts w:ascii="Arial" w:hAnsi="Arial" w:cs="Arial"/>
          <w:color w:val="FF0000"/>
        </w:rPr>
      </w:pPr>
      <w:r w:rsidRPr="00660C35">
        <w:rPr>
          <w:rFonts w:ascii="Arial" w:hAnsi="Arial" w:cs="Arial"/>
          <w:color w:val="FF0000"/>
        </w:rPr>
        <w:t>Zakres, lokalizacja oraz typ urządzeń ochrony akustycznej wynikać będzie z uzyskanej DŚU.</w:t>
      </w:r>
    </w:p>
    <w:p w:rsidR="009C755D" w:rsidRPr="00660C35" w:rsidRDefault="009C755D" w:rsidP="0031027F">
      <w:pPr>
        <w:jc w:val="both"/>
        <w:rPr>
          <w:rFonts w:ascii="Arial" w:hAnsi="Arial" w:cs="Arial"/>
          <w:color w:val="FF0000"/>
        </w:rPr>
      </w:pPr>
    </w:p>
    <w:p w:rsidR="00EE5162" w:rsidRPr="001D2EB4" w:rsidRDefault="001241B9" w:rsidP="0031027F">
      <w:pPr>
        <w:pStyle w:val="Akapitzlist"/>
        <w:ind w:left="0"/>
        <w:jc w:val="both"/>
        <w:rPr>
          <w:rFonts w:ascii="Arial" w:hAnsi="Arial" w:cs="Arial"/>
          <w:b/>
          <w:u w:val="single"/>
        </w:rPr>
      </w:pPr>
      <w:r w:rsidRPr="001D2EB4">
        <w:rPr>
          <w:rFonts w:ascii="Arial" w:hAnsi="Arial" w:cs="Arial"/>
          <w:b/>
          <w:u w:val="single"/>
        </w:rPr>
        <w:t>Zapy</w:t>
      </w:r>
      <w:r w:rsidR="00342BC6" w:rsidRPr="001D2EB4">
        <w:rPr>
          <w:rFonts w:ascii="Arial" w:hAnsi="Arial" w:cs="Arial"/>
          <w:b/>
          <w:u w:val="single"/>
        </w:rPr>
        <w:t>tanie 160</w:t>
      </w:r>
    </w:p>
    <w:p w:rsidR="00E20EDB" w:rsidRPr="001D2EB4" w:rsidRDefault="00E20EDB" w:rsidP="0031027F">
      <w:pPr>
        <w:jc w:val="both"/>
        <w:rPr>
          <w:rFonts w:ascii="Arial" w:hAnsi="Arial" w:cs="Arial"/>
        </w:rPr>
      </w:pPr>
      <w:r w:rsidRPr="001D2EB4">
        <w:rPr>
          <w:rFonts w:ascii="Arial" w:hAnsi="Arial" w:cs="Arial"/>
        </w:rPr>
        <w:t xml:space="preserve">Minimalne odstępy między skrzyżowaniami w ciągu ul. Warszawskiej przedstawione w PFU na planach sytuacyjnych 1.1 -1.5 są mniejsze od dopuszczalnych w terenie zabudowanym, wynoszących wyjątkowo 400 m na podstawie </w:t>
      </w:r>
      <w:proofErr w:type="spellStart"/>
      <w:r w:rsidRPr="001D2EB4">
        <w:rPr>
          <w:rFonts w:ascii="Arial" w:hAnsi="Arial" w:cs="Arial"/>
        </w:rPr>
        <w:t>Dz.U</w:t>
      </w:r>
      <w:proofErr w:type="spellEnd"/>
      <w:r w:rsidRPr="001D2EB4">
        <w:rPr>
          <w:rFonts w:ascii="Arial" w:hAnsi="Arial" w:cs="Arial"/>
        </w:rPr>
        <w:t>. z 2016r. poz. 124. Czy Zamawiający posiada stosowne odstępstwa od przepisów techniczno - budowlanych, lub czy planuje o takie odstępstwo wystąpić?</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60C35" w:rsidRPr="00660C35" w:rsidRDefault="00660C35" w:rsidP="00660C35">
      <w:pPr>
        <w:jc w:val="both"/>
        <w:rPr>
          <w:rFonts w:ascii="Arial" w:hAnsi="Arial" w:cs="Arial"/>
          <w:color w:val="FF0000"/>
        </w:rPr>
      </w:pPr>
      <w:r w:rsidRPr="00660C35">
        <w:rPr>
          <w:rFonts w:ascii="Arial" w:hAnsi="Arial" w:cs="Arial"/>
          <w:color w:val="FF0000"/>
        </w:rPr>
        <w:t>Uzyskanie</w:t>
      </w:r>
      <w:r w:rsidRPr="00660C35">
        <w:rPr>
          <w:rFonts w:ascii="Arial" w:hAnsi="Arial" w:cs="Arial"/>
          <w:b/>
          <w:color w:val="FF0000"/>
        </w:rPr>
        <w:t xml:space="preserve"> </w:t>
      </w:r>
      <w:r w:rsidRPr="00660C35">
        <w:rPr>
          <w:rFonts w:ascii="Arial" w:hAnsi="Arial" w:cs="Arial"/>
          <w:color w:val="FF0000"/>
        </w:rPr>
        <w:t>odstępstw od przepisów techniczno – budowlanych, jako element projektu budowlanego, należy do obowiązków Wykonawcy.</w:t>
      </w:r>
    </w:p>
    <w:p w:rsidR="0032235F" w:rsidRPr="001D2EB4" w:rsidRDefault="0032235F" w:rsidP="0031027F">
      <w:pPr>
        <w:jc w:val="both"/>
        <w:rPr>
          <w:rFonts w:ascii="Arial" w:hAnsi="Arial" w:cs="Arial"/>
        </w:rPr>
      </w:pPr>
    </w:p>
    <w:p w:rsidR="00EE5162" w:rsidRPr="00182A7E" w:rsidRDefault="00342BC6" w:rsidP="0031027F">
      <w:pPr>
        <w:pStyle w:val="Akapitzlist"/>
        <w:ind w:left="0"/>
        <w:jc w:val="both"/>
        <w:rPr>
          <w:rFonts w:ascii="Arial" w:hAnsi="Arial" w:cs="Arial"/>
          <w:b/>
          <w:u w:val="single"/>
        </w:rPr>
      </w:pPr>
      <w:r w:rsidRPr="00182A7E">
        <w:rPr>
          <w:rFonts w:ascii="Arial" w:hAnsi="Arial" w:cs="Arial"/>
          <w:b/>
          <w:u w:val="single"/>
        </w:rPr>
        <w:t>Zapytanie 161</w:t>
      </w:r>
    </w:p>
    <w:p w:rsidR="00E20EDB" w:rsidRPr="00182A7E" w:rsidRDefault="00E20EDB" w:rsidP="0031027F">
      <w:pPr>
        <w:jc w:val="both"/>
        <w:rPr>
          <w:rFonts w:ascii="Arial" w:hAnsi="Arial" w:cs="Arial"/>
        </w:rPr>
      </w:pPr>
      <w:r w:rsidRPr="00182A7E">
        <w:rPr>
          <w:rFonts w:ascii="Arial" w:hAnsi="Arial" w:cs="Arial"/>
        </w:rPr>
        <w:t>Czy Wykonawca w swojej cenie ma ująć wykonanie opaski z kostki betonowej wzdłuż krawężników od strony środkowego pasa dzielącego lub od strony bocznych pasów dzielących przy ul. Warszawskiej ?</w:t>
      </w:r>
    </w:p>
    <w:p w:rsidR="006A50CD" w:rsidRPr="000716A1" w:rsidRDefault="006A50CD" w:rsidP="0031027F">
      <w:pPr>
        <w:widowControl w:val="0"/>
        <w:autoSpaceDE w:val="0"/>
        <w:autoSpaceDN w:val="0"/>
        <w:adjustRightInd w:val="0"/>
        <w:jc w:val="both"/>
        <w:rPr>
          <w:rFonts w:ascii="Arial" w:hAnsi="Arial" w:cs="Arial"/>
        </w:rPr>
      </w:pPr>
      <w:r w:rsidRPr="000716A1">
        <w:rPr>
          <w:rFonts w:ascii="Arial" w:hAnsi="Arial" w:cs="Arial"/>
          <w:b/>
        </w:rPr>
        <w:t>Odpowiedź:</w:t>
      </w:r>
      <w:r w:rsidRPr="000716A1">
        <w:rPr>
          <w:rFonts w:ascii="Arial" w:hAnsi="Arial" w:cs="Arial"/>
        </w:rPr>
        <w:t xml:space="preserve"> </w:t>
      </w:r>
    </w:p>
    <w:p w:rsidR="00660C35" w:rsidRPr="009A5761" w:rsidRDefault="00034139" w:rsidP="00044442">
      <w:pPr>
        <w:jc w:val="both"/>
        <w:rPr>
          <w:color w:val="FF0000"/>
        </w:rPr>
      </w:pPr>
      <w:r w:rsidRPr="009A5761">
        <w:rPr>
          <w:rFonts w:ascii="Arial" w:hAnsi="Arial" w:cs="Arial"/>
          <w:color w:val="FF0000"/>
        </w:rPr>
        <w:t>Do przyszłego projektanta należy opracowanie</w:t>
      </w:r>
      <w:r w:rsidR="00044442" w:rsidRPr="009A5761">
        <w:rPr>
          <w:rFonts w:ascii="Arial" w:hAnsi="Arial" w:cs="Arial"/>
          <w:color w:val="FF0000"/>
        </w:rPr>
        <w:t xml:space="preserve"> projektu budowlanego zgodnie </w:t>
      </w:r>
      <w:r w:rsidR="00044442" w:rsidRPr="009A5761">
        <w:rPr>
          <w:rFonts w:ascii="Arial" w:hAnsi="Arial" w:cs="Arial"/>
          <w:color w:val="FF0000"/>
        </w:rPr>
        <w:br/>
        <w:t xml:space="preserve">z </w:t>
      </w:r>
      <w:r w:rsidRPr="009A5761">
        <w:rPr>
          <w:rFonts w:ascii="Arial" w:hAnsi="Arial" w:cs="Arial"/>
          <w:color w:val="FF0000"/>
        </w:rPr>
        <w:t>obowiązującymi przepisami.</w:t>
      </w:r>
    </w:p>
    <w:p w:rsidR="006A50CD" w:rsidRPr="001D2EB4" w:rsidRDefault="00342BC6" w:rsidP="0031027F">
      <w:pPr>
        <w:jc w:val="both"/>
        <w:rPr>
          <w:rFonts w:ascii="Arial" w:hAnsi="Arial" w:cs="Arial"/>
          <w:b/>
          <w:u w:val="single"/>
        </w:rPr>
      </w:pPr>
      <w:r w:rsidRPr="001D2EB4">
        <w:rPr>
          <w:rFonts w:ascii="Arial" w:hAnsi="Arial" w:cs="Arial"/>
          <w:b/>
          <w:u w:val="single"/>
        </w:rPr>
        <w:lastRenderedPageBreak/>
        <w:t>Zapytanie 162</w:t>
      </w:r>
    </w:p>
    <w:p w:rsidR="00E20EDB" w:rsidRPr="001D2EB4" w:rsidRDefault="00E20EDB" w:rsidP="0031027F">
      <w:pPr>
        <w:jc w:val="both"/>
        <w:rPr>
          <w:rFonts w:ascii="Arial" w:hAnsi="Arial" w:cs="Arial"/>
        </w:rPr>
      </w:pPr>
      <w:r w:rsidRPr="001D2EB4">
        <w:rPr>
          <w:rFonts w:ascii="Arial" w:hAnsi="Arial" w:cs="Arial"/>
        </w:rPr>
        <w:t xml:space="preserve">Czy na przeznaczonym do przebudowy odcinku ul. </w:t>
      </w:r>
      <w:proofErr w:type="spellStart"/>
      <w:r w:rsidRPr="001D2EB4">
        <w:rPr>
          <w:rFonts w:ascii="Arial" w:hAnsi="Arial" w:cs="Arial"/>
        </w:rPr>
        <w:t>Kwateckiej</w:t>
      </w:r>
      <w:proofErr w:type="spellEnd"/>
      <w:r w:rsidRPr="001D2EB4">
        <w:rPr>
          <w:rFonts w:ascii="Arial" w:hAnsi="Arial" w:cs="Arial"/>
        </w:rPr>
        <w:t xml:space="preserve"> należy zaplanować nowy odcinek chodnika, który połączy istniejący chodnik przy ul. </w:t>
      </w:r>
      <w:proofErr w:type="spellStart"/>
      <w:r w:rsidRPr="001D2EB4">
        <w:rPr>
          <w:rFonts w:ascii="Arial" w:hAnsi="Arial" w:cs="Arial"/>
        </w:rPr>
        <w:t>Kwateckiej</w:t>
      </w:r>
      <w:proofErr w:type="spellEnd"/>
      <w:r w:rsidRPr="001D2EB4">
        <w:rPr>
          <w:rFonts w:ascii="Arial" w:hAnsi="Arial" w:cs="Arial"/>
        </w:rPr>
        <w:t xml:space="preserve"> z projektowanym chodnikiem w ciągu ul. Warszawskiej ? </w:t>
      </w:r>
    </w:p>
    <w:p w:rsidR="001A5191" w:rsidRDefault="0032235F" w:rsidP="0032235F">
      <w:pPr>
        <w:pStyle w:val="Akapitzlist"/>
        <w:widowControl w:val="0"/>
        <w:autoSpaceDE w:val="0"/>
        <w:autoSpaceDN w:val="0"/>
        <w:adjustRightInd w:val="0"/>
        <w:ind w:hanging="720"/>
        <w:jc w:val="both"/>
        <w:rPr>
          <w:rFonts w:ascii="Arial" w:hAnsi="Arial" w:cs="Arial"/>
          <w:b/>
        </w:rPr>
      </w:pPr>
      <w:r w:rsidRPr="001D2EB4">
        <w:rPr>
          <w:rFonts w:ascii="Arial" w:hAnsi="Arial" w:cs="Arial"/>
          <w:b/>
        </w:rPr>
        <w:t>Odpowiedź:</w:t>
      </w:r>
    </w:p>
    <w:p w:rsidR="0032235F" w:rsidRPr="009A5761" w:rsidRDefault="00044442" w:rsidP="0031027F">
      <w:pPr>
        <w:jc w:val="both"/>
        <w:rPr>
          <w:rFonts w:ascii="Arial" w:hAnsi="Arial" w:cs="Arial"/>
          <w:color w:val="FF0000"/>
        </w:rPr>
      </w:pPr>
      <w:r w:rsidRPr="009A5761">
        <w:rPr>
          <w:rFonts w:ascii="Arial" w:hAnsi="Arial" w:cs="Arial"/>
          <w:color w:val="FF0000"/>
        </w:rPr>
        <w:t xml:space="preserve">Na przeznaczonym do przebudowy odcinku ul. </w:t>
      </w:r>
      <w:proofErr w:type="spellStart"/>
      <w:r w:rsidRPr="009A5761">
        <w:rPr>
          <w:rFonts w:ascii="Arial" w:hAnsi="Arial" w:cs="Arial"/>
          <w:color w:val="FF0000"/>
        </w:rPr>
        <w:t>Kwateckiej</w:t>
      </w:r>
      <w:proofErr w:type="spellEnd"/>
      <w:r w:rsidRPr="009A5761">
        <w:rPr>
          <w:rFonts w:ascii="Arial" w:hAnsi="Arial" w:cs="Arial"/>
          <w:color w:val="FF0000"/>
        </w:rPr>
        <w:t xml:space="preserve"> należy zaplanować nowy odcinek chodnika.</w:t>
      </w:r>
    </w:p>
    <w:p w:rsidR="00044442" w:rsidRPr="001D2EB4" w:rsidRDefault="00044442" w:rsidP="0031027F">
      <w:pPr>
        <w:jc w:val="both"/>
        <w:rPr>
          <w:rFonts w:ascii="Arial" w:hAnsi="Arial" w:cs="Arial"/>
        </w:rPr>
      </w:pPr>
    </w:p>
    <w:p w:rsidR="00EE5162" w:rsidRPr="001D2EB4" w:rsidRDefault="00342BC6" w:rsidP="0031027F">
      <w:pPr>
        <w:pStyle w:val="Akapitzlist"/>
        <w:ind w:left="0"/>
        <w:jc w:val="both"/>
        <w:rPr>
          <w:rFonts w:ascii="Arial" w:hAnsi="Arial" w:cs="Arial"/>
          <w:b/>
          <w:u w:val="single"/>
        </w:rPr>
      </w:pPr>
      <w:r w:rsidRPr="001D2EB4">
        <w:rPr>
          <w:rFonts w:ascii="Arial" w:hAnsi="Arial" w:cs="Arial"/>
          <w:b/>
          <w:u w:val="single"/>
        </w:rPr>
        <w:t>Zapytanie 163</w:t>
      </w:r>
    </w:p>
    <w:p w:rsidR="00E20EDB" w:rsidRPr="001D2EB4" w:rsidRDefault="00E20EDB" w:rsidP="0031027F">
      <w:pPr>
        <w:jc w:val="both"/>
        <w:rPr>
          <w:rFonts w:ascii="Arial" w:hAnsi="Arial" w:cs="Arial"/>
        </w:rPr>
      </w:pPr>
      <w:r w:rsidRPr="001D2EB4">
        <w:rPr>
          <w:rFonts w:ascii="Arial" w:hAnsi="Arial" w:cs="Arial"/>
        </w:rPr>
        <w:t xml:space="preserve">Czy na przeznaczonym do przebudowy odcinku ul. Juliana Aleksandrowicza należy zaplanować połączenie istniejącego chodnik i ścieżki rowerowej z projektowanym chodnikiem </w:t>
      </w:r>
      <w:r w:rsidR="009C755D">
        <w:rPr>
          <w:rFonts w:ascii="Arial" w:hAnsi="Arial" w:cs="Arial"/>
        </w:rPr>
        <w:br/>
      </w:r>
      <w:r w:rsidRPr="001D2EB4">
        <w:rPr>
          <w:rFonts w:ascii="Arial" w:hAnsi="Arial" w:cs="Arial"/>
        </w:rPr>
        <w:t>i ścieżką rowerową w ciągu ul. Warszawskiej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660C35" w:rsidRDefault="00660C35" w:rsidP="00660C35">
      <w:pPr>
        <w:spacing w:line="276" w:lineRule="auto"/>
        <w:ind w:right="47"/>
        <w:jc w:val="both"/>
        <w:rPr>
          <w:rFonts w:ascii="Arial" w:hAnsi="Arial" w:cs="Arial"/>
          <w:color w:val="FF0000"/>
        </w:rPr>
      </w:pPr>
      <w:r w:rsidRPr="00660C35">
        <w:rPr>
          <w:rFonts w:ascii="Arial" w:hAnsi="Arial" w:cs="Arial"/>
          <w:color w:val="FF0000"/>
        </w:rPr>
        <w:t>Tak, należy zaplanować.</w:t>
      </w:r>
    </w:p>
    <w:p w:rsidR="00AC017B" w:rsidRPr="00660C35" w:rsidRDefault="00AC017B" w:rsidP="00660C35">
      <w:pPr>
        <w:spacing w:line="276" w:lineRule="auto"/>
        <w:ind w:right="47"/>
        <w:jc w:val="both"/>
        <w:rPr>
          <w:rFonts w:ascii="Arial" w:hAnsi="Arial" w:cs="Arial"/>
          <w:color w:val="FF0000"/>
        </w:rPr>
      </w:pPr>
    </w:p>
    <w:p w:rsidR="00EE5162" w:rsidRPr="00AC321A" w:rsidRDefault="00342BC6" w:rsidP="0031027F">
      <w:pPr>
        <w:pStyle w:val="Akapitzlist"/>
        <w:ind w:left="0"/>
        <w:jc w:val="both"/>
        <w:rPr>
          <w:rFonts w:ascii="Arial" w:hAnsi="Arial" w:cs="Arial"/>
          <w:b/>
          <w:u w:val="single"/>
        </w:rPr>
      </w:pPr>
      <w:r w:rsidRPr="00AC321A">
        <w:rPr>
          <w:rFonts w:ascii="Arial" w:hAnsi="Arial" w:cs="Arial"/>
          <w:b/>
          <w:u w:val="single"/>
        </w:rPr>
        <w:t>Zapytanie 164</w:t>
      </w:r>
    </w:p>
    <w:p w:rsidR="00E20EDB" w:rsidRPr="00AC321A" w:rsidRDefault="00E20EDB" w:rsidP="0031027F">
      <w:pPr>
        <w:jc w:val="both"/>
        <w:rPr>
          <w:rFonts w:ascii="Arial" w:hAnsi="Arial" w:cs="Arial"/>
        </w:rPr>
      </w:pPr>
      <w:r w:rsidRPr="00AC321A">
        <w:rPr>
          <w:rFonts w:ascii="Arial" w:hAnsi="Arial" w:cs="Arial"/>
        </w:rPr>
        <w:t>Prosimy o przedstawienie opinii Bractwa Rowerowego z Radomia dotyczącego rozwiązań przedstawionych w PFU w zakresie projektowanych tras ścieżek rowerowych  i w zakresie projektowanej  infrastruktury rowerowej.</w:t>
      </w:r>
    </w:p>
    <w:p w:rsidR="0032235F" w:rsidRPr="00AC321A" w:rsidRDefault="0032235F" w:rsidP="0032235F">
      <w:pPr>
        <w:pStyle w:val="Akapitzlist"/>
        <w:widowControl w:val="0"/>
        <w:autoSpaceDE w:val="0"/>
        <w:autoSpaceDN w:val="0"/>
        <w:adjustRightInd w:val="0"/>
        <w:ind w:hanging="720"/>
        <w:jc w:val="both"/>
        <w:rPr>
          <w:rFonts w:ascii="Arial" w:hAnsi="Arial" w:cs="Arial"/>
        </w:rPr>
      </w:pPr>
      <w:r w:rsidRPr="00AC321A">
        <w:rPr>
          <w:rFonts w:ascii="Arial" w:hAnsi="Arial" w:cs="Arial"/>
          <w:b/>
        </w:rPr>
        <w:t>Odpowiedź:</w:t>
      </w:r>
      <w:r w:rsidRPr="00AC321A">
        <w:rPr>
          <w:rFonts w:ascii="Arial" w:hAnsi="Arial" w:cs="Arial"/>
        </w:rPr>
        <w:t xml:space="preserve"> </w:t>
      </w:r>
    </w:p>
    <w:p w:rsidR="00F26BFE" w:rsidRPr="009A5761" w:rsidRDefault="00F26BFE" w:rsidP="00F26BFE">
      <w:pPr>
        <w:spacing w:line="276" w:lineRule="auto"/>
        <w:ind w:right="47"/>
        <w:jc w:val="both"/>
        <w:rPr>
          <w:rFonts w:ascii="Arial" w:hAnsi="Arial" w:cs="Arial"/>
          <w:color w:val="FF0000"/>
        </w:rPr>
      </w:pPr>
      <w:r w:rsidRPr="009A5761">
        <w:rPr>
          <w:rFonts w:ascii="Arial" w:hAnsi="Arial" w:cs="Arial"/>
          <w:color w:val="FF0000"/>
        </w:rPr>
        <w:t>Uzyskanie opinii Bractwa Rowerowego należy do obowiązków Wykonawcy.</w:t>
      </w:r>
    </w:p>
    <w:p w:rsidR="0032235F" w:rsidRPr="001D2EB4" w:rsidRDefault="0032235F" w:rsidP="0031027F">
      <w:pPr>
        <w:jc w:val="both"/>
        <w:rPr>
          <w:rFonts w:ascii="Arial" w:hAnsi="Arial" w:cs="Arial"/>
        </w:rPr>
      </w:pPr>
    </w:p>
    <w:p w:rsidR="00EE5162" w:rsidRPr="001D2EB4" w:rsidRDefault="00342BC6" w:rsidP="0031027F">
      <w:pPr>
        <w:pStyle w:val="Akapitzlist"/>
        <w:ind w:left="0"/>
        <w:jc w:val="both"/>
        <w:rPr>
          <w:rFonts w:ascii="Arial" w:hAnsi="Arial" w:cs="Arial"/>
          <w:b/>
          <w:u w:val="single"/>
        </w:rPr>
      </w:pPr>
      <w:r w:rsidRPr="001D2EB4">
        <w:rPr>
          <w:rFonts w:ascii="Arial" w:hAnsi="Arial" w:cs="Arial"/>
          <w:b/>
          <w:u w:val="single"/>
        </w:rPr>
        <w:t>Zapytanie 165</w:t>
      </w:r>
    </w:p>
    <w:p w:rsidR="00E20EDB" w:rsidRPr="001D2EB4" w:rsidRDefault="00E20EDB" w:rsidP="0031027F">
      <w:pPr>
        <w:jc w:val="both"/>
        <w:rPr>
          <w:rFonts w:ascii="Arial" w:hAnsi="Arial" w:cs="Arial"/>
        </w:rPr>
      </w:pPr>
      <w:r w:rsidRPr="001D2EB4">
        <w:rPr>
          <w:rFonts w:ascii="Arial" w:hAnsi="Arial" w:cs="Arial"/>
        </w:rPr>
        <w:t>Czy chodnik i ścieżka rowerowa zlokalizowana po prawej stronie ul. Warszawskiej powinna zostać rozpoczęta w km 0+000 czy powinna zostać wydłużona do skrzyżowania z ul. Orkana ?</w:t>
      </w:r>
    </w:p>
    <w:p w:rsidR="0032235F" w:rsidRPr="001D2EB4" w:rsidRDefault="0032235F" w:rsidP="0032235F">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F26BFE" w:rsidRDefault="009A5761" w:rsidP="00F26BFE">
      <w:pPr>
        <w:rPr>
          <w:rFonts w:ascii="Arial" w:hAnsi="Arial" w:cs="Arial"/>
          <w:b/>
          <w:color w:val="FF0000"/>
        </w:rPr>
      </w:pPr>
      <w:r>
        <w:rPr>
          <w:rFonts w:ascii="Arial" w:hAnsi="Arial" w:cs="Arial"/>
          <w:color w:val="FF0000"/>
        </w:rPr>
        <w:t>Ścieżkę rowerową i chodnik należy wydłużyć do skrzyżowania z ul. Orkana.</w:t>
      </w:r>
    </w:p>
    <w:p w:rsidR="0032235F" w:rsidRPr="001D2EB4" w:rsidRDefault="0032235F" w:rsidP="0031027F">
      <w:pPr>
        <w:jc w:val="both"/>
        <w:rPr>
          <w:rFonts w:ascii="Arial" w:hAnsi="Arial" w:cs="Arial"/>
        </w:rPr>
      </w:pPr>
    </w:p>
    <w:p w:rsidR="00EE5162" w:rsidRPr="00510360" w:rsidRDefault="001241B9" w:rsidP="0031027F">
      <w:pPr>
        <w:pStyle w:val="Akapitzlist"/>
        <w:ind w:left="0"/>
        <w:jc w:val="both"/>
        <w:rPr>
          <w:rFonts w:ascii="Arial" w:hAnsi="Arial" w:cs="Arial"/>
          <w:b/>
          <w:u w:val="single"/>
        </w:rPr>
      </w:pPr>
      <w:r w:rsidRPr="00510360">
        <w:rPr>
          <w:rFonts w:ascii="Arial" w:hAnsi="Arial" w:cs="Arial"/>
          <w:b/>
          <w:u w:val="single"/>
        </w:rPr>
        <w:t>Zapytanie 16</w:t>
      </w:r>
      <w:r w:rsidR="00342BC6" w:rsidRPr="00510360">
        <w:rPr>
          <w:rFonts w:ascii="Arial" w:hAnsi="Arial" w:cs="Arial"/>
          <w:b/>
          <w:u w:val="single"/>
        </w:rPr>
        <w:t>6</w:t>
      </w:r>
    </w:p>
    <w:p w:rsidR="00E20EDB" w:rsidRPr="00510360" w:rsidRDefault="00E20EDB" w:rsidP="0031027F">
      <w:pPr>
        <w:jc w:val="both"/>
        <w:rPr>
          <w:rFonts w:ascii="Arial" w:hAnsi="Arial" w:cs="Arial"/>
        </w:rPr>
      </w:pPr>
      <w:r w:rsidRPr="00510360">
        <w:rPr>
          <w:rFonts w:ascii="Arial" w:hAnsi="Arial" w:cs="Arial"/>
        </w:rPr>
        <w:t xml:space="preserve">Zgodnie z opisem w PFU, strona 39: „2. Opracowanie zawierające analizę przejezdności dla wszystkich pasów ruchu i relacji w skali 1:500 w trzech wariantach (pojazd przy prawej krawędzi, na środku i przy lewej krawędzi pasa ruchu) wraz z wrysowaniem konturu pojazdu </w:t>
      </w:r>
      <w:r w:rsidR="003A5E24" w:rsidRPr="00510360">
        <w:rPr>
          <w:rFonts w:ascii="Arial" w:hAnsi="Arial" w:cs="Arial"/>
        </w:rPr>
        <w:br/>
      </w:r>
      <w:r w:rsidRPr="00510360">
        <w:rPr>
          <w:rFonts w:ascii="Arial" w:hAnsi="Arial" w:cs="Arial"/>
        </w:rPr>
        <w:t xml:space="preserve">w jego zewnętrzne obwiednie i przedstawienie widoku bocznego miarodajnego pojazdu </w:t>
      </w:r>
      <w:r w:rsidR="003A5E24" w:rsidRPr="00510360">
        <w:rPr>
          <w:rFonts w:ascii="Arial" w:hAnsi="Arial" w:cs="Arial"/>
        </w:rPr>
        <w:br/>
      </w:r>
      <w:r w:rsidRPr="00510360">
        <w:rPr>
          <w:rFonts w:ascii="Arial" w:hAnsi="Arial" w:cs="Arial"/>
        </w:rPr>
        <w:t xml:space="preserve">z określeniem jego charakterystycznych wymiarów (dotyczy zjazdów publicznych, skrzyżowań, rond, skrzyżowań z wyspą centralną, skrzyżowań skanalizowanych, skrzyżowań </w:t>
      </w:r>
      <w:r w:rsidR="003A5E24" w:rsidRPr="00510360">
        <w:rPr>
          <w:rFonts w:ascii="Arial" w:hAnsi="Arial" w:cs="Arial"/>
        </w:rPr>
        <w:br/>
      </w:r>
      <w:r w:rsidRPr="00510360">
        <w:rPr>
          <w:rFonts w:ascii="Arial" w:hAnsi="Arial" w:cs="Arial"/>
        </w:rPr>
        <w:t>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Prosimy o doprecyzowanie dla których relacji na których skrzyżowaniach / zjazdach publicznych / rondach / placach parkingowych za pojazd miarodajny należy przyjąć ciągnik siodłowy z naczepą dł. 16,5m. Geometria skrzyżowań przedstawiona w PFU na planach sytuacyjnych rys 1.1 – 1.5 nie zapewnia przejezdności wymaganej opisem PFU, na większości relacji skrętnych na wszystkich skrzyżowaniach / zjazdach publicznych / rondach / placach parkingowych.</w:t>
      </w:r>
    </w:p>
    <w:p w:rsidR="0032235F" w:rsidRPr="00510360" w:rsidRDefault="0032235F" w:rsidP="0032235F">
      <w:pPr>
        <w:pStyle w:val="Akapitzlist"/>
        <w:widowControl w:val="0"/>
        <w:autoSpaceDE w:val="0"/>
        <w:autoSpaceDN w:val="0"/>
        <w:adjustRightInd w:val="0"/>
        <w:ind w:hanging="720"/>
        <w:jc w:val="both"/>
        <w:rPr>
          <w:rFonts w:ascii="Arial" w:hAnsi="Arial" w:cs="Arial"/>
        </w:rPr>
      </w:pPr>
      <w:r w:rsidRPr="00510360">
        <w:rPr>
          <w:rFonts w:ascii="Arial" w:hAnsi="Arial" w:cs="Arial"/>
          <w:b/>
        </w:rPr>
        <w:t>Odpowiedź:</w:t>
      </w:r>
      <w:r w:rsidRPr="00510360">
        <w:rPr>
          <w:rFonts w:ascii="Arial" w:hAnsi="Arial" w:cs="Arial"/>
        </w:rPr>
        <w:t xml:space="preserve"> </w:t>
      </w:r>
    </w:p>
    <w:p w:rsidR="00510360" w:rsidRPr="00027793" w:rsidRDefault="00510360" w:rsidP="00510360">
      <w:pPr>
        <w:jc w:val="both"/>
        <w:rPr>
          <w:rFonts w:ascii="Arial" w:hAnsi="Arial" w:cs="Arial"/>
          <w:color w:val="FF0000"/>
        </w:rPr>
      </w:pPr>
      <w:r w:rsidRPr="00027793">
        <w:rPr>
          <w:rFonts w:ascii="Arial" w:hAnsi="Arial" w:cs="Arial"/>
          <w:color w:val="FF0000"/>
        </w:rPr>
        <w:t>Inwestycję należy zaprojektować zgodnie z obowiązującymi przepisami.</w:t>
      </w:r>
    </w:p>
    <w:p w:rsidR="00510360" w:rsidRDefault="00510360" w:rsidP="00510360">
      <w:pPr>
        <w:jc w:val="both"/>
        <w:rPr>
          <w:rFonts w:ascii="Arial" w:hAnsi="Arial" w:cs="Arial"/>
          <w:color w:val="FF0000"/>
        </w:rPr>
      </w:pPr>
      <w:r w:rsidRPr="00027793">
        <w:rPr>
          <w:rFonts w:ascii="Arial" w:hAnsi="Arial" w:cs="Arial"/>
          <w:color w:val="FF0000"/>
        </w:rPr>
        <w:t>Przedstawiona koncepcja jest materiałem poglądowym. Przyjęte rozwiązanie wynikało będzie z przeprowadzonych przez Wykonawcę pom</w:t>
      </w:r>
      <w:r>
        <w:rPr>
          <w:rFonts w:ascii="Arial" w:hAnsi="Arial" w:cs="Arial"/>
          <w:color w:val="FF0000"/>
        </w:rPr>
        <w:t xml:space="preserve">iarów natężenia ruchu kołowego </w:t>
      </w:r>
      <w:r>
        <w:rPr>
          <w:rFonts w:ascii="Arial" w:hAnsi="Arial" w:cs="Arial"/>
          <w:color w:val="FF0000"/>
        </w:rPr>
        <w:br/>
      </w:r>
      <w:r w:rsidRPr="00027793">
        <w:rPr>
          <w:rFonts w:ascii="Arial" w:hAnsi="Arial" w:cs="Arial"/>
          <w:color w:val="FF0000"/>
        </w:rPr>
        <w:t xml:space="preserve">z uwzględnieniem struktury rodzajowej i kierunkowej oraz wykonaniu obliczeń przepustowości. </w:t>
      </w:r>
    </w:p>
    <w:p w:rsidR="006236B4" w:rsidRPr="00027793" w:rsidRDefault="006236B4" w:rsidP="00510360">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lastRenderedPageBreak/>
        <w:t>Zapytanie 167</w:t>
      </w:r>
    </w:p>
    <w:p w:rsidR="00510360" w:rsidRPr="00027793" w:rsidRDefault="00510360" w:rsidP="00510360">
      <w:pPr>
        <w:jc w:val="both"/>
        <w:rPr>
          <w:rFonts w:ascii="Arial" w:hAnsi="Arial" w:cs="Arial"/>
        </w:rPr>
      </w:pPr>
      <w:r w:rsidRPr="00027793">
        <w:rPr>
          <w:rFonts w:ascii="Arial" w:hAnsi="Arial" w:cs="Arial"/>
        </w:rPr>
        <w:t xml:space="preserve">Czy Zamawiający dopuszcza zmianę szerokości środkowego pasa dzielącego </w:t>
      </w:r>
      <w:r w:rsidRPr="00027793">
        <w:rPr>
          <w:rFonts w:ascii="Arial" w:hAnsi="Arial" w:cs="Arial"/>
        </w:rPr>
        <w:br/>
        <w:t>ul. Warszawskiej na skrzyżowaniach poprzez zawężenie z 4,0 m na 0,5 m</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sidRPr="00027793">
        <w:rPr>
          <w:rFonts w:ascii="Arial" w:hAnsi="Arial" w:cs="Arial"/>
          <w:color w:val="FF0000"/>
        </w:rPr>
        <w:t>Inwestycję należy zaprojektować zgodnie z obowiązującymi przepisami.</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168</w:t>
      </w:r>
    </w:p>
    <w:p w:rsidR="00510360" w:rsidRPr="00027793" w:rsidRDefault="00510360" w:rsidP="00510360">
      <w:pPr>
        <w:jc w:val="both"/>
        <w:rPr>
          <w:rFonts w:ascii="Arial" w:hAnsi="Arial" w:cs="Arial"/>
          <w:spacing w:val="-2"/>
        </w:rPr>
      </w:pPr>
      <w:r w:rsidRPr="00027793">
        <w:rPr>
          <w:rFonts w:ascii="Arial" w:hAnsi="Arial" w:cs="Arial"/>
        </w:rPr>
        <w:t xml:space="preserve">Czy Zamawiający potwierdza, że zgodnie z PFU - rysunek planu sytuacyjnego nr 1.2, należy </w:t>
      </w:r>
      <w:r w:rsidRPr="00027793">
        <w:rPr>
          <w:rFonts w:ascii="Arial" w:hAnsi="Arial" w:cs="Arial"/>
          <w:spacing w:val="-2"/>
        </w:rPr>
        <w:t>zlikwidować bezpośrednią istniejącą relację skrętu w lewo z ul. Warszawskiej w ul. Barlickiego?</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b/>
          <w:u w:val="single"/>
        </w:rPr>
      </w:pPr>
    </w:p>
    <w:p w:rsidR="00510360" w:rsidRPr="00027793" w:rsidRDefault="00510360" w:rsidP="00510360">
      <w:pPr>
        <w:jc w:val="both"/>
        <w:rPr>
          <w:rFonts w:ascii="Arial" w:hAnsi="Arial" w:cs="Arial"/>
          <w:b/>
          <w:u w:val="single"/>
        </w:rPr>
      </w:pPr>
      <w:r w:rsidRPr="00027793">
        <w:rPr>
          <w:rFonts w:ascii="Arial" w:hAnsi="Arial" w:cs="Arial"/>
          <w:b/>
          <w:u w:val="single"/>
        </w:rPr>
        <w:t>Zapytanie 169</w:t>
      </w:r>
    </w:p>
    <w:p w:rsidR="00510360" w:rsidRPr="00027793" w:rsidRDefault="00510360" w:rsidP="00510360">
      <w:pPr>
        <w:jc w:val="both"/>
        <w:rPr>
          <w:rFonts w:ascii="Arial" w:hAnsi="Arial" w:cs="Arial"/>
        </w:rPr>
      </w:pPr>
      <w:r w:rsidRPr="00027793">
        <w:rPr>
          <w:rFonts w:ascii="Arial" w:hAnsi="Arial" w:cs="Arial"/>
        </w:rPr>
        <w:t xml:space="preserve">Czy Zamawiający potwierdza, że zgodnie z PFU - rysunek planu sytuacyjnego nr 1.2, należy zlikwidować istniejącą bezpośrednią relację skrętu w prawo z ul. Warszawskiej </w:t>
      </w:r>
      <w:r w:rsidRPr="00027793">
        <w:rPr>
          <w:rFonts w:ascii="Arial" w:hAnsi="Arial" w:cs="Arial"/>
        </w:rPr>
        <w:br/>
        <w:t>w ul. Kasztelańską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170</w:t>
      </w:r>
    </w:p>
    <w:p w:rsidR="00510360" w:rsidRPr="00027793" w:rsidRDefault="00510360" w:rsidP="00510360">
      <w:pPr>
        <w:jc w:val="both"/>
        <w:rPr>
          <w:rFonts w:ascii="Arial" w:hAnsi="Arial" w:cs="Arial"/>
        </w:rPr>
      </w:pPr>
      <w:r w:rsidRPr="00027793">
        <w:rPr>
          <w:rFonts w:ascii="Arial" w:hAnsi="Arial" w:cs="Arial"/>
        </w:rPr>
        <w:t xml:space="preserve">Czy Zamawiający potwierdza, że zgodnie z PFU - rysunek planu sytuacyjnego nr 1.2, należy zlikwidować bezpośrednią istniejącą relację skrętu w prawo z ul. Kasztelańskiej </w:t>
      </w:r>
      <w:r w:rsidRPr="00027793">
        <w:rPr>
          <w:rFonts w:ascii="Arial" w:hAnsi="Arial" w:cs="Arial"/>
        </w:rPr>
        <w:br/>
        <w:t>w ul. Warszawską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171</w:t>
      </w:r>
    </w:p>
    <w:p w:rsidR="00510360" w:rsidRPr="00027793" w:rsidRDefault="00510360" w:rsidP="00510360">
      <w:pPr>
        <w:jc w:val="both"/>
        <w:rPr>
          <w:rFonts w:ascii="Arial" w:hAnsi="Arial" w:cs="Arial"/>
          <w:spacing w:val="-2"/>
        </w:rPr>
      </w:pPr>
      <w:r w:rsidRPr="00027793">
        <w:rPr>
          <w:rFonts w:ascii="Arial" w:hAnsi="Arial" w:cs="Arial"/>
        </w:rPr>
        <w:t xml:space="preserve">Czy Zamawiający potwierdza, że zgodnie z PFU - rysunek planu sytuacyjnego nr 1.3, należy </w:t>
      </w:r>
      <w:r w:rsidRPr="00027793">
        <w:rPr>
          <w:rFonts w:ascii="Arial" w:hAnsi="Arial" w:cs="Arial"/>
          <w:spacing w:val="-2"/>
        </w:rPr>
        <w:t>zlikwidować bezpośrednią istniejącą relację skrętu w lewo z ul. Warszawskiej w ul. Klwatecką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172</w:t>
      </w:r>
    </w:p>
    <w:p w:rsidR="00510360" w:rsidRPr="00027793" w:rsidRDefault="00510360" w:rsidP="00510360">
      <w:pPr>
        <w:jc w:val="both"/>
        <w:rPr>
          <w:rFonts w:ascii="Arial" w:hAnsi="Arial" w:cs="Arial"/>
        </w:rPr>
      </w:pPr>
      <w:r w:rsidRPr="00027793">
        <w:rPr>
          <w:rFonts w:ascii="Arial" w:hAnsi="Arial" w:cs="Arial"/>
        </w:rPr>
        <w:t>Czy należy wykonać bezpośrednią relację skrętu w lewo z ul. Klwateckiej w ul. Warszawską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173</w:t>
      </w:r>
    </w:p>
    <w:p w:rsidR="00510360" w:rsidRPr="00027793" w:rsidRDefault="00510360" w:rsidP="00510360">
      <w:pPr>
        <w:jc w:val="both"/>
        <w:rPr>
          <w:rFonts w:ascii="Arial" w:hAnsi="Arial" w:cs="Arial"/>
          <w:spacing w:val="-2"/>
        </w:rPr>
      </w:pPr>
      <w:r w:rsidRPr="00027793">
        <w:rPr>
          <w:rFonts w:ascii="Arial" w:hAnsi="Arial" w:cs="Arial"/>
          <w:spacing w:val="-2"/>
        </w:rPr>
        <w:t>Czy należy wykonać bezpośrednią relację skrętu w prawo z ul. Ofiar Firleja w ul. Warszawską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174</w:t>
      </w:r>
    </w:p>
    <w:p w:rsidR="00510360" w:rsidRPr="00027793" w:rsidRDefault="00510360" w:rsidP="00510360">
      <w:pPr>
        <w:jc w:val="both"/>
        <w:rPr>
          <w:rFonts w:ascii="Arial" w:hAnsi="Arial" w:cs="Arial"/>
        </w:rPr>
      </w:pPr>
      <w:r w:rsidRPr="00027793">
        <w:rPr>
          <w:rFonts w:ascii="Arial" w:hAnsi="Arial" w:cs="Arial"/>
        </w:rPr>
        <w:t>Czy Zamawiający potwierdza, że zgodnie z PFU - rysunek planu sytuacyjnego nr 1.5, należy relację skrętu w lewo z ul. Warszawskiej wykonać ze wsp</w:t>
      </w:r>
      <w:r>
        <w:rPr>
          <w:rFonts w:ascii="Arial" w:hAnsi="Arial" w:cs="Arial"/>
        </w:rPr>
        <w:t xml:space="preserve">ólnego pasa do jazdy na wprost </w:t>
      </w:r>
      <w:r w:rsidRPr="00027793">
        <w:rPr>
          <w:rFonts w:ascii="Arial" w:hAnsi="Arial" w:cs="Arial"/>
        </w:rPr>
        <w:t>w kierunku Warszawy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Pr>
          <w:rFonts w:ascii="Arial" w:hAnsi="Arial" w:cs="Arial"/>
          <w:color w:val="FF0000"/>
        </w:rPr>
        <w:t>Odpowiedzi udzielono przy zapytaniu 166.</w:t>
      </w:r>
    </w:p>
    <w:p w:rsidR="00510360" w:rsidRDefault="00510360" w:rsidP="00510360">
      <w:pPr>
        <w:jc w:val="both"/>
        <w:rPr>
          <w:rFonts w:ascii="Arial" w:hAnsi="Arial" w:cs="Arial"/>
          <w:color w:val="00B0F0"/>
        </w:rPr>
      </w:pPr>
    </w:p>
    <w:p w:rsidR="00510360" w:rsidRDefault="00510360" w:rsidP="00510360">
      <w:pPr>
        <w:jc w:val="both"/>
        <w:rPr>
          <w:rFonts w:ascii="Arial" w:hAnsi="Arial" w:cs="Arial"/>
          <w:color w:val="00B0F0"/>
        </w:rPr>
      </w:pPr>
    </w:p>
    <w:p w:rsidR="00510360" w:rsidRPr="00027793" w:rsidRDefault="00510360" w:rsidP="00510360">
      <w:pPr>
        <w:jc w:val="both"/>
        <w:rPr>
          <w:rFonts w:ascii="Arial" w:hAnsi="Arial" w:cs="Arial"/>
          <w:color w:val="00B0F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lastRenderedPageBreak/>
        <w:t>Zapytanie 175</w:t>
      </w:r>
    </w:p>
    <w:p w:rsidR="00510360" w:rsidRPr="00027793" w:rsidRDefault="00510360" w:rsidP="00510360">
      <w:pPr>
        <w:jc w:val="both"/>
        <w:rPr>
          <w:rFonts w:ascii="Arial" w:hAnsi="Arial" w:cs="Arial"/>
          <w:bCs/>
        </w:rPr>
      </w:pPr>
      <w:r w:rsidRPr="00027793">
        <w:rPr>
          <w:rFonts w:ascii="Arial" w:hAnsi="Arial" w:cs="Arial"/>
        </w:rPr>
        <w:t>Czy lewą jezdnię na obiekcie mostowym na rzece Mleczne</w:t>
      </w:r>
      <w:r>
        <w:rPr>
          <w:rFonts w:ascii="Arial" w:hAnsi="Arial" w:cs="Arial"/>
        </w:rPr>
        <w:t xml:space="preserve">j (posesja 102) należy wykonać </w:t>
      </w:r>
      <w:r>
        <w:rPr>
          <w:rFonts w:ascii="Arial" w:hAnsi="Arial" w:cs="Arial"/>
        </w:rPr>
        <w:br/>
      </w:r>
      <w:r w:rsidRPr="00027793">
        <w:rPr>
          <w:rFonts w:ascii="Arial" w:hAnsi="Arial" w:cs="Arial"/>
        </w:rPr>
        <w:t xml:space="preserve">o szerokości 10,5m czy 10,0m ? Przedstawiona w PFU na rysunku 1.5 szerokość 10,5m może spowiadać konieczność przebudowy obiektu mostowego i niemożliwe będą do spełnienia zapisy opisu PFU, </w:t>
      </w:r>
      <w:proofErr w:type="spellStart"/>
      <w:r w:rsidRPr="00027793">
        <w:rPr>
          <w:rFonts w:ascii="Arial" w:hAnsi="Arial" w:cs="Arial"/>
        </w:rPr>
        <w:t>str</w:t>
      </w:r>
      <w:proofErr w:type="spellEnd"/>
      <w:r w:rsidRPr="00027793">
        <w:rPr>
          <w:rFonts w:ascii="Arial" w:hAnsi="Arial" w:cs="Arial"/>
        </w:rPr>
        <w:t>: „</w:t>
      </w:r>
      <w:r w:rsidRPr="00027793">
        <w:rPr>
          <w:rFonts w:ascii="Arial" w:hAnsi="Arial" w:cs="Arial"/>
          <w:bCs/>
        </w:rPr>
        <w:t>Mosty na rzece Mlecznej (posesja 102) należy przewidzieć wymianę izolacji na obiektach wraz z nawierzchnią, wymianę bari</w:t>
      </w:r>
      <w:r>
        <w:rPr>
          <w:rFonts w:ascii="Arial" w:hAnsi="Arial" w:cs="Arial"/>
          <w:bCs/>
        </w:rPr>
        <w:t xml:space="preserve">er ochronnych i balustrad wraz </w:t>
      </w:r>
      <w:r>
        <w:rPr>
          <w:rFonts w:ascii="Arial" w:hAnsi="Arial" w:cs="Arial"/>
          <w:bCs/>
        </w:rPr>
        <w:br/>
      </w:r>
      <w:r w:rsidRPr="00027793">
        <w:rPr>
          <w:rFonts w:ascii="Arial" w:hAnsi="Arial" w:cs="Arial"/>
          <w:bCs/>
        </w:rPr>
        <w:t>z odnowieniem powłok antykorozyjnych betonu i stalowych urządzeń obcych. Należy przewidzieć naprawę powierzchni betonowych pomostu.”</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sidRPr="00027793">
        <w:rPr>
          <w:rFonts w:ascii="Arial" w:hAnsi="Arial" w:cs="Arial"/>
          <w:color w:val="FF0000"/>
        </w:rPr>
        <w:t>Podstawowym założeniem PFU jest m.in. naprawa nawierzchni na obiekcie nad rz</w:t>
      </w:r>
      <w:r>
        <w:rPr>
          <w:rFonts w:ascii="Arial" w:hAnsi="Arial" w:cs="Arial"/>
          <w:color w:val="FF0000"/>
        </w:rPr>
        <w:t>. Mleczną</w:t>
      </w:r>
      <w:r w:rsidRPr="00027793">
        <w:rPr>
          <w:rFonts w:ascii="Arial" w:hAnsi="Arial" w:cs="Arial"/>
          <w:color w:val="FF0000"/>
        </w:rPr>
        <w:t>. Zadaniem Wykonawcy jest takie zaprojektowanie geometrii jezdni, aby szerokości projektowanych jezdni dostosować do stanu ist</w:t>
      </w:r>
      <w:r>
        <w:rPr>
          <w:rFonts w:ascii="Arial" w:hAnsi="Arial" w:cs="Arial"/>
          <w:color w:val="FF0000"/>
        </w:rPr>
        <w:t>niejącego mostu na rzece Mlecznej</w:t>
      </w:r>
      <w:r w:rsidRPr="00027793">
        <w:rPr>
          <w:rFonts w:ascii="Arial" w:hAnsi="Arial" w:cs="Arial"/>
          <w:color w:val="FF0000"/>
        </w:rPr>
        <w:t xml:space="preserve"> </w:t>
      </w:r>
      <w:r>
        <w:rPr>
          <w:rFonts w:ascii="Arial" w:hAnsi="Arial" w:cs="Arial"/>
          <w:color w:val="FF0000"/>
        </w:rPr>
        <w:t>bez konieczności przebudowy tych obiektów</w:t>
      </w:r>
      <w:r w:rsidRPr="00027793">
        <w:rPr>
          <w:rFonts w:ascii="Arial" w:hAnsi="Arial" w:cs="Arial"/>
          <w:color w:val="FF0000"/>
        </w:rPr>
        <w:t>.</w:t>
      </w:r>
    </w:p>
    <w:p w:rsidR="00510360" w:rsidRPr="00027793" w:rsidRDefault="00510360" w:rsidP="00510360">
      <w:pPr>
        <w:jc w:val="both"/>
        <w:rPr>
          <w:rFonts w:ascii="Arial" w:hAnsi="Arial" w:cs="Arial"/>
          <w:bCs/>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176</w:t>
      </w:r>
    </w:p>
    <w:p w:rsidR="00510360" w:rsidRPr="00027793" w:rsidRDefault="00510360" w:rsidP="00510360">
      <w:pPr>
        <w:jc w:val="both"/>
        <w:rPr>
          <w:rFonts w:ascii="Arial" w:hAnsi="Arial" w:cs="Arial"/>
        </w:rPr>
      </w:pPr>
      <w:r w:rsidRPr="00027793">
        <w:rPr>
          <w:rFonts w:ascii="Arial" w:hAnsi="Arial" w:cs="Arial"/>
          <w:bCs/>
        </w:rPr>
        <w:t xml:space="preserve">Na skrzyżowaniu w km ok 0+510 łuki wewnętrzne pasa wlotowego i wylotowego dla wlotu/wylotu do strefy ekonomicznej przedstawione w PFU na </w:t>
      </w:r>
      <w:r>
        <w:rPr>
          <w:rFonts w:ascii="Arial" w:hAnsi="Arial" w:cs="Arial"/>
          <w:bCs/>
        </w:rPr>
        <w:t xml:space="preserve">rysunku plan sytuacyjny nr 1.1 </w:t>
      </w:r>
      <w:r>
        <w:rPr>
          <w:rFonts w:ascii="Arial" w:hAnsi="Arial" w:cs="Arial"/>
          <w:bCs/>
        </w:rPr>
        <w:br/>
      </w:r>
      <w:r w:rsidRPr="00027793">
        <w:rPr>
          <w:rFonts w:ascii="Arial" w:hAnsi="Arial" w:cs="Arial"/>
          <w:bCs/>
        </w:rPr>
        <w:t>o wartości m. in. R=12m i R=9m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w:t>
      </w:r>
      <w:r>
        <w:rPr>
          <w:rFonts w:ascii="Arial" w:hAnsi="Arial" w:cs="Arial"/>
        </w:rPr>
        <w:t xml:space="preserve">ewej krawędzi pasa ruchu) wraz </w:t>
      </w:r>
      <w:r w:rsidR="00FB1A43">
        <w:rPr>
          <w:rFonts w:ascii="Arial" w:hAnsi="Arial" w:cs="Arial"/>
        </w:rPr>
        <w:br/>
      </w:r>
      <w:r w:rsidRPr="00027793">
        <w:rPr>
          <w:rFonts w:ascii="Arial" w:hAnsi="Arial" w:cs="Arial"/>
        </w:rPr>
        <w:t xml:space="preserve">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w:t>
      </w:r>
      <w:r>
        <w:rPr>
          <w:rFonts w:ascii="Arial" w:hAnsi="Arial" w:cs="Arial"/>
        </w:rPr>
        <w:br/>
      </w:r>
      <w:r w:rsidRPr="00027793">
        <w:rPr>
          <w:rFonts w:ascii="Arial" w:hAnsi="Arial" w:cs="Arial"/>
        </w:rPr>
        <w:t xml:space="preserve">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w:t>
      </w:r>
      <w:r w:rsidR="00FB1A43">
        <w:rPr>
          <w:rFonts w:ascii="Arial" w:hAnsi="Arial" w:cs="Arial"/>
        </w:rPr>
        <w:br/>
      </w:r>
      <w:r w:rsidRPr="00027793">
        <w:rPr>
          <w:rFonts w:ascii="Arial" w:hAnsi="Arial" w:cs="Arial"/>
        </w:rPr>
        <w:t>z naczepą dł. 16,5m. Prosimy o informację czy Zamawiający zmieni zapisy dotyczące pojazdu miarodajnego, żeby zachować przyjętą w PFU geometrię, a przedstawioną na planie sytuacyjnym rys 1.1 - na wlocie do strefy ekonomicznej (pas wlotowy i wylotowy) czy geometrię wlotu do strefy ekonomicznej (pas wlotowy i pas wylotowy) należy dostosować do przejezdności ciągnikiem siodłowym z naczepą i poszerzyć każdy pas ruchu o około 1,5m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 xml:space="preserve">jest materiałem poglądowym mającym za zadanie określić zakres </w:t>
      </w:r>
      <w:r w:rsidR="00FB1A43">
        <w:rPr>
          <w:rFonts w:ascii="Arial" w:hAnsi="Arial" w:cs="Arial"/>
          <w:color w:val="FF0000"/>
        </w:rPr>
        <w:br/>
      </w:r>
      <w:r w:rsidRPr="00027793">
        <w:rPr>
          <w:rFonts w:ascii="Arial" w:hAnsi="Arial" w:cs="Arial"/>
          <w:color w:val="FF0000"/>
        </w:rPr>
        <w:t>i parametry inwestycji. Zadaniem Wykonawcy jest takie zaprojektowanie elementów geometrii</w:t>
      </w:r>
      <w:r w:rsidR="00FB1A43">
        <w:rPr>
          <w:rFonts w:ascii="Arial" w:hAnsi="Arial" w:cs="Arial"/>
          <w:color w:val="FF0000"/>
        </w:rPr>
        <w:t>,</w:t>
      </w:r>
      <w:r w:rsidRPr="00027793">
        <w:rPr>
          <w:rFonts w:ascii="Arial" w:hAnsi="Arial" w:cs="Arial"/>
          <w:color w:val="FF0000"/>
        </w:rPr>
        <w:t xml:space="preserve"> aby zapewnić przejezdność wymaganych przez Zamawiającego pojazdów. Dodatkowo patrz </w:t>
      </w:r>
      <w:r w:rsidR="00FB1A43">
        <w:rPr>
          <w:rFonts w:ascii="Arial" w:hAnsi="Arial" w:cs="Arial"/>
          <w:color w:val="FF0000"/>
        </w:rPr>
        <w:t xml:space="preserve">dalej </w:t>
      </w:r>
      <w:r w:rsidRPr="00027793">
        <w:rPr>
          <w:rFonts w:ascii="Arial" w:hAnsi="Arial" w:cs="Arial"/>
          <w:color w:val="FF0000"/>
        </w:rPr>
        <w:t xml:space="preserve">odpowiedź </w:t>
      </w:r>
      <w:r w:rsidR="00FB1A43">
        <w:rPr>
          <w:rFonts w:ascii="Arial" w:hAnsi="Arial" w:cs="Arial"/>
          <w:color w:val="FF0000"/>
        </w:rPr>
        <w:t>na zapytanie</w:t>
      </w:r>
      <w:r w:rsidRPr="00027793">
        <w:rPr>
          <w:rFonts w:ascii="Arial" w:hAnsi="Arial" w:cs="Arial"/>
          <w:color w:val="FF0000"/>
        </w:rPr>
        <w:t>166.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177</w:t>
      </w:r>
    </w:p>
    <w:p w:rsidR="00510360" w:rsidRPr="00027793" w:rsidRDefault="00510360" w:rsidP="00510360">
      <w:pPr>
        <w:jc w:val="both"/>
        <w:rPr>
          <w:rFonts w:ascii="Arial" w:hAnsi="Arial" w:cs="Arial"/>
        </w:rPr>
      </w:pPr>
      <w:r w:rsidRPr="00027793">
        <w:rPr>
          <w:rFonts w:ascii="Arial" w:hAnsi="Arial" w:cs="Arial"/>
          <w:bCs/>
        </w:rPr>
        <w:t xml:space="preserve">Na skrzyżowaniu w km ok 0+510 łuki wewnętrzne pasa wlotowego i wylotowego dla wlotu/wylotu ul. </w:t>
      </w:r>
      <w:proofErr w:type="spellStart"/>
      <w:r w:rsidRPr="00027793">
        <w:rPr>
          <w:rFonts w:ascii="Arial" w:hAnsi="Arial" w:cs="Arial"/>
          <w:bCs/>
        </w:rPr>
        <w:t>Grobickiego</w:t>
      </w:r>
      <w:proofErr w:type="spellEnd"/>
      <w:r w:rsidRPr="00027793">
        <w:rPr>
          <w:rFonts w:ascii="Arial" w:hAnsi="Arial" w:cs="Arial"/>
          <w:bCs/>
        </w:rPr>
        <w:t xml:space="preserve"> przedstawione w PFU na rysunku plan sytuacyjny nr 1.1 </w:t>
      </w:r>
      <w:r w:rsidRPr="00027793">
        <w:rPr>
          <w:rFonts w:ascii="Arial" w:hAnsi="Arial" w:cs="Arial"/>
          <w:bCs/>
        </w:rPr>
        <w:br/>
        <w:t>o wartości m. in. R=7m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w:t>
      </w:r>
      <w:r>
        <w:rPr>
          <w:rFonts w:ascii="Arial" w:hAnsi="Arial" w:cs="Arial"/>
        </w:rPr>
        <w:t xml:space="preserve">ewej krawędzi pasa ruchu) wraz </w:t>
      </w:r>
      <w:r w:rsidR="00FB1A43">
        <w:rPr>
          <w:rFonts w:ascii="Arial" w:hAnsi="Arial" w:cs="Arial"/>
        </w:rPr>
        <w:br/>
      </w:r>
      <w:r w:rsidRPr="00027793">
        <w:rPr>
          <w:rFonts w:ascii="Arial" w:hAnsi="Arial" w:cs="Arial"/>
        </w:rPr>
        <w:t xml:space="preserve">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w:t>
      </w:r>
      <w:r w:rsidRPr="00027793">
        <w:rPr>
          <w:rFonts w:ascii="Arial" w:hAnsi="Arial" w:cs="Arial"/>
        </w:rPr>
        <w:lastRenderedPageBreak/>
        <w:t xml:space="preserve">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1.1 - na wlocie ul </w:t>
      </w:r>
      <w:proofErr w:type="spellStart"/>
      <w:r w:rsidRPr="00027793">
        <w:rPr>
          <w:rFonts w:ascii="Arial" w:hAnsi="Arial" w:cs="Arial"/>
        </w:rPr>
        <w:t>Grobickiego</w:t>
      </w:r>
      <w:proofErr w:type="spellEnd"/>
      <w:r w:rsidRPr="00027793">
        <w:rPr>
          <w:rFonts w:ascii="Arial" w:hAnsi="Arial" w:cs="Arial"/>
        </w:rPr>
        <w:t xml:space="preserve"> (pas wlotowy i wylotowy) czy geometrię wlotu ul. </w:t>
      </w:r>
      <w:proofErr w:type="spellStart"/>
      <w:r w:rsidRPr="00027793">
        <w:rPr>
          <w:rFonts w:ascii="Arial" w:hAnsi="Arial" w:cs="Arial"/>
        </w:rPr>
        <w:t>Grobickiego</w:t>
      </w:r>
      <w:proofErr w:type="spellEnd"/>
      <w:r w:rsidRPr="00027793">
        <w:rPr>
          <w:rFonts w:ascii="Arial" w:hAnsi="Arial" w:cs="Arial"/>
        </w:rPr>
        <w:t xml:space="preserve"> (pas wlotowy i wylotowy) należy dostosować do przejezdności ciągnikiem siodłowym z naczepą i poszerzyć każdy pas ruchu o około 3,0m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178</w:t>
      </w:r>
    </w:p>
    <w:p w:rsidR="00510360" w:rsidRPr="00027793" w:rsidRDefault="00510360" w:rsidP="00510360">
      <w:pPr>
        <w:jc w:val="both"/>
        <w:rPr>
          <w:rFonts w:ascii="Arial" w:hAnsi="Arial" w:cs="Arial"/>
        </w:rPr>
      </w:pPr>
      <w:r w:rsidRPr="00027793">
        <w:rPr>
          <w:rFonts w:ascii="Arial" w:hAnsi="Arial" w:cs="Arial"/>
          <w:bCs/>
        </w:rPr>
        <w:t>Na skrzyżowaniu w km ok 0+790 łuki wewnętrzne pasa wlotowego i wylotowego dla wlotu/wylotu ul. Witosa przedstawione w PFU na rysunku pla</w:t>
      </w:r>
      <w:r>
        <w:rPr>
          <w:rFonts w:ascii="Arial" w:hAnsi="Arial" w:cs="Arial"/>
          <w:bCs/>
        </w:rPr>
        <w:t xml:space="preserve">n sytuacyjny nr 1.2 </w:t>
      </w:r>
      <w:r>
        <w:rPr>
          <w:rFonts w:ascii="Arial" w:hAnsi="Arial" w:cs="Arial"/>
          <w:bCs/>
        </w:rPr>
        <w:br/>
        <w:t xml:space="preserve">o wartości </w:t>
      </w:r>
      <w:r w:rsidRPr="00027793">
        <w:rPr>
          <w:rFonts w:ascii="Arial" w:hAnsi="Arial" w:cs="Arial"/>
          <w:bCs/>
        </w:rPr>
        <w:t>m. in. R=12m i R=9m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w:t>
      </w:r>
      <w:r>
        <w:rPr>
          <w:rFonts w:ascii="Arial" w:hAnsi="Arial" w:cs="Arial"/>
        </w:rPr>
        <w:t xml:space="preserve">ewej krawędzi pasa ruchu) wraz </w:t>
      </w:r>
      <w:r w:rsidRPr="00027793">
        <w:rPr>
          <w:rFonts w:ascii="Arial" w:hAnsi="Arial" w:cs="Arial"/>
        </w:rPr>
        <w:t xml:space="preserve">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1.2 - na wlocie ul. Witosa (pas wlotowy </w:t>
      </w:r>
      <w:r w:rsidRPr="00027793">
        <w:rPr>
          <w:rFonts w:ascii="Arial" w:hAnsi="Arial" w:cs="Arial"/>
        </w:rPr>
        <w:br/>
        <w:t>i pas wylotowy) czy geometrię wlotu ul. Witosa (pas</w:t>
      </w:r>
      <w:r w:rsidR="006236B4">
        <w:rPr>
          <w:rFonts w:ascii="Arial" w:hAnsi="Arial" w:cs="Arial"/>
        </w:rPr>
        <w:t xml:space="preserve"> wlotowy i pas wylotowy) należy </w:t>
      </w:r>
      <w:r w:rsidRPr="00027793">
        <w:rPr>
          <w:rFonts w:ascii="Arial" w:hAnsi="Arial" w:cs="Arial"/>
        </w:rPr>
        <w:t>dostosować do przejezdności ciągnikiem siodłowym z nacze</w:t>
      </w:r>
      <w:r>
        <w:rPr>
          <w:rFonts w:ascii="Arial" w:hAnsi="Arial" w:cs="Arial"/>
        </w:rPr>
        <w:t xml:space="preserve">pą i poszerzyć każdy pas ruchu </w:t>
      </w:r>
      <w:r w:rsidR="006236B4">
        <w:rPr>
          <w:rFonts w:ascii="Arial" w:hAnsi="Arial" w:cs="Arial"/>
        </w:rPr>
        <w:br/>
      </w:r>
      <w:r w:rsidRPr="00027793">
        <w:rPr>
          <w:rFonts w:ascii="Arial" w:hAnsi="Arial" w:cs="Arial"/>
        </w:rPr>
        <w:t>o około 3,0m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b/>
          <w:u w:val="single"/>
        </w:rPr>
      </w:pPr>
    </w:p>
    <w:p w:rsidR="00510360" w:rsidRPr="00027793" w:rsidRDefault="00510360" w:rsidP="00510360">
      <w:pPr>
        <w:jc w:val="both"/>
        <w:rPr>
          <w:rFonts w:ascii="Arial" w:hAnsi="Arial" w:cs="Arial"/>
          <w:b/>
          <w:u w:val="single"/>
        </w:rPr>
      </w:pPr>
      <w:r w:rsidRPr="00027793">
        <w:rPr>
          <w:rFonts w:ascii="Arial" w:hAnsi="Arial" w:cs="Arial"/>
          <w:b/>
          <w:u w:val="single"/>
        </w:rPr>
        <w:t>Zapytanie 179</w:t>
      </w:r>
    </w:p>
    <w:p w:rsidR="00510360" w:rsidRPr="00027793" w:rsidRDefault="00510360" w:rsidP="00510360">
      <w:pPr>
        <w:jc w:val="both"/>
        <w:rPr>
          <w:rFonts w:ascii="Arial" w:hAnsi="Arial" w:cs="Arial"/>
        </w:rPr>
      </w:pPr>
      <w:r w:rsidRPr="00027793">
        <w:rPr>
          <w:rFonts w:ascii="Arial" w:hAnsi="Arial" w:cs="Arial"/>
          <w:bCs/>
        </w:rPr>
        <w:t>Na skrzyżowaniu w km ok 0+790 łuki wewnętrzne pasa wlotowego i wylotowego dla wlotu/wylotu ul. Juranda przedstawione w PFU na rysunku pla</w:t>
      </w:r>
      <w:r>
        <w:rPr>
          <w:rFonts w:ascii="Arial" w:hAnsi="Arial" w:cs="Arial"/>
          <w:bCs/>
        </w:rPr>
        <w:t xml:space="preserve">n sytuacyjny nr 1.2 </w:t>
      </w:r>
      <w:r>
        <w:rPr>
          <w:rFonts w:ascii="Arial" w:hAnsi="Arial" w:cs="Arial"/>
          <w:bCs/>
        </w:rPr>
        <w:br/>
        <w:t xml:space="preserve">o wartości </w:t>
      </w:r>
      <w:r w:rsidRPr="00027793">
        <w:rPr>
          <w:rFonts w:ascii="Arial" w:hAnsi="Arial" w:cs="Arial"/>
          <w:bCs/>
        </w:rPr>
        <w:t>m. in. R=12m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w:t>
      </w:r>
      <w:r>
        <w:rPr>
          <w:rFonts w:ascii="Arial" w:hAnsi="Arial" w:cs="Arial"/>
        </w:rPr>
        <w:t xml:space="preserve">ewej krawędzi pasa ruchu) wraz </w:t>
      </w:r>
      <w:r w:rsidRPr="00027793">
        <w:rPr>
          <w:rFonts w:ascii="Arial" w:hAnsi="Arial" w:cs="Arial"/>
        </w:rPr>
        <w:t xml:space="preserve">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w:t>
      </w:r>
      <w:r w:rsidRPr="00027793">
        <w:rPr>
          <w:rFonts w:ascii="Arial" w:hAnsi="Arial" w:cs="Arial"/>
        </w:rPr>
        <w:lastRenderedPageBreak/>
        <w:t>16,5m. Prosimy o informację czy Zamawiający zmieni zapisy dotyczące pojazdu miarodajnego, żeby zachować przyjętą w PFU geometrię, a przedstawioną na planie sytuacyjnym rys 1.2 - na wlocie ul. Juranda (pas wlotowy i pas wylotowy) czy geometrię wlotu ul. Juranda (pas wlotowy i pas wylotowy) należy dostosować do przejezdności ciągnikiem siodłowym z naczepą i poszerzyć każdy pas ruchu o około 6,5m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pStyle w:val="Akapitzlist"/>
        <w:widowControl w:val="0"/>
        <w:autoSpaceDE w:val="0"/>
        <w:autoSpaceDN w:val="0"/>
        <w:adjustRightInd w:val="0"/>
        <w:ind w:left="0" w:hanging="720"/>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180</w:t>
      </w:r>
    </w:p>
    <w:p w:rsidR="00510360" w:rsidRPr="00027793" w:rsidRDefault="00510360" w:rsidP="00510360">
      <w:pPr>
        <w:jc w:val="both"/>
        <w:rPr>
          <w:rFonts w:ascii="Arial" w:hAnsi="Arial" w:cs="Arial"/>
        </w:rPr>
      </w:pPr>
      <w:r w:rsidRPr="00027793">
        <w:rPr>
          <w:rFonts w:ascii="Arial" w:hAnsi="Arial" w:cs="Arial"/>
          <w:bCs/>
        </w:rPr>
        <w:t>Na skrzyżowaniu w km ok 1+300 łuki wewnętrzne pasa wlotowego i wylotowego dla wlotu/wylotu ul. Barlickiego przedstawione w PFU na rysunku plan sytuacyjny nr 1.2 o wartości m. in. R=20m oraz R=900m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lewej krawędzi pasa ruchu) w</w:t>
      </w:r>
      <w:r>
        <w:rPr>
          <w:rFonts w:ascii="Arial" w:hAnsi="Arial" w:cs="Arial"/>
        </w:rPr>
        <w:t xml:space="preserve">raz </w:t>
      </w:r>
      <w:r w:rsidRPr="00027793">
        <w:rPr>
          <w:rFonts w:ascii="Arial" w:hAnsi="Arial" w:cs="Arial"/>
        </w:rPr>
        <w:t>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1.2 - na wlocie ul. Barlickiego (pas wlotowy i pas wylotowy) czy geometrię wlotu ul. Barlickiego (pas wlotowy i pas wylotowy) należy dostosować do przejezdności ciągnikiem siodłowym z naczepą i poszerzyć każdy pas ruchu o około 3,0m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181</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łuki wewnętrzne pasa wlotowego i wylotowego dla wlotu/wylotu ul. Ofiar Firleja przedstawione w PFU na rysunku plan sytuacyjny nr 1.3 </w:t>
      </w:r>
      <w:r w:rsidRPr="00027793">
        <w:rPr>
          <w:rFonts w:ascii="Arial" w:hAnsi="Arial" w:cs="Arial"/>
          <w:bCs/>
        </w:rPr>
        <w:br/>
        <w:t>o wartości m. in. R=12m oraz R=9m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lewej krawędzi pasa ruchu) wraz 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1.3 - na wlocie ul. Ofiar Firleja (pas wlotowy i pas wylotowy) czy geometrię wlotu ul. Ofiar Firleja (pas wlotowy i pas wylotowy) należy dostosować do przejezdności ciągnikiem siodłowym z naczepą i poszerzyć każdy pas ruchu o około 3,5m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lastRenderedPageBreak/>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182</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łuki wewnętrzne pasa wlotowego i wylotowego dla wlotu/wylotu ul. Klwateckiej przedstawione w PFU na rysunku plan sytuacyjny nr 1.3 </w:t>
      </w:r>
      <w:r w:rsidRPr="00027793">
        <w:rPr>
          <w:rFonts w:ascii="Arial" w:hAnsi="Arial" w:cs="Arial"/>
          <w:bCs/>
        </w:rPr>
        <w:br/>
        <w:t>o wartości m. in. R=9m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lewej krawędzi pasa ruchu) wraz </w:t>
      </w:r>
      <w:r w:rsidR="006236B4">
        <w:rPr>
          <w:rFonts w:ascii="Arial" w:hAnsi="Arial" w:cs="Arial"/>
        </w:rPr>
        <w:br/>
      </w:r>
      <w:r w:rsidRPr="00027793">
        <w:rPr>
          <w:rFonts w:ascii="Arial" w:hAnsi="Arial" w:cs="Arial"/>
        </w:rPr>
        <w:t>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1.3 - na wlocie ul. Klwateckiej (pas wlotowy i pas wylotowy) czy geometrię wlotu ul. Klwateckiej (pas wlotowy i pas wylotowy) należy dostosować do przejezdności ciągnikiem siodłowym z naczepą i poszerzyć każdy pas ruchu o około 4,0m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b/>
          <w:u w:val="single"/>
        </w:rPr>
      </w:pPr>
    </w:p>
    <w:p w:rsidR="00510360" w:rsidRPr="00027793" w:rsidRDefault="00510360" w:rsidP="00510360">
      <w:pPr>
        <w:jc w:val="both"/>
        <w:rPr>
          <w:rFonts w:ascii="Arial" w:hAnsi="Arial" w:cs="Arial"/>
          <w:b/>
          <w:u w:val="single"/>
        </w:rPr>
      </w:pPr>
      <w:r w:rsidRPr="00027793">
        <w:rPr>
          <w:rFonts w:ascii="Arial" w:hAnsi="Arial" w:cs="Arial"/>
          <w:b/>
          <w:u w:val="single"/>
        </w:rPr>
        <w:t>Zapytanie 183</w:t>
      </w:r>
    </w:p>
    <w:p w:rsidR="00510360" w:rsidRPr="00027793" w:rsidRDefault="00510360" w:rsidP="00510360">
      <w:pPr>
        <w:jc w:val="both"/>
        <w:rPr>
          <w:rFonts w:ascii="Arial" w:hAnsi="Arial" w:cs="Arial"/>
        </w:rPr>
      </w:pPr>
      <w:r w:rsidRPr="00027793">
        <w:rPr>
          <w:rFonts w:ascii="Arial" w:hAnsi="Arial" w:cs="Arial"/>
          <w:bCs/>
        </w:rPr>
        <w:t xml:space="preserve">Na skrzyżowaniu w km ok 2+770 łuki wewnętrzne pasa wlotowego i wylotowego dla wlotu/wylotu ul. Janiszewskiej przedstawione w PFU na </w:t>
      </w:r>
      <w:r>
        <w:rPr>
          <w:rFonts w:ascii="Arial" w:hAnsi="Arial" w:cs="Arial"/>
          <w:bCs/>
        </w:rPr>
        <w:t xml:space="preserve">rysunku plan sytuacyjny nr 1.5 </w:t>
      </w:r>
      <w:r w:rsidR="006236B4">
        <w:rPr>
          <w:rFonts w:ascii="Arial" w:hAnsi="Arial" w:cs="Arial"/>
          <w:bCs/>
        </w:rPr>
        <w:br/>
      </w:r>
      <w:r w:rsidRPr="00027793">
        <w:rPr>
          <w:rFonts w:ascii="Arial" w:hAnsi="Arial" w:cs="Arial"/>
          <w:bCs/>
        </w:rPr>
        <w:t>o wartości m. in. R=9m nie są zgodne z opisem PFU ze strony 39: ”</w:t>
      </w:r>
      <w:r w:rsidRPr="00027793">
        <w:rPr>
          <w:rFonts w:ascii="Arial" w:hAnsi="Arial" w:cs="Arial"/>
        </w:rPr>
        <w:t xml:space="preserve"> 2. Opracowanie zawierające analizę przejezdności dla wszystkich pasów ruchu i relacji w skali 1:500 w trzech wariantach (pojazd przy prawej krawędzi, na środku i przy l</w:t>
      </w:r>
      <w:r>
        <w:rPr>
          <w:rFonts w:ascii="Arial" w:hAnsi="Arial" w:cs="Arial"/>
        </w:rPr>
        <w:t xml:space="preserve">ewej krawędzi pasa ruchu) wraz </w:t>
      </w:r>
      <w:r w:rsidRPr="00027793">
        <w:rPr>
          <w:rFonts w:ascii="Arial" w:hAnsi="Arial" w:cs="Arial"/>
        </w:rPr>
        <w:t>z wrysowaniem konturu pojazdu w jego zewnętrzne obwiednie i przedstawienie widoku bocznego miarodajnego pojazdu z określeniem jego charakterystycznych wymiarów (dotyczy zjazdów publicznych, skrzyżowań, rond, skrzyżowań z wyspą centralną, skrzyżowań skanalizowanych, skrzyżowań o skomplikowanym kształcie, placów parkingowych, itp.); jako pojazd miarodajny należy przyjąć ciągnik siodłowy z naczepą dł. 16,5m, a w przypadku gdy danym pasem ruchu poruszają się pojazdy komunikacji miejskiej jako pojazd miarodajny należy przyjąć autobus przegubowy dł. 18,75m. Drogi, po których będzie poruszała się komunikacja miejska należy uzgodnić z Działem Przewozów.” w zakresie wymaganej przejezdności wyszczególnionym pojazdem miarodajnym: ciągnikiem siodłowym z naczepą dł. 16,5m. Prosimy o informację czy Zamawiający zmieni zapisy dotyczące pojazdu miarodajnego, żeby zachować przyjętą w PFU geometrię, a przedstawioną na planie sytuacyjnym rys 1.5 - na wlocie ul. Janiszewskiej (pas wlotowy i pas wylotowy) czy geometrię wlotu ul. Janiszewskiej (pas wlotowy i pas wylotowy) należy dostosować do przejezdności ciągnikiem siodłowym z naczepą i poszerzyć każdy pas ruchu o około 3,5m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Default="00510360" w:rsidP="00510360">
      <w:pPr>
        <w:widowControl w:val="0"/>
        <w:autoSpaceDE w:val="0"/>
        <w:autoSpaceDN w:val="0"/>
        <w:adjustRightInd w:val="0"/>
        <w:jc w:val="both"/>
        <w:rPr>
          <w:rFonts w:ascii="Arial" w:hAnsi="Arial" w:cs="Arial"/>
        </w:rPr>
      </w:pPr>
    </w:p>
    <w:p w:rsidR="006236B4" w:rsidRDefault="006236B4" w:rsidP="00510360">
      <w:pPr>
        <w:widowControl w:val="0"/>
        <w:autoSpaceDE w:val="0"/>
        <w:autoSpaceDN w:val="0"/>
        <w:adjustRightInd w:val="0"/>
        <w:jc w:val="both"/>
        <w:rPr>
          <w:rFonts w:ascii="Arial" w:hAnsi="Arial" w:cs="Arial"/>
        </w:rPr>
      </w:pPr>
    </w:p>
    <w:p w:rsidR="006236B4" w:rsidRPr="00027793" w:rsidRDefault="006236B4" w:rsidP="00510360">
      <w:pPr>
        <w:widowControl w:val="0"/>
        <w:autoSpaceDE w:val="0"/>
        <w:autoSpaceDN w:val="0"/>
        <w:adjustRightInd w:val="0"/>
        <w:jc w:val="both"/>
        <w:rPr>
          <w:rFonts w:ascii="Arial" w:hAnsi="Arial" w:cs="Arial"/>
        </w:rPr>
      </w:pPr>
    </w:p>
    <w:p w:rsidR="00510360" w:rsidRPr="00027793" w:rsidRDefault="00510360" w:rsidP="00510360">
      <w:pPr>
        <w:jc w:val="both"/>
        <w:rPr>
          <w:rFonts w:ascii="Arial" w:hAnsi="Arial" w:cs="Arial"/>
          <w:b/>
          <w:u w:val="single"/>
        </w:rPr>
      </w:pPr>
      <w:r w:rsidRPr="00027793">
        <w:rPr>
          <w:rFonts w:ascii="Arial" w:hAnsi="Arial" w:cs="Arial"/>
          <w:b/>
          <w:u w:val="single"/>
        </w:rPr>
        <w:lastRenderedPageBreak/>
        <w:t>Zapytanie 184</w:t>
      </w:r>
    </w:p>
    <w:p w:rsidR="00510360" w:rsidRPr="00027793" w:rsidRDefault="00510360" w:rsidP="00510360">
      <w:pPr>
        <w:jc w:val="both"/>
        <w:rPr>
          <w:rFonts w:ascii="Arial" w:hAnsi="Arial" w:cs="Arial"/>
        </w:rPr>
      </w:pPr>
      <w:r w:rsidRPr="00027793">
        <w:rPr>
          <w:rFonts w:ascii="Arial" w:hAnsi="Arial" w:cs="Arial"/>
          <w:bCs/>
        </w:rPr>
        <w:t xml:space="preserve">Na skrzyżowaniu w km ok 0+510 przedstawionym w PFU na rysunku plan sytuacyjny nr 1.1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Warszawy.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b/>
          <w:u w:val="single"/>
        </w:rPr>
      </w:pPr>
    </w:p>
    <w:p w:rsidR="00510360" w:rsidRPr="00027793" w:rsidRDefault="00510360" w:rsidP="00510360">
      <w:pPr>
        <w:jc w:val="both"/>
        <w:rPr>
          <w:rFonts w:ascii="Arial" w:hAnsi="Arial" w:cs="Arial"/>
          <w:b/>
          <w:u w:val="single"/>
        </w:rPr>
      </w:pPr>
      <w:r w:rsidRPr="00027793">
        <w:rPr>
          <w:rFonts w:ascii="Arial" w:hAnsi="Arial" w:cs="Arial"/>
          <w:b/>
          <w:u w:val="single"/>
        </w:rPr>
        <w:t>Zapytanie 185</w:t>
      </w:r>
    </w:p>
    <w:p w:rsidR="00510360" w:rsidRPr="00027793" w:rsidRDefault="00510360" w:rsidP="00510360">
      <w:pPr>
        <w:jc w:val="both"/>
        <w:rPr>
          <w:rFonts w:ascii="Arial" w:hAnsi="Arial" w:cs="Arial"/>
        </w:rPr>
      </w:pPr>
      <w:r w:rsidRPr="00027793">
        <w:rPr>
          <w:rFonts w:ascii="Arial" w:hAnsi="Arial" w:cs="Arial"/>
          <w:bCs/>
        </w:rPr>
        <w:t xml:space="preserve">Na skrzyżowaniu w km ok 0+510 przedstawionym w PFU na rysunku plan sytuacyjny nr 1.1 brak pasa zjazdowego (dodatkowego pasa ruchu) na wlocie ul. Warszawskiej od strony centrum w kierunku strefy ekonomicznej.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186</w:t>
      </w:r>
    </w:p>
    <w:p w:rsidR="00510360" w:rsidRPr="00027793" w:rsidRDefault="00510360" w:rsidP="00510360">
      <w:pPr>
        <w:jc w:val="both"/>
        <w:rPr>
          <w:rFonts w:ascii="Arial" w:hAnsi="Arial" w:cs="Arial"/>
        </w:rPr>
      </w:pPr>
      <w:r w:rsidRPr="00027793">
        <w:rPr>
          <w:rFonts w:ascii="Arial" w:hAnsi="Arial" w:cs="Arial"/>
          <w:bCs/>
        </w:rPr>
        <w:t xml:space="preserve">Na skrzyżowaniu w km ok 0+510 przedstawionym w PFU na rysunku plan sytuacyjny nr 1.1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centrum miasta.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6236B4" w:rsidRPr="00027793" w:rsidRDefault="006236B4" w:rsidP="00FB1A43">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187</w:t>
      </w:r>
    </w:p>
    <w:p w:rsidR="00510360" w:rsidRPr="00027793" w:rsidRDefault="00510360" w:rsidP="00510360">
      <w:pPr>
        <w:jc w:val="both"/>
        <w:rPr>
          <w:rFonts w:ascii="Arial" w:hAnsi="Arial" w:cs="Arial"/>
        </w:rPr>
      </w:pPr>
      <w:r w:rsidRPr="00027793">
        <w:rPr>
          <w:rFonts w:ascii="Arial" w:hAnsi="Arial" w:cs="Arial"/>
          <w:bCs/>
        </w:rPr>
        <w:t xml:space="preserve">Na skrzyżowaniu w km ok 0+790 przedstawionym w PFU na rysunku plan sytuacyjny nr 1.2 brak pasa zjazdowego (dodatkowego pasa ruchu) na wlocie ul. Warszawskiej od strony centrum w kierunku ul. Witosa.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FB1A43" w:rsidRPr="00027793" w:rsidRDefault="00FB1A43" w:rsidP="00FB1A43">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188</w:t>
      </w:r>
    </w:p>
    <w:p w:rsidR="00510360" w:rsidRPr="00027793" w:rsidRDefault="00510360" w:rsidP="00510360">
      <w:pPr>
        <w:jc w:val="both"/>
        <w:rPr>
          <w:rFonts w:ascii="Arial" w:hAnsi="Arial" w:cs="Arial"/>
        </w:rPr>
      </w:pPr>
      <w:r w:rsidRPr="00027793">
        <w:rPr>
          <w:rFonts w:ascii="Arial" w:hAnsi="Arial" w:cs="Arial"/>
          <w:bCs/>
        </w:rPr>
        <w:t xml:space="preserve">Na skrzyżowaniu w km ok 0+790 przedstawionym w PFU na rysunku plan sytuacyjny nr 1.2 brak pasa zjazdowego (dodatkowego pasa ruchu) na wlocie ul. Warszawskiej od strony Warszawy w kierunku ul. Juranda.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6236B4" w:rsidRPr="00027793" w:rsidRDefault="006236B4" w:rsidP="00FB1A43">
      <w:pPr>
        <w:jc w:val="both"/>
        <w:rPr>
          <w:rFonts w:ascii="Arial" w:hAnsi="Arial" w:cs="Arial"/>
          <w:color w:val="FF0000"/>
        </w:rPr>
      </w:pPr>
    </w:p>
    <w:p w:rsidR="00510360" w:rsidRPr="00027793" w:rsidRDefault="00510360" w:rsidP="00510360">
      <w:pPr>
        <w:widowControl w:val="0"/>
        <w:autoSpaceDE w:val="0"/>
        <w:autoSpaceDN w:val="0"/>
        <w:adjustRightInd w:val="0"/>
        <w:jc w:val="both"/>
        <w:rPr>
          <w:rFonts w:ascii="Arial" w:hAnsi="Arial" w:cs="Arial"/>
        </w:rPr>
      </w:pPr>
    </w:p>
    <w:p w:rsidR="00510360" w:rsidRPr="00027793" w:rsidRDefault="00510360" w:rsidP="00510360">
      <w:pPr>
        <w:jc w:val="both"/>
        <w:rPr>
          <w:rFonts w:ascii="Arial" w:hAnsi="Arial" w:cs="Arial"/>
          <w:b/>
          <w:u w:val="single"/>
        </w:rPr>
      </w:pPr>
      <w:r w:rsidRPr="00027793">
        <w:rPr>
          <w:rFonts w:ascii="Arial" w:hAnsi="Arial" w:cs="Arial"/>
          <w:b/>
          <w:u w:val="single"/>
        </w:rPr>
        <w:lastRenderedPageBreak/>
        <w:t>Zapytanie 189</w:t>
      </w:r>
    </w:p>
    <w:p w:rsidR="00510360" w:rsidRPr="00027793" w:rsidRDefault="00510360" w:rsidP="00510360">
      <w:pPr>
        <w:jc w:val="both"/>
        <w:rPr>
          <w:rFonts w:ascii="Arial" w:hAnsi="Arial" w:cs="Arial"/>
        </w:rPr>
      </w:pPr>
      <w:r w:rsidRPr="00027793">
        <w:rPr>
          <w:rFonts w:ascii="Arial" w:hAnsi="Arial" w:cs="Arial"/>
          <w:bCs/>
        </w:rPr>
        <w:t xml:space="preserve">Na skrzyżowaniu w km ok 0+790 przedstawionym w PFU na rysunku plan sytuacyjny nr 1.2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Warszawy.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190</w:t>
      </w:r>
    </w:p>
    <w:p w:rsidR="00510360" w:rsidRPr="00027793" w:rsidRDefault="00510360" w:rsidP="00510360">
      <w:pPr>
        <w:jc w:val="both"/>
        <w:rPr>
          <w:rFonts w:ascii="Arial" w:hAnsi="Arial" w:cs="Arial"/>
        </w:rPr>
      </w:pPr>
      <w:r w:rsidRPr="00027793">
        <w:rPr>
          <w:rFonts w:ascii="Arial" w:hAnsi="Arial" w:cs="Arial"/>
          <w:bCs/>
        </w:rPr>
        <w:t xml:space="preserve">Na skrzyżowaniu w km ok 0+790 przedstawionym w PFU na rysunku plan sytuacyjny nr 1.2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centrum miasta.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191</w:t>
      </w:r>
    </w:p>
    <w:p w:rsidR="00510360" w:rsidRPr="00027793" w:rsidRDefault="00510360" w:rsidP="00510360">
      <w:pPr>
        <w:jc w:val="both"/>
        <w:rPr>
          <w:rFonts w:ascii="Arial" w:hAnsi="Arial" w:cs="Arial"/>
        </w:rPr>
      </w:pPr>
      <w:r w:rsidRPr="00027793">
        <w:rPr>
          <w:rFonts w:ascii="Arial" w:hAnsi="Arial" w:cs="Arial"/>
          <w:bCs/>
        </w:rPr>
        <w:t xml:space="preserve">Na skrzyżowaniu w km ok 1+300 przedstawionym w PFU na rysunku plan sytuacyjny nr 1.2 brak pasa zjazdowego (dodatkowego pasa ruchu) na wlocie ul. Warszawskiej od strony centrum w kierunku ul. Barlickiego.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9035D5" w:rsidRPr="00027793" w:rsidRDefault="009035D5" w:rsidP="00FB1A43">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192</w:t>
      </w:r>
    </w:p>
    <w:p w:rsidR="00510360" w:rsidRPr="00027793" w:rsidRDefault="00510360" w:rsidP="00510360">
      <w:pPr>
        <w:jc w:val="both"/>
        <w:rPr>
          <w:rFonts w:ascii="Arial" w:hAnsi="Arial" w:cs="Arial"/>
        </w:rPr>
      </w:pPr>
      <w:r w:rsidRPr="00027793">
        <w:rPr>
          <w:rFonts w:ascii="Arial" w:hAnsi="Arial" w:cs="Arial"/>
          <w:bCs/>
        </w:rPr>
        <w:t xml:space="preserve">Na skrzyżowaniu w km ok 1+300 przedstawionym w PFU na rysunku plan sytuacyjny nr 1.2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Warszawy.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193</w:t>
      </w:r>
    </w:p>
    <w:p w:rsidR="00510360" w:rsidRPr="00027793" w:rsidRDefault="00510360" w:rsidP="00510360">
      <w:pPr>
        <w:jc w:val="both"/>
        <w:rPr>
          <w:rFonts w:ascii="Arial" w:hAnsi="Arial" w:cs="Arial"/>
        </w:rPr>
      </w:pPr>
      <w:r w:rsidRPr="00027793">
        <w:rPr>
          <w:rFonts w:ascii="Arial" w:hAnsi="Arial" w:cs="Arial"/>
          <w:bCs/>
        </w:rPr>
        <w:t xml:space="preserve">Na skrzyżowaniu w km ok 1+300 przedstawionym w PFU na rysunku plan sytuacyjny nr 1.2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centrum miasta.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9035D5" w:rsidRDefault="009035D5" w:rsidP="00FB1A43">
      <w:pPr>
        <w:jc w:val="both"/>
        <w:rPr>
          <w:rFonts w:ascii="Arial" w:hAnsi="Arial" w:cs="Arial"/>
          <w:color w:val="FF0000"/>
        </w:rPr>
      </w:pPr>
    </w:p>
    <w:p w:rsidR="009035D5" w:rsidRPr="00027793" w:rsidRDefault="009035D5" w:rsidP="00FB1A43">
      <w:pPr>
        <w:jc w:val="both"/>
        <w:rPr>
          <w:rFonts w:ascii="Arial" w:hAnsi="Arial" w:cs="Arial"/>
          <w:color w:val="FF0000"/>
        </w:rPr>
      </w:pPr>
    </w:p>
    <w:p w:rsidR="00510360" w:rsidRPr="00027793" w:rsidRDefault="00510360" w:rsidP="00510360">
      <w:pPr>
        <w:jc w:val="both"/>
        <w:rPr>
          <w:rFonts w:ascii="Arial" w:hAnsi="Arial" w:cs="Arial"/>
          <w:b/>
          <w:u w:val="single"/>
        </w:rPr>
      </w:pPr>
      <w:r w:rsidRPr="00027793">
        <w:rPr>
          <w:rFonts w:ascii="Arial" w:hAnsi="Arial" w:cs="Arial"/>
          <w:b/>
          <w:u w:val="single"/>
        </w:rPr>
        <w:lastRenderedPageBreak/>
        <w:t>Zapytanie 194</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przedstawionym w PFU na rysunku plan sytuacyjny nr 1.3 brak pasa zjazdowego (dodatkowego pasa ruchu) na wlocie ul. Warszawskiej od strony centrum w kierunku ul. Ofiar Firleja.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9035D5" w:rsidRPr="00027793" w:rsidRDefault="009035D5" w:rsidP="00FB1A43">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195</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przedstawionym w PFU na rysunku plan sytuacyjny nr 1.3 brak pasa zjazdowego (dodatkowego pasa ruchu) na wlocie ul. Warszawskiej od strony Warszawy w kierunku ul. Klwateckiej.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196</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przedstawionym w PFU na rysunku plan sytuacyjny nr 1.3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Warszawy.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xml:space="preserve">” Czy na omawianym wylocie należy zaprojektować dodatkowy pas </w:t>
      </w:r>
      <w:proofErr w:type="spellStart"/>
      <w:r w:rsidRPr="00027793">
        <w:rPr>
          <w:rFonts w:ascii="Arial" w:hAnsi="Arial" w:cs="Arial"/>
        </w:rPr>
        <w:t>włączeniowy</w:t>
      </w:r>
      <w:proofErr w:type="spellEnd"/>
      <w:r w:rsidRPr="00027793">
        <w:rPr>
          <w:rFonts w:ascii="Arial" w:hAnsi="Arial" w:cs="Arial"/>
        </w:rPr>
        <w:t xml:space="preserve">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9035D5" w:rsidRPr="00027793" w:rsidRDefault="009035D5" w:rsidP="00FB1A43">
      <w:pPr>
        <w:jc w:val="both"/>
        <w:rPr>
          <w:rFonts w:ascii="Arial" w:hAnsi="Arial" w:cs="Arial"/>
          <w:color w:val="FF0000"/>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197</w:t>
      </w:r>
    </w:p>
    <w:p w:rsidR="00510360" w:rsidRPr="00027793" w:rsidRDefault="00510360" w:rsidP="00510360">
      <w:pPr>
        <w:jc w:val="both"/>
        <w:rPr>
          <w:rFonts w:ascii="Arial" w:hAnsi="Arial" w:cs="Arial"/>
        </w:rPr>
      </w:pPr>
      <w:r w:rsidRPr="00027793">
        <w:rPr>
          <w:rFonts w:ascii="Arial" w:hAnsi="Arial" w:cs="Arial"/>
          <w:bCs/>
        </w:rPr>
        <w:t xml:space="preserve">Na skrzyżowaniu w km ok 1+880 przedstawionym w PFU na rysunku plan sytuacyjny nr 1.3 brak pasa </w:t>
      </w:r>
      <w:proofErr w:type="spellStart"/>
      <w:r w:rsidRPr="00027793">
        <w:rPr>
          <w:rFonts w:ascii="Arial" w:hAnsi="Arial" w:cs="Arial"/>
          <w:bCs/>
        </w:rPr>
        <w:t>włączeniowego</w:t>
      </w:r>
      <w:proofErr w:type="spellEnd"/>
      <w:r w:rsidRPr="00027793">
        <w:rPr>
          <w:rFonts w:ascii="Arial" w:hAnsi="Arial" w:cs="Arial"/>
          <w:bCs/>
        </w:rPr>
        <w:t xml:space="preserve"> (dodatkowego pasa ruchu) na wylocie ul. Warszawskiej w kierunku centrum miasta.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Przy wszystkich skrzyżowaniach i zjazdach publicznych należy uwzględnić wykonanie pasów zjazdowych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t>Zapytanie 198</w:t>
      </w:r>
    </w:p>
    <w:p w:rsidR="00510360" w:rsidRPr="00027793" w:rsidRDefault="00510360" w:rsidP="00510360">
      <w:pPr>
        <w:jc w:val="both"/>
        <w:rPr>
          <w:rFonts w:ascii="Arial" w:hAnsi="Arial" w:cs="Arial"/>
        </w:rPr>
      </w:pPr>
      <w:r w:rsidRPr="00027793">
        <w:rPr>
          <w:rFonts w:ascii="Arial" w:hAnsi="Arial" w:cs="Arial"/>
          <w:bCs/>
        </w:rPr>
        <w:t xml:space="preserve">Na skrzyżowaniu w km ok 2+780 przedstawionym w PFU na rysunku plan sytuacyjny nr 1.5 brak pasa zjazdowego (dodatkowego pasa ruchu) na wlocie ul. Warszawskiej od strony Warszawy w kierunku ul. Janiszewskiej. 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na omawianym wlocie należy zaprojektować dodatkowy pas zjazdowy (dodatkowy pas ruchu) wskazanej relacji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Default="00FB1A43" w:rsidP="00FB1A43">
      <w:pPr>
        <w:jc w:val="both"/>
        <w:rPr>
          <w:rFonts w:ascii="Arial" w:hAnsi="Arial" w:cs="Arial"/>
          <w:color w:val="FF0000"/>
        </w:rPr>
      </w:pPr>
      <w:r>
        <w:rPr>
          <w:rFonts w:ascii="Arial" w:hAnsi="Arial" w:cs="Arial"/>
          <w:color w:val="FF0000"/>
        </w:rPr>
        <w:t>Odpowiedzi udzielono przy zapytaniu 176.</w:t>
      </w:r>
    </w:p>
    <w:p w:rsidR="009035D5" w:rsidRDefault="009035D5" w:rsidP="00FB1A43">
      <w:pPr>
        <w:jc w:val="both"/>
        <w:rPr>
          <w:rFonts w:ascii="Arial" w:hAnsi="Arial" w:cs="Arial"/>
          <w:color w:val="FF0000"/>
        </w:rPr>
      </w:pPr>
    </w:p>
    <w:p w:rsidR="009035D5" w:rsidRPr="00027793" w:rsidRDefault="009035D5" w:rsidP="00FB1A43">
      <w:pPr>
        <w:jc w:val="both"/>
        <w:rPr>
          <w:rFonts w:ascii="Arial" w:hAnsi="Arial" w:cs="Arial"/>
          <w:color w:val="FF0000"/>
        </w:rPr>
      </w:pPr>
    </w:p>
    <w:p w:rsidR="00510360" w:rsidRPr="00027793" w:rsidRDefault="00510360" w:rsidP="00510360">
      <w:pPr>
        <w:jc w:val="both"/>
        <w:rPr>
          <w:rFonts w:ascii="Arial" w:hAnsi="Arial" w:cs="Arial"/>
        </w:rPr>
      </w:pPr>
    </w:p>
    <w:p w:rsidR="00510360" w:rsidRPr="00027793" w:rsidRDefault="00510360" w:rsidP="00510360">
      <w:pPr>
        <w:pStyle w:val="Akapitzlist"/>
        <w:ind w:left="0"/>
        <w:jc w:val="both"/>
        <w:rPr>
          <w:rFonts w:ascii="Arial" w:hAnsi="Arial" w:cs="Arial"/>
          <w:b/>
          <w:u w:val="single"/>
        </w:rPr>
      </w:pPr>
      <w:r w:rsidRPr="00027793">
        <w:rPr>
          <w:rFonts w:ascii="Arial" w:hAnsi="Arial" w:cs="Arial"/>
          <w:b/>
          <w:u w:val="single"/>
        </w:rPr>
        <w:lastRenderedPageBreak/>
        <w:t>Zapytanie 199</w:t>
      </w:r>
    </w:p>
    <w:p w:rsidR="00510360" w:rsidRPr="00027793" w:rsidRDefault="00510360" w:rsidP="00510360">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z ul. Witosa przedstawione w PFU na rysunku planu sytuacyjnego nr 1.2 wykonano be</w:t>
      </w:r>
      <w:r>
        <w:rPr>
          <w:rFonts w:ascii="Arial" w:hAnsi="Arial" w:cs="Arial"/>
        </w:rPr>
        <w:t xml:space="preserve">z dodatkowych pasów zjazdowych </w:t>
      </w:r>
      <w:r w:rsidR="009035D5">
        <w:rPr>
          <w:rFonts w:ascii="Arial" w:hAnsi="Arial" w:cs="Arial"/>
        </w:rPr>
        <w:br/>
      </w:r>
      <w:r w:rsidRPr="00027793">
        <w:rPr>
          <w:rFonts w:ascii="Arial" w:hAnsi="Arial" w:cs="Arial"/>
        </w:rPr>
        <w:t xml:space="preserve">i wyjazdowych. </w:t>
      </w:r>
      <w:r w:rsidRPr="00027793">
        <w:rPr>
          <w:rFonts w:ascii="Arial" w:hAnsi="Arial" w:cs="Arial"/>
          <w:bCs/>
        </w:rPr>
        <w:t xml:space="preserve">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1.2 ?</w:t>
      </w:r>
    </w:p>
    <w:p w:rsidR="00510360" w:rsidRPr="00027793" w:rsidRDefault="00510360" w:rsidP="00510360">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FB1A43" w:rsidRPr="00027793" w:rsidRDefault="00FB1A43" w:rsidP="00FB1A43">
      <w:pPr>
        <w:jc w:val="both"/>
        <w:rPr>
          <w:rFonts w:ascii="Arial" w:hAnsi="Arial" w:cs="Arial"/>
          <w:color w:val="FF0000"/>
        </w:rPr>
      </w:pPr>
      <w:r>
        <w:rPr>
          <w:rFonts w:ascii="Arial" w:hAnsi="Arial" w:cs="Arial"/>
          <w:color w:val="FF0000"/>
        </w:rPr>
        <w:t>Odpowiedzi udzielono przy zapytaniu 176.</w:t>
      </w:r>
    </w:p>
    <w:p w:rsidR="00510360" w:rsidRPr="00027793" w:rsidRDefault="00510360" w:rsidP="00510360">
      <w:pPr>
        <w:jc w:val="both"/>
        <w:rPr>
          <w:rFonts w:ascii="Arial" w:hAnsi="Arial" w:cs="Arial"/>
          <w:b/>
          <w:color w:val="FF0000"/>
        </w:rPr>
      </w:pPr>
    </w:p>
    <w:p w:rsidR="00510360" w:rsidRPr="00027793" w:rsidRDefault="00510360" w:rsidP="00510360">
      <w:pPr>
        <w:jc w:val="both"/>
        <w:rPr>
          <w:rFonts w:ascii="Arial" w:hAnsi="Arial" w:cs="Arial"/>
          <w:b/>
          <w:u w:val="single"/>
        </w:rPr>
      </w:pPr>
      <w:r w:rsidRPr="00027793">
        <w:rPr>
          <w:rFonts w:ascii="Arial" w:hAnsi="Arial" w:cs="Arial"/>
          <w:b/>
          <w:u w:val="single"/>
        </w:rPr>
        <w:t>Zapytanie 200</w:t>
      </w:r>
    </w:p>
    <w:p w:rsidR="00510360" w:rsidRPr="00027793" w:rsidRDefault="00510360" w:rsidP="00510360">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xml:space="preserve">) z lewą jezdnią ul. Warszawskiej w ok km 1+370 przedstawione w PFU na rysunku planu sytuacyjnego nr 1.2 wykonano bez dodatkowego pasa </w:t>
      </w:r>
      <w:proofErr w:type="spellStart"/>
      <w:r w:rsidRPr="00027793">
        <w:rPr>
          <w:rFonts w:ascii="Arial" w:hAnsi="Arial" w:cs="Arial"/>
        </w:rPr>
        <w:t>włączeniowego</w:t>
      </w:r>
      <w:proofErr w:type="spellEnd"/>
      <w:r w:rsidRPr="00027793">
        <w:rPr>
          <w:rFonts w:ascii="Arial" w:hAnsi="Arial" w:cs="Arial"/>
        </w:rPr>
        <w:t xml:space="preserve">. </w:t>
      </w:r>
      <w:r w:rsidRPr="00027793">
        <w:rPr>
          <w:rFonts w:ascii="Arial" w:hAnsi="Arial" w:cs="Arial"/>
          <w:bCs/>
        </w:rPr>
        <w:t xml:space="preserve">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1.2 ?</w:t>
      </w:r>
    </w:p>
    <w:p w:rsidR="00510360" w:rsidRPr="00027793" w:rsidRDefault="00510360" w:rsidP="00510360">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510360" w:rsidRPr="00027793" w:rsidRDefault="00510360" w:rsidP="00510360">
      <w:pPr>
        <w:jc w:val="both"/>
        <w:rPr>
          <w:rFonts w:ascii="Arial" w:hAnsi="Arial" w:cs="Arial"/>
          <w:color w:val="FF0000"/>
        </w:rPr>
      </w:pPr>
      <w:r w:rsidRPr="00027793">
        <w:rPr>
          <w:rFonts w:ascii="Arial" w:hAnsi="Arial" w:cs="Arial"/>
          <w:color w:val="FF0000"/>
        </w:rPr>
        <w:t>Zgodnie z Rozporządzeniem w sprawie warunków technicznych jakim powinny odpowiadać drogi publiczne i ich usytuowanie</w:t>
      </w:r>
      <w:r w:rsidR="00CE58D5">
        <w:rPr>
          <w:rFonts w:ascii="Arial" w:hAnsi="Arial" w:cs="Arial"/>
          <w:color w:val="FF0000"/>
        </w:rPr>
        <w:t>,</w:t>
      </w:r>
      <w:r w:rsidRPr="00027793">
        <w:rPr>
          <w:rFonts w:ascii="Arial" w:hAnsi="Arial" w:cs="Arial"/>
          <w:color w:val="FF0000"/>
        </w:rPr>
        <w:t xml:space="preserve"> włączenie jezdni dodatkowej bezpośrednio do jezdni głównej jest wjazdem i wyjazdem. Koncepcja nie zakłada pasów włączenia i wyłączenia na zjazdach, wjazdach i wyjazdach.</w:t>
      </w:r>
    </w:p>
    <w:p w:rsidR="00510360" w:rsidRPr="00CE58D5" w:rsidRDefault="00510360" w:rsidP="00510360">
      <w:pPr>
        <w:jc w:val="both"/>
        <w:rPr>
          <w:rFonts w:ascii="Arial" w:hAnsi="Arial" w:cs="Arial"/>
          <w:color w:val="FF0000"/>
        </w:rPr>
      </w:pPr>
      <w:r w:rsidRPr="00CE58D5">
        <w:rPr>
          <w:rFonts w:ascii="Arial" w:hAnsi="Arial" w:cs="Arial"/>
          <w:color w:val="FF0000"/>
        </w:rPr>
        <w:t>Przy wyjeździe z jezdni dodatkowej w ul. Warszawską należy zapewnić zachowanie odpowiedniej widoczności dla włączających się do ruchu.</w:t>
      </w:r>
    </w:p>
    <w:p w:rsidR="00377292" w:rsidRDefault="00377292" w:rsidP="00510360">
      <w:pPr>
        <w:jc w:val="both"/>
        <w:rPr>
          <w:rFonts w:ascii="Arial" w:hAnsi="Arial" w:cs="Arial"/>
          <w:b/>
          <w:color w:val="FF0000"/>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201</w:t>
      </w:r>
    </w:p>
    <w:p w:rsidR="00377292" w:rsidRPr="00027793" w:rsidRDefault="00377292" w:rsidP="00377292">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xml:space="preserve">) z prawą jezdnią </w:t>
      </w:r>
      <w:r>
        <w:rPr>
          <w:rFonts w:ascii="Arial" w:hAnsi="Arial" w:cs="Arial"/>
        </w:rPr>
        <w:br/>
      </w:r>
      <w:r w:rsidRPr="00027793">
        <w:rPr>
          <w:rFonts w:ascii="Arial" w:hAnsi="Arial" w:cs="Arial"/>
        </w:rPr>
        <w:t xml:space="preserve">ul. Warszawskiej w ok km 1+910  przedstawione w PFU na rysunku planu sytuacyjnego nr 1.3 wykonano bez dodatkowego pasa zjazdowego. </w:t>
      </w:r>
      <w:r w:rsidRPr="00027793">
        <w:rPr>
          <w:rFonts w:ascii="Arial" w:hAnsi="Arial" w:cs="Arial"/>
          <w:bCs/>
        </w:rPr>
        <w:t xml:space="preserve">Prosimy o wyjaśnienie rozbieżności </w:t>
      </w:r>
      <w:r w:rsidR="00CE58D5">
        <w:rPr>
          <w:rFonts w:ascii="Arial" w:hAnsi="Arial" w:cs="Arial"/>
          <w:bCs/>
        </w:rPr>
        <w:br/>
      </w:r>
      <w:r w:rsidRPr="00027793">
        <w:rPr>
          <w:rFonts w:ascii="Arial" w:hAnsi="Arial" w:cs="Arial"/>
          <w:bCs/>
        </w:rPr>
        <w:t xml:space="preserve">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1.3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Zgodnie z Rozporządzeniem w sprawie warunków technicznych jakim powinny odpowiadać drogi publiczne i ich usytuowanie</w:t>
      </w:r>
      <w:r w:rsidR="00CE58D5">
        <w:rPr>
          <w:rFonts w:ascii="Arial" w:hAnsi="Arial" w:cs="Arial"/>
          <w:color w:val="FF0000"/>
        </w:rPr>
        <w:t>,</w:t>
      </w:r>
      <w:r w:rsidRPr="00027793">
        <w:rPr>
          <w:rFonts w:ascii="Arial" w:hAnsi="Arial" w:cs="Arial"/>
          <w:color w:val="FF0000"/>
        </w:rPr>
        <w:t xml:space="preserve"> włączenie jezdni dodatkowej bezpośrednio do jezdni głównej jest wjazdem i wyjazdem. Koncepcja nie zakłada pasów włączenia i wyłączenia na zjazdach, wjazdach i wyjazdach.</w:t>
      </w:r>
    </w:p>
    <w:p w:rsidR="00377292" w:rsidRPr="00CE58D5" w:rsidRDefault="00377292" w:rsidP="00377292">
      <w:pPr>
        <w:jc w:val="both"/>
        <w:rPr>
          <w:rFonts w:ascii="Arial" w:hAnsi="Arial" w:cs="Arial"/>
          <w:color w:val="FF0000"/>
        </w:rPr>
      </w:pPr>
      <w:r w:rsidRPr="00CE58D5">
        <w:rPr>
          <w:rFonts w:ascii="Arial" w:hAnsi="Arial" w:cs="Arial"/>
          <w:color w:val="FF0000"/>
        </w:rPr>
        <w:t>W powyższym przypadku nie należy wykonywać pasa zjazdowego.</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202</w:t>
      </w:r>
    </w:p>
    <w:p w:rsidR="00377292" w:rsidRPr="00027793" w:rsidRDefault="00377292" w:rsidP="00377292">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xml:space="preserve">) z lewą jezdnią ul. Warszawskiej w ok km 2+200 przedstawione w PFU na rysunku planu sytuacyjnego nr 1.4 wykonano bez dodatkowego pasa zjazdowego. </w:t>
      </w:r>
      <w:r w:rsidRPr="00027793">
        <w:rPr>
          <w:rFonts w:ascii="Arial" w:hAnsi="Arial" w:cs="Arial"/>
          <w:bCs/>
        </w:rPr>
        <w:t xml:space="preserve">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1.4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Zgodnie z Rozporządzeniem w sprawie warunków technicznych jakim powinny odpowiadać drogi publiczne i ich usytuowanie</w:t>
      </w:r>
      <w:r w:rsidR="00CE58D5">
        <w:rPr>
          <w:rFonts w:ascii="Arial" w:hAnsi="Arial" w:cs="Arial"/>
          <w:color w:val="FF0000"/>
        </w:rPr>
        <w:t>,</w:t>
      </w:r>
      <w:r w:rsidRPr="00027793">
        <w:rPr>
          <w:rFonts w:ascii="Arial" w:hAnsi="Arial" w:cs="Arial"/>
          <w:color w:val="FF0000"/>
        </w:rPr>
        <w:t xml:space="preserve"> włączenie jezdni dodatkowej bezpośrednio do jezdni głównej jest wjazdem i wyjazdem. Koncepcja nie zakłada pasów włączenia i wyłączenia na zjazdach, wjazdach i wyjazdach.</w:t>
      </w:r>
    </w:p>
    <w:p w:rsidR="00377292" w:rsidRPr="00CE58D5" w:rsidRDefault="00377292" w:rsidP="00377292">
      <w:pPr>
        <w:jc w:val="both"/>
        <w:rPr>
          <w:rFonts w:ascii="Arial" w:hAnsi="Arial" w:cs="Arial"/>
          <w:color w:val="FF0000"/>
        </w:rPr>
      </w:pPr>
      <w:r w:rsidRPr="00CE58D5">
        <w:rPr>
          <w:rFonts w:ascii="Arial" w:hAnsi="Arial" w:cs="Arial"/>
          <w:color w:val="FF0000"/>
        </w:rPr>
        <w:lastRenderedPageBreak/>
        <w:t>Połączenie wykonać jako dodatkowy pas w postaci klina zjazdowego.</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203</w:t>
      </w:r>
    </w:p>
    <w:p w:rsidR="00377292" w:rsidRPr="00027793" w:rsidRDefault="00377292" w:rsidP="00377292">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xml:space="preserve">) z lewą jezdnią ul. Warszawskiej w ok km 2+300  przedstawione w PFU na rysunku planu sytuacyjnego nr 1.4 wykonano bez dodatkowego pasa </w:t>
      </w:r>
      <w:proofErr w:type="spellStart"/>
      <w:r w:rsidRPr="00027793">
        <w:rPr>
          <w:rFonts w:ascii="Arial" w:hAnsi="Arial" w:cs="Arial"/>
        </w:rPr>
        <w:t>włączeniowego</w:t>
      </w:r>
      <w:proofErr w:type="spellEnd"/>
      <w:r w:rsidRPr="00027793">
        <w:rPr>
          <w:rFonts w:ascii="Arial" w:hAnsi="Arial" w:cs="Arial"/>
        </w:rPr>
        <w:t xml:space="preserve">. </w:t>
      </w:r>
      <w:r w:rsidRPr="00027793">
        <w:rPr>
          <w:rFonts w:ascii="Arial" w:hAnsi="Arial" w:cs="Arial"/>
          <w:bCs/>
        </w:rPr>
        <w:t xml:space="preserve">Prosimy o wyjaśnienie rozbieżności 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1.4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Zgodnie z Rozporządzeniem w sprawie warunków technicznych jakim powinny odpowiadać drogi publiczne i ich usytuowanie</w:t>
      </w:r>
      <w:r w:rsidR="00CE58D5">
        <w:rPr>
          <w:rFonts w:ascii="Arial" w:hAnsi="Arial" w:cs="Arial"/>
          <w:color w:val="FF0000"/>
        </w:rPr>
        <w:t>,</w:t>
      </w:r>
      <w:r w:rsidRPr="00027793">
        <w:rPr>
          <w:rFonts w:ascii="Arial" w:hAnsi="Arial" w:cs="Arial"/>
          <w:color w:val="FF0000"/>
        </w:rPr>
        <w:t xml:space="preserve"> włączenie jezdni dodatkowej bezpośrednio do jezdni głównej jest wjazdem i wyjazdem. Koncepcja nie zakłada pasów włączenia i wyłączenia na zjazdach, wjazdach i wyjazdach.</w:t>
      </w:r>
    </w:p>
    <w:p w:rsidR="00377292" w:rsidRPr="00CE58D5" w:rsidRDefault="00377292" w:rsidP="00377292">
      <w:pPr>
        <w:jc w:val="both"/>
        <w:rPr>
          <w:rFonts w:ascii="Arial" w:hAnsi="Arial" w:cs="Arial"/>
          <w:color w:val="FF0000"/>
        </w:rPr>
      </w:pPr>
      <w:r w:rsidRPr="00CE58D5">
        <w:rPr>
          <w:rFonts w:ascii="Arial" w:hAnsi="Arial" w:cs="Arial"/>
          <w:color w:val="FF0000"/>
        </w:rPr>
        <w:t>Przy wyjeździe z jezdni dodatkowej w ul. Warszawską należy zapewnić zachowanie odpowiedniej widoczności dla włączających się do ruchu.</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204</w:t>
      </w:r>
    </w:p>
    <w:p w:rsidR="00377292" w:rsidRPr="00027793" w:rsidRDefault="00377292" w:rsidP="00377292">
      <w:pPr>
        <w:jc w:val="both"/>
        <w:rPr>
          <w:rFonts w:ascii="Arial" w:hAnsi="Arial" w:cs="Arial"/>
        </w:rPr>
      </w:pPr>
      <w:r w:rsidRPr="00027793">
        <w:rPr>
          <w:rFonts w:ascii="Arial" w:hAnsi="Arial" w:cs="Arial"/>
        </w:rPr>
        <w:t xml:space="preserve">Połączenie jezdni dodatkowej (jezdni </w:t>
      </w:r>
      <w:proofErr w:type="spellStart"/>
      <w:r w:rsidRPr="00027793">
        <w:rPr>
          <w:rFonts w:ascii="Arial" w:hAnsi="Arial" w:cs="Arial"/>
        </w:rPr>
        <w:t>odbarczającej</w:t>
      </w:r>
      <w:proofErr w:type="spellEnd"/>
      <w:r w:rsidRPr="00027793">
        <w:rPr>
          <w:rFonts w:ascii="Arial" w:hAnsi="Arial" w:cs="Arial"/>
        </w:rPr>
        <w:t xml:space="preserve">) z prawą jezdnią </w:t>
      </w:r>
      <w:r>
        <w:rPr>
          <w:rFonts w:ascii="Arial" w:hAnsi="Arial" w:cs="Arial"/>
        </w:rPr>
        <w:br/>
      </w:r>
      <w:r w:rsidRPr="00027793">
        <w:rPr>
          <w:rFonts w:ascii="Arial" w:hAnsi="Arial" w:cs="Arial"/>
        </w:rPr>
        <w:t xml:space="preserve">ul. Warszawskiej w ok km 2+830  przedstawione w PFU na rysunku planu sytuacyjnego nr 1.5 wykonano bez dodatkowego pasa zjazdowego. </w:t>
      </w:r>
      <w:r w:rsidRPr="00027793">
        <w:rPr>
          <w:rFonts w:ascii="Arial" w:hAnsi="Arial" w:cs="Arial"/>
          <w:bCs/>
        </w:rPr>
        <w:t xml:space="preserve">Prosimy o wyjaśnienie rozbieżności </w:t>
      </w:r>
      <w:r w:rsidR="00CE58D5">
        <w:rPr>
          <w:rFonts w:ascii="Arial" w:hAnsi="Arial" w:cs="Arial"/>
          <w:bCs/>
        </w:rPr>
        <w:br/>
      </w:r>
      <w:r w:rsidRPr="00027793">
        <w:rPr>
          <w:rFonts w:ascii="Arial" w:hAnsi="Arial" w:cs="Arial"/>
          <w:bCs/>
        </w:rPr>
        <w:t xml:space="preserve">w odniesieniu do opisy PFU, </w:t>
      </w:r>
      <w:proofErr w:type="spellStart"/>
      <w:r w:rsidRPr="00027793">
        <w:rPr>
          <w:rFonts w:ascii="Arial" w:hAnsi="Arial" w:cs="Arial"/>
          <w:bCs/>
        </w:rPr>
        <w:t>str</w:t>
      </w:r>
      <w:proofErr w:type="spellEnd"/>
      <w:r w:rsidRPr="00027793">
        <w:rPr>
          <w:rFonts w:ascii="Arial" w:hAnsi="Arial" w:cs="Arial"/>
          <w:bCs/>
        </w:rPr>
        <w:t xml:space="preserve"> 40: „</w:t>
      </w:r>
      <w:r w:rsidRPr="00027793">
        <w:rPr>
          <w:rFonts w:ascii="Arial" w:hAnsi="Arial" w:cs="Arial"/>
        </w:rPr>
        <w:t xml:space="preserve">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Czy dyskutowane połączenie należy wykonać wg opisu PFU czy według rysunku planu sytuacyjnego nr 1.5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Zgodnie z Rozporządzeniem w sprawie warunków technicznych jakim powinny odpowiadać drogi publiczne i ich usytuowanie</w:t>
      </w:r>
      <w:r w:rsidR="00CE58D5">
        <w:rPr>
          <w:rFonts w:ascii="Arial" w:hAnsi="Arial" w:cs="Arial"/>
          <w:color w:val="FF0000"/>
        </w:rPr>
        <w:t>,</w:t>
      </w:r>
      <w:r w:rsidRPr="00027793">
        <w:rPr>
          <w:rFonts w:ascii="Arial" w:hAnsi="Arial" w:cs="Arial"/>
          <w:color w:val="FF0000"/>
        </w:rPr>
        <w:t xml:space="preserve"> włączenie jezdni dodatkowej bezpośrednio do jezdni głównej jest wjazdem i wyjazdem. Koncepcja nie zakłada pasów włączenia i wyłączenia na zjazdach, wjazdach i wyjazdach. </w:t>
      </w:r>
    </w:p>
    <w:p w:rsidR="00377292" w:rsidRPr="00CE58D5" w:rsidRDefault="00377292" w:rsidP="00377292">
      <w:pPr>
        <w:jc w:val="both"/>
        <w:rPr>
          <w:rFonts w:ascii="Arial" w:hAnsi="Arial" w:cs="Arial"/>
          <w:color w:val="FF0000"/>
        </w:rPr>
      </w:pPr>
      <w:r w:rsidRPr="00CE58D5">
        <w:rPr>
          <w:rFonts w:ascii="Arial" w:hAnsi="Arial" w:cs="Arial"/>
          <w:color w:val="FF0000"/>
        </w:rPr>
        <w:t>Połączenie wykonać jako dodatkowy pas w postaci klina zjazdowego.</w:t>
      </w:r>
    </w:p>
    <w:p w:rsidR="00377292" w:rsidRPr="00027793" w:rsidRDefault="00377292" w:rsidP="00377292">
      <w:pPr>
        <w:jc w:val="both"/>
        <w:rPr>
          <w:rFonts w:ascii="Arial" w:hAnsi="Arial" w:cs="Arial"/>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205</w:t>
      </w:r>
    </w:p>
    <w:p w:rsidR="00377292" w:rsidRPr="00CE58D5" w:rsidRDefault="00377292" w:rsidP="00377292">
      <w:pPr>
        <w:jc w:val="both"/>
        <w:rPr>
          <w:rFonts w:ascii="Arial" w:hAnsi="Arial" w:cs="Arial"/>
        </w:rPr>
      </w:pPr>
      <w:r w:rsidRPr="00CE58D5">
        <w:rPr>
          <w:rFonts w:ascii="Arial" w:hAnsi="Arial" w:cs="Arial"/>
        </w:rPr>
        <w:t>W nawiązaniu do opisu PFU, str.: 39: „Wykonawca na etapie opiniowania geometrii drogi przedłoży Zamawiającemu (</w:t>
      </w:r>
      <w:proofErr w:type="spellStart"/>
      <w:r w:rsidRPr="00CE58D5">
        <w:rPr>
          <w:rFonts w:ascii="Arial" w:hAnsi="Arial" w:cs="Arial"/>
        </w:rPr>
        <w:t>MZDiK</w:t>
      </w:r>
      <w:proofErr w:type="spellEnd"/>
      <w:r w:rsidRPr="00CE58D5">
        <w:rPr>
          <w:rFonts w:ascii="Arial" w:hAnsi="Arial" w:cs="Arial"/>
        </w:rPr>
        <w:t xml:space="preserve">): 1. Koncepcję projektu stałej organizacji ruchu w skali 1:500 uwzględniającą m. in. pomiary natężenia ruchu kołowego </w:t>
      </w:r>
      <w:r w:rsidRPr="00CE58D5">
        <w:rPr>
          <w:rFonts w:ascii="Arial" w:hAnsi="Arial" w:cs="Arial"/>
        </w:rPr>
        <w:br/>
        <w:t xml:space="preserve">(z podziałem na strukturę rodzajową i kierunkową) oraz prognozę ruchu na 20 lat,” oraz </w:t>
      </w:r>
      <w:r w:rsidR="00CE58D5">
        <w:rPr>
          <w:rFonts w:ascii="Arial" w:hAnsi="Arial" w:cs="Arial"/>
        </w:rPr>
        <w:br/>
      </w:r>
      <w:r w:rsidRPr="00CE58D5">
        <w:rPr>
          <w:rFonts w:ascii="Arial" w:hAnsi="Arial" w:cs="Arial"/>
        </w:rPr>
        <w:t xml:space="preserve">w nawiązaniu do zapisu „koncepcji SOR należy uwzględnić propozycję rozmieszczenia urządzeń sygnalizacji świetlnej a także dołączyć obliczenia przepustowości (uwzględniając prognozę ruchu) wykonane zgodnie z </w:t>
      </w:r>
      <w:r w:rsidRPr="00CE58D5">
        <w:rPr>
          <w:rFonts w:ascii="Arial" w:hAnsi="Arial" w:cs="Arial"/>
          <w:i/>
          <w:iCs/>
        </w:rPr>
        <w:t xml:space="preserve">„Metodą obliczania przepustowości skrzyżowań </w:t>
      </w:r>
      <w:r w:rsidR="00CE58D5">
        <w:rPr>
          <w:rFonts w:ascii="Arial" w:hAnsi="Arial" w:cs="Arial"/>
          <w:i/>
          <w:iCs/>
        </w:rPr>
        <w:br/>
      </w:r>
      <w:r w:rsidRPr="00CE58D5">
        <w:rPr>
          <w:rFonts w:ascii="Arial" w:hAnsi="Arial" w:cs="Arial"/>
          <w:i/>
          <w:iCs/>
        </w:rPr>
        <w:t xml:space="preserve">z sygnalizacją świetlną” </w:t>
      </w:r>
      <w:r w:rsidRPr="00CE58D5">
        <w:rPr>
          <w:rFonts w:ascii="Arial" w:hAnsi="Arial" w:cs="Arial"/>
        </w:rPr>
        <w:t xml:space="preserve">opracowaną przez </w:t>
      </w:r>
      <w:proofErr w:type="spellStart"/>
      <w:r w:rsidRPr="00CE58D5">
        <w:rPr>
          <w:rFonts w:ascii="Arial" w:hAnsi="Arial" w:cs="Arial"/>
        </w:rPr>
        <w:t>GDDKiA</w:t>
      </w:r>
      <w:proofErr w:type="spellEnd"/>
      <w:r w:rsidRPr="00CE58D5">
        <w:rPr>
          <w:rFonts w:ascii="Arial" w:hAnsi="Arial" w:cs="Arial"/>
        </w:rPr>
        <w:t xml:space="preserve">” prosimy o doprecyzowanie dla jakiego horyzontu czasowego należy zaprojektować geometrię skrzyżowań z sygnalizacją świetlną, </w:t>
      </w:r>
      <w:r w:rsidR="00CE58D5">
        <w:rPr>
          <w:rFonts w:ascii="Arial" w:hAnsi="Arial" w:cs="Arial"/>
        </w:rPr>
        <w:br/>
      </w:r>
      <w:r w:rsidRPr="00CE58D5">
        <w:rPr>
          <w:rFonts w:ascii="Arial" w:hAnsi="Arial" w:cs="Arial"/>
        </w:rPr>
        <w:t xml:space="preserve">a dla jakiego horyzontu czasowego rozwiązania programu sygnalizacji świetlanej. Prosimy </w:t>
      </w:r>
      <w:r w:rsidRPr="00CE58D5">
        <w:rPr>
          <w:rFonts w:ascii="Arial" w:hAnsi="Arial" w:cs="Arial"/>
        </w:rPr>
        <w:br/>
        <w:t>o potwierdzenie, że do wymiarowania geometrii skrzyżowania należy przyjąć 10. rok od wykonania przebudowy istniejącego skrzyżowania oraz rok oddania do eksploatacji skrzyżowania w celu zaprogramowania sygnalizacji.</w:t>
      </w:r>
    </w:p>
    <w:p w:rsidR="00377292" w:rsidRPr="00CE58D5" w:rsidRDefault="00377292" w:rsidP="00377292">
      <w:pPr>
        <w:widowControl w:val="0"/>
        <w:autoSpaceDE w:val="0"/>
        <w:autoSpaceDN w:val="0"/>
        <w:adjustRightInd w:val="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Default="00377292" w:rsidP="00377292">
      <w:pPr>
        <w:jc w:val="both"/>
        <w:rPr>
          <w:rFonts w:ascii="Arial" w:hAnsi="Arial" w:cs="Arial"/>
          <w:color w:val="FF0000"/>
        </w:rPr>
      </w:pPr>
      <w:r w:rsidRPr="00CE58D5">
        <w:rPr>
          <w:rFonts w:ascii="Arial" w:hAnsi="Arial" w:cs="Arial"/>
          <w:color w:val="FF0000"/>
        </w:rPr>
        <w:t>Projektowane rozwiązan</w:t>
      </w:r>
      <w:r w:rsidR="00CE58D5" w:rsidRPr="00CE58D5">
        <w:rPr>
          <w:rFonts w:ascii="Arial" w:hAnsi="Arial" w:cs="Arial"/>
          <w:color w:val="FF0000"/>
        </w:rPr>
        <w:t>i</w:t>
      </w:r>
      <w:r w:rsidRPr="00CE58D5">
        <w:rPr>
          <w:rFonts w:ascii="Arial" w:hAnsi="Arial" w:cs="Arial"/>
          <w:color w:val="FF0000"/>
        </w:rPr>
        <w:t>a geometryczne oraz sterowania ruchem należy projektować dla całego okresu eksploatacji inwestycji</w:t>
      </w:r>
      <w:r w:rsidR="00CE58D5">
        <w:rPr>
          <w:rFonts w:ascii="Arial" w:hAnsi="Arial" w:cs="Arial"/>
          <w:color w:val="FF0000"/>
        </w:rPr>
        <w:t>,</w:t>
      </w:r>
      <w:r w:rsidRPr="00CE58D5">
        <w:rPr>
          <w:rFonts w:ascii="Arial" w:hAnsi="Arial" w:cs="Arial"/>
          <w:color w:val="FF0000"/>
        </w:rPr>
        <w:t xml:space="preserve"> tj. 20 lat.</w:t>
      </w:r>
    </w:p>
    <w:p w:rsidR="00CE58D5" w:rsidRDefault="00CE58D5" w:rsidP="00377292">
      <w:pPr>
        <w:jc w:val="both"/>
        <w:rPr>
          <w:rFonts w:ascii="Arial" w:hAnsi="Arial" w:cs="Arial"/>
          <w:color w:val="FF0000"/>
        </w:rPr>
      </w:pPr>
    </w:p>
    <w:p w:rsidR="00CE58D5" w:rsidRPr="00CE58D5" w:rsidRDefault="00CE58D5" w:rsidP="00377292">
      <w:pPr>
        <w:jc w:val="both"/>
        <w:rPr>
          <w:rFonts w:ascii="Arial" w:hAnsi="Arial" w:cs="Arial"/>
          <w:color w:val="FF0000"/>
        </w:rPr>
      </w:pPr>
    </w:p>
    <w:p w:rsidR="00377292" w:rsidRPr="00027793" w:rsidRDefault="00377292" w:rsidP="00377292">
      <w:pPr>
        <w:jc w:val="both"/>
        <w:rPr>
          <w:rFonts w:ascii="Arial" w:hAnsi="Arial" w:cs="Arial"/>
          <w:b/>
          <w:u w:val="single"/>
        </w:rPr>
      </w:pPr>
    </w:p>
    <w:p w:rsidR="00377292" w:rsidRPr="00CE58D5" w:rsidRDefault="00377292" w:rsidP="00377292">
      <w:pPr>
        <w:jc w:val="both"/>
        <w:rPr>
          <w:rFonts w:ascii="Arial" w:hAnsi="Arial" w:cs="Arial"/>
          <w:b/>
          <w:u w:val="single"/>
        </w:rPr>
      </w:pPr>
      <w:r w:rsidRPr="00CE58D5">
        <w:rPr>
          <w:rFonts w:ascii="Arial" w:hAnsi="Arial" w:cs="Arial"/>
          <w:b/>
          <w:u w:val="single"/>
        </w:rPr>
        <w:lastRenderedPageBreak/>
        <w:t>Zapytanie 206</w:t>
      </w:r>
    </w:p>
    <w:p w:rsidR="00377292" w:rsidRPr="00CE58D5" w:rsidRDefault="00377292" w:rsidP="00377292">
      <w:pPr>
        <w:jc w:val="both"/>
        <w:rPr>
          <w:rFonts w:ascii="Arial" w:hAnsi="Arial" w:cs="Arial"/>
        </w:rPr>
      </w:pPr>
      <w:r w:rsidRPr="00CE58D5">
        <w:rPr>
          <w:rFonts w:ascii="Arial" w:hAnsi="Arial" w:cs="Arial"/>
        </w:rPr>
        <w:t xml:space="preserve">W nawiązaniu do opisu PFU, </w:t>
      </w:r>
      <w:proofErr w:type="spellStart"/>
      <w:r w:rsidRPr="00CE58D5">
        <w:rPr>
          <w:rFonts w:ascii="Arial" w:hAnsi="Arial" w:cs="Arial"/>
        </w:rPr>
        <w:t>str</w:t>
      </w:r>
      <w:proofErr w:type="spellEnd"/>
      <w:r w:rsidRPr="00CE58D5">
        <w:rPr>
          <w:rFonts w:ascii="Arial" w:hAnsi="Arial" w:cs="Arial"/>
        </w:rPr>
        <w:t xml:space="preserve"> 39: „koncepcji SOR należy uwzględnić propozycję rozmieszczenia urządzeń sygnalizacji świetlnej a także dołączyć obliczenia przepustowości (uwzględniając prognozę ruchu) wykonane zgodnie z </w:t>
      </w:r>
      <w:r w:rsidRPr="00CE58D5">
        <w:rPr>
          <w:rFonts w:ascii="Arial" w:hAnsi="Arial" w:cs="Arial"/>
          <w:i/>
          <w:iCs/>
        </w:rPr>
        <w:t xml:space="preserve">„Metodą obliczania przepustowości skrzyżowań z sygnalizacją świetlną” </w:t>
      </w:r>
      <w:r w:rsidRPr="00CE58D5">
        <w:rPr>
          <w:rFonts w:ascii="Arial" w:hAnsi="Arial" w:cs="Arial"/>
        </w:rPr>
        <w:t xml:space="preserve">opracowaną przez </w:t>
      </w:r>
      <w:proofErr w:type="spellStart"/>
      <w:r w:rsidRPr="00CE58D5">
        <w:rPr>
          <w:rFonts w:ascii="Arial" w:hAnsi="Arial" w:cs="Arial"/>
        </w:rPr>
        <w:t>GDDKiA</w:t>
      </w:r>
      <w:proofErr w:type="spellEnd"/>
      <w:r w:rsidRPr="00CE58D5">
        <w:rPr>
          <w:rFonts w:ascii="Arial" w:hAnsi="Arial" w:cs="Arial"/>
        </w:rPr>
        <w:t>” prosimy o doprecyzowanie jakie miarodajne natężenie ruchu należy przyjąć do obliczeń. Czy chodzi o natężenie 30. godziny w roku czy przeciętne szczytowe natężenie godzinowe ruchu w dniu roboczym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Sposób wykonania pomiarów natężenia ruchu opisano w PFU. Do projektanta należy analiza pomiarów, wykonanie prognozy ruchu oraz prawidłowe opracowanie projektów.</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207</w:t>
      </w:r>
    </w:p>
    <w:p w:rsidR="00377292" w:rsidRPr="00027793" w:rsidRDefault="00377292" w:rsidP="00377292">
      <w:pPr>
        <w:jc w:val="both"/>
        <w:rPr>
          <w:rFonts w:ascii="Arial" w:hAnsi="Arial" w:cs="Arial"/>
        </w:rPr>
      </w:pPr>
      <w:r w:rsidRPr="00027793">
        <w:rPr>
          <w:rFonts w:ascii="Arial" w:hAnsi="Arial" w:cs="Arial"/>
        </w:rPr>
        <w:t>W nawiązaniu do opisu PFU, str.: 16: „Wszystkie przejścia dla pieszych i przejazdy dla rowerzystów przez ul. Warszawską (oprócz rond i skrzy</w:t>
      </w:r>
      <w:r>
        <w:rPr>
          <w:rFonts w:ascii="Arial" w:hAnsi="Arial" w:cs="Arial"/>
        </w:rPr>
        <w:t xml:space="preserve">żowań z sygnalizacją świetlną) </w:t>
      </w:r>
      <w:r w:rsidRPr="00027793">
        <w:rPr>
          <w:rFonts w:ascii="Arial" w:hAnsi="Arial" w:cs="Arial"/>
        </w:rPr>
        <w:t xml:space="preserve">w poziomie ulicy należy objąć sygnalizacją świetlną wzbudzaną.”, prosimy </w:t>
      </w:r>
      <w:r>
        <w:rPr>
          <w:rFonts w:ascii="Arial" w:hAnsi="Arial" w:cs="Arial"/>
        </w:rPr>
        <w:br/>
      </w:r>
      <w:r w:rsidRPr="00027793">
        <w:rPr>
          <w:rFonts w:ascii="Arial" w:hAnsi="Arial" w:cs="Arial"/>
        </w:rPr>
        <w:t>o przedstawienie ilości oraz lokalizacji przejść dla pieszych i przejazdów dla rowerzystów (opróc</w:t>
      </w:r>
      <w:r>
        <w:rPr>
          <w:rFonts w:ascii="Arial" w:hAnsi="Arial" w:cs="Arial"/>
        </w:rPr>
        <w:t xml:space="preserve">z rond </w:t>
      </w:r>
      <w:r w:rsidRPr="00027793">
        <w:rPr>
          <w:rFonts w:ascii="Arial" w:hAnsi="Arial" w:cs="Arial"/>
        </w:rPr>
        <w:t xml:space="preserve">i skrzyżowań z sygnalizacją świetlną) w poziomie ulicy, które należy objąć sygnalizacją świetlną wzbudzaną.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Wzbudzaną sygnalizację świetlną na przejściach dla pieszych i przejazdach dla rowerzystów na jedni głównej w ul. Warszawskiej przewidziano pomiędzy ul. Gombrowicza</w:t>
      </w:r>
      <w:r w:rsidR="00CE58D5">
        <w:rPr>
          <w:rFonts w:ascii="Arial" w:hAnsi="Arial" w:cs="Arial"/>
          <w:color w:val="FF0000"/>
        </w:rPr>
        <w:br/>
      </w:r>
      <w:r w:rsidRPr="00027793">
        <w:rPr>
          <w:rFonts w:ascii="Arial" w:hAnsi="Arial" w:cs="Arial"/>
          <w:color w:val="FF0000"/>
        </w:rPr>
        <w:t xml:space="preserve"> a ul. Trzebińskiego.</w:t>
      </w:r>
    </w:p>
    <w:p w:rsidR="00377292" w:rsidRPr="00027793" w:rsidRDefault="00377292" w:rsidP="00377292">
      <w:pPr>
        <w:jc w:val="both"/>
        <w:rPr>
          <w:rFonts w:ascii="Arial" w:hAnsi="Arial" w:cs="Arial"/>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208</w:t>
      </w:r>
    </w:p>
    <w:p w:rsidR="00377292" w:rsidRPr="00CE58D5" w:rsidRDefault="00377292" w:rsidP="00377292">
      <w:pPr>
        <w:jc w:val="both"/>
        <w:rPr>
          <w:rFonts w:ascii="Arial" w:hAnsi="Arial" w:cs="Arial"/>
          <w:spacing w:val="-2"/>
        </w:rPr>
      </w:pPr>
      <w:r w:rsidRPr="00CE58D5">
        <w:rPr>
          <w:rFonts w:ascii="Arial" w:hAnsi="Arial" w:cs="Arial"/>
        </w:rPr>
        <w:t xml:space="preserve">W nawiązaniu do opisu PFU, str.: 31: „Wytyczne do projektowania sygnalizacji świetlnych na ul. Warszawskiej: 1. Wykonać pomiary natężenia ruchu na wszystkich skrzyżowaniach </w:t>
      </w:r>
      <w:r w:rsidR="00CE58D5">
        <w:rPr>
          <w:rFonts w:ascii="Arial" w:hAnsi="Arial" w:cs="Arial"/>
        </w:rPr>
        <w:br/>
      </w:r>
      <w:r w:rsidRPr="00CE58D5">
        <w:rPr>
          <w:rFonts w:ascii="Arial" w:hAnsi="Arial" w:cs="Arial"/>
        </w:rPr>
        <w:t xml:space="preserve">i przejściach dla pieszych planowanych do objęcia sygnalizacją świetlną uwzględniające strukturę rodzajową i kierunkową pojazdów, oraz natężenie ruchu rowerowego i pieszego </w:t>
      </w:r>
      <w:r w:rsidR="00CE58D5">
        <w:rPr>
          <w:rFonts w:ascii="Arial" w:hAnsi="Arial" w:cs="Arial"/>
        </w:rPr>
        <w:br/>
      </w:r>
      <w:r w:rsidRPr="00CE58D5">
        <w:rPr>
          <w:rFonts w:ascii="Arial" w:hAnsi="Arial" w:cs="Arial"/>
        </w:rPr>
        <w:t xml:space="preserve">(w celu ułożenia prawidłowego harmonogramu pracy sygnalizacji). Pomiary należy wykonać przez całą dobę w dniu pracującym (roboczym) oraz w weekend.” Prosimy o doprecyzowanie </w:t>
      </w:r>
      <w:r w:rsidRPr="00CE58D5">
        <w:rPr>
          <w:rFonts w:ascii="Arial" w:hAnsi="Arial" w:cs="Arial"/>
          <w:spacing w:val="-2"/>
        </w:rPr>
        <w:t>czy pomiar w weekend należy traktować jako sobota i niedziela, czy wybrany dzień weekendu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Pomiary natężenia ruchu wykonać przez cały weekend, tj. sobota i niedziela.</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209</w:t>
      </w:r>
    </w:p>
    <w:p w:rsidR="00377292" w:rsidRPr="00CE58D5" w:rsidRDefault="00377292" w:rsidP="00377292">
      <w:pPr>
        <w:jc w:val="both"/>
        <w:rPr>
          <w:rFonts w:ascii="Arial" w:hAnsi="Arial" w:cs="Arial"/>
        </w:rPr>
      </w:pPr>
      <w:r w:rsidRPr="00CE58D5">
        <w:rPr>
          <w:rFonts w:ascii="Arial" w:hAnsi="Arial" w:cs="Arial"/>
        </w:rPr>
        <w:t xml:space="preserve">W nawiązaniu do opisu PFU, str.: 31: „Wytyczne do projektowania sygnalizacji świetlnych na ul. Warszawskiej: 1. Wykonać pomiary natężenia ruchu na wszystkich skrzyżowaniach i przejściach dla pieszych planowanych do objęcia sygnalizacją świetlną uwzględniające strukturę rodzajową i kierunkową pojazdów, oraz natężenie ruchu rowerowego i pieszego (w celu ułożenia prawidłowego harmonogramu pracy sygnalizacji). Pomiary należy wykonać przez całą dobę w dniu pracującym (roboczym) oraz w weekend.” Prosimy o zmianę okresu pomiaru na zalecany okres wykonywania pomiarów ruchu na skrzyżowaniach zgodny z „Wytyczne projektowania skrzyżowań drogowych” GDDKIA, Warszawa, 2001r. obejmujący jedynie szczyt ruchu poranny i popołudniowy w dzień roboczy oraz szczyt ruchu wyjazdowy </w:t>
      </w:r>
      <w:r w:rsidRPr="00CE58D5">
        <w:rPr>
          <w:rFonts w:ascii="Arial" w:hAnsi="Arial" w:cs="Arial"/>
        </w:rPr>
        <w:br/>
        <w:t xml:space="preserve">i powrotny w weekend. </w:t>
      </w:r>
    </w:p>
    <w:p w:rsidR="00377292" w:rsidRPr="00CE58D5" w:rsidRDefault="00377292" w:rsidP="00377292">
      <w:pPr>
        <w:widowControl w:val="0"/>
        <w:autoSpaceDE w:val="0"/>
        <w:autoSpaceDN w:val="0"/>
        <w:adjustRightInd w:val="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Zamawiający nie wyraża zgody</w:t>
      </w:r>
      <w:r w:rsidR="00CE58D5" w:rsidRPr="00CE58D5">
        <w:rPr>
          <w:rFonts w:ascii="Arial" w:hAnsi="Arial" w:cs="Arial"/>
          <w:color w:val="FF0000"/>
        </w:rPr>
        <w:t xml:space="preserve"> na proponowaną zmianę.</w:t>
      </w:r>
    </w:p>
    <w:p w:rsidR="00377292" w:rsidRPr="00027793" w:rsidRDefault="00377292" w:rsidP="00377292">
      <w:pPr>
        <w:jc w:val="both"/>
        <w:rPr>
          <w:rFonts w:ascii="Arial" w:hAnsi="Arial" w:cs="Arial"/>
          <w:b/>
          <w:highlight w:val="yellow"/>
          <w:u w:val="single"/>
        </w:rPr>
      </w:pPr>
    </w:p>
    <w:p w:rsidR="00377292" w:rsidRPr="00CE58D5" w:rsidRDefault="00377292" w:rsidP="00377292">
      <w:pPr>
        <w:jc w:val="both"/>
        <w:rPr>
          <w:rFonts w:ascii="Arial" w:hAnsi="Arial" w:cs="Arial"/>
          <w:b/>
          <w:u w:val="single"/>
        </w:rPr>
      </w:pPr>
      <w:r w:rsidRPr="00CE58D5">
        <w:rPr>
          <w:rFonts w:ascii="Arial" w:hAnsi="Arial" w:cs="Arial"/>
          <w:b/>
          <w:u w:val="single"/>
        </w:rPr>
        <w:t>Zapytanie 210</w:t>
      </w:r>
    </w:p>
    <w:p w:rsidR="00377292" w:rsidRPr="00CE58D5" w:rsidRDefault="00377292" w:rsidP="00377292">
      <w:pPr>
        <w:jc w:val="both"/>
        <w:rPr>
          <w:rFonts w:ascii="Arial" w:hAnsi="Arial" w:cs="Arial"/>
        </w:rPr>
      </w:pPr>
      <w:r w:rsidRPr="00CE58D5">
        <w:rPr>
          <w:rFonts w:ascii="Arial" w:hAnsi="Arial" w:cs="Arial"/>
        </w:rPr>
        <w:t xml:space="preserve">W nawiązaniu do opisu PFU, str.: 31: „Wytyczne do projektowania sygnalizacji świetlnych na ul. Warszawskiej: 1. Wykonać pomiary natężenia ruchu na wszystkich skrzyżowaniach i </w:t>
      </w:r>
      <w:r w:rsidRPr="00CE58D5">
        <w:rPr>
          <w:rFonts w:ascii="Arial" w:hAnsi="Arial" w:cs="Arial"/>
        </w:rPr>
        <w:lastRenderedPageBreak/>
        <w:t xml:space="preserve">przejściach dla pieszych planowanych do objęcia sygnalizacją świetlną uwzględniające strukturę rodzajową i kierunkową pojazdów, oraz natężenie ruchu rowerowego i pieszego </w:t>
      </w:r>
      <w:r w:rsidR="00CE58D5">
        <w:rPr>
          <w:rFonts w:ascii="Arial" w:hAnsi="Arial" w:cs="Arial"/>
        </w:rPr>
        <w:br/>
      </w:r>
      <w:r w:rsidRPr="00CE58D5">
        <w:rPr>
          <w:rFonts w:ascii="Arial" w:hAnsi="Arial" w:cs="Arial"/>
        </w:rPr>
        <w:t xml:space="preserve">(w celu ułożenia prawidłowego harmonogramu pracy sygnalizacji). Pomiary należy wykonać przez całą dobę w dniu pracującym (roboczym) oraz w weekend. Czy pomiar całodobowy </w:t>
      </w:r>
      <w:r w:rsidR="00CE58D5">
        <w:rPr>
          <w:rFonts w:ascii="Arial" w:hAnsi="Arial" w:cs="Arial"/>
        </w:rPr>
        <w:br/>
      </w:r>
      <w:r w:rsidRPr="00CE58D5">
        <w:rPr>
          <w:rFonts w:ascii="Arial" w:hAnsi="Arial" w:cs="Arial"/>
        </w:rPr>
        <w:t xml:space="preserve">"w celu ułożenia prawidłowego harmonogramu pracy sygnalizacji" zasadny jest na wszystkich skrzyżowaniach </w:t>
      </w:r>
      <w:r w:rsidRPr="00CE58D5">
        <w:rPr>
          <w:rFonts w:ascii="Arial" w:hAnsi="Arial" w:cs="Arial"/>
        </w:rPr>
        <w:br/>
        <w:t xml:space="preserve">i przejściach dla pieszych planowanych do objęcia sygnalizacją świetlną" skoro sygnalizacja świetlna ma być objęta koordynacją, co narzuca jednakowe godziny pracy tych sygnalizacji?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Pomiary natężenia ruchu wykonać zgodnie z PFU.</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211</w:t>
      </w:r>
    </w:p>
    <w:p w:rsidR="00377292" w:rsidRPr="00CE58D5" w:rsidRDefault="00377292" w:rsidP="00377292">
      <w:pPr>
        <w:jc w:val="both"/>
        <w:rPr>
          <w:rFonts w:ascii="Arial" w:hAnsi="Arial" w:cs="Arial"/>
        </w:rPr>
      </w:pPr>
      <w:r w:rsidRPr="00CE58D5">
        <w:rPr>
          <w:rFonts w:ascii="Arial" w:hAnsi="Arial" w:cs="Arial"/>
        </w:rPr>
        <w:t xml:space="preserve">W nawiązaniu do opisu PFU, str.: 40: „Wykonawca w ramach zadania dokona symulacji ruchu z uwzględnieniem projektowanej geometrii dróg oraz wykonanych programów sygnalizacji świetlnych w tym koordynacji z wykorzystaniem oprogramowania do symulacji ruchu np. </w:t>
      </w:r>
      <w:proofErr w:type="spellStart"/>
      <w:r w:rsidRPr="00CE58D5">
        <w:rPr>
          <w:rFonts w:ascii="Arial" w:hAnsi="Arial" w:cs="Arial"/>
        </w:rPr>
        <w:t>Vissim</w:t>
      </w:r>
      <w:proofErr w:type="spellEnd"/>
      <w:r w:rsidRPr="00CE58D5">
        <w:rPr>
          <w:rFonts w:ascii="Arial" w:hAnsi="Arial" w:cs="Arial"/>
        </w:rPr>
        <w:t xml:space="preserve"> oraz przedstawi Zamawiającemu wyniki z przeprowadzonej symulacji.” prosimy </w:t>
      </w:r>
      <w:r w:rsidR="00CE58D5">
        <w:rPr>
          <w:rFonts w:ascii="Arial" w:hAnsi="Arial" w:cs="Arial"/>
        </w:rPr>
        <w:br/>
      </w:r>
      <w:r w:rsidRPr="00CE58D5">
        <w:rPr>
          <w:rFonts w:ascii="Arial" w:hAnsi="Arial" w:cs="Arial"/>
        </w:rPr>
        <w:t>o przedstawienie ilości oraz lokalizacji sygnalizacji, które mają być objęte modelem symulacji ruchu.</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 xml:space="preserve">Symulacją należy objąć wszystkie projektowane w ramach zamówienia sygnalizacje świetlne. </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212</w:t>
      </w:r>
    </w:p>
    <w:p w:rsidR="00377292" w:rsidRPr="00CE58D5" w:rsidRDefault="00377292" w:rsidP="00377292">
      <w:pPr>
        <w:jc w:val="both"/>
        <w:rPr>
          <w:rFonts w:ascii="Arial" w:hAnsi="Arial" w:cs="Arial"/>
        </w:rPr>
      </w:pPr>
      <w:r w:rsidRPr="00CE58D5">
        <w:rPr>
          <w:rFonts w:ascii="Arial" w:hAnsi="Arial" w:cs="Arial"/>
        </w:rPr>
        <w:t>W nawiązaniu do opisu PFU, str. 40: „Na skrzyżowaniu ul. Warszawska – Ofiar Firleja - Klwatecka należy uwzględnić rozwiązania geometryczne oraz programowe ułatwiające obsługę wzmożonego ruchu podczas Święta Zmarłych (1 Listopada).” Prosimy Zamawiającego o doprecyzowanie jakie rozwiązania geometryczne należy założyć do wyceny, czy chodzi np. o dodatkowy pas ruchu na skrzyżowaniu czy inne rozwiązania geometryczne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CE58D5" w:rsidP="00377292">
      <w:pPr>
        <w:jc w:val="both"/>
        <w:rPr>
          <w:rFonts w:ascii="Arial" w:hAnsi="Arial" w:cs="Arial"/>
          <w:color w:val="FF0000"/>
        </w:rPr>
      </w:pPr>
      <w:r w:rsidRPr="00CE58D5">
        <w:rPr>
          <w:rFonts w:ascii="Arial" w:hAnsi="Arial" w:cs="Arial"/>
          <w:color w:val="FF0000"/>
        </w:rPr>
        <w:t>Odpowiedzi udzielono przy zapytaniu 107.</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213</w:t>
      </w:r>
    </w:p>
    <w:p w:rsidR="00377292" w:rsidRPr="00CE58D5" w:rsidRDefault="00377292" w:rsidP="00377292">
      <w:pPr>
        <w:jc w:val="both"/>
        <w:rPr>
          <w:rFonts w:ascii="Arial" w:hAnsi="Arial" w:cs="Arial"/>
        </w:rPr>
      </w:pPr>
      <w:r w:rsidRPr="00CE58D5">
        <w:rPr>
          <w:rFonts w:ascii="Arial" w:hAnsi="Arial" w:cs="Arial"/>
        </w:rPr>
        <w:t>Czy Zamawiający wymaga zastosowanie dodatkowych sygnalizatorów ostrzegawczych (żółtych sylwetek pieszego tzw. "duszki")  we wszystkich lokalizacjach, gdzie będzie występował ruch pieszych lub pieszych i rowerzystów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Zamawiający wymaga zastosowanie dodatkowych sygnalizatorów ostrzegawczych we wszystkich lokalizacjach, gdzie będzie występował ruch pieszych lub pieszych i rowerzystów.</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214</w:t>
      </w:r>
    </w:p>
    <w:p w:rsidR="00377292" w:rsidRPr="00CE58D5" w:rsidRDefault="00377292" w:rsidP="00377292">
      <w:pPr>
        <w:jc w:val="both"/>
        <w:rPr>
          <w:rFonts w:ascii="Arial" w:hAnsi="Arial" w:cs="Arial"/>
        </w:rPr>
      </w:pPr>
      <w:r w:rsidRPr="00CE58D5">
        <w:rPr>
          <w:rFonts w:ascii="Arial" w:hAnsi="Arial" w:cs="Arial"/>
        </w:rPr>
        <w:t xml:space="preserve">W nawiązaniu do opisu PFU, str.: 39: „Przeprowadzić analizę wypadkowości na danych pozyskanych z KMP w Radomiu, będącą podstawą do wprowadzenia rozwiązań poprawiających bezpieczeństwo w ruchu </w:t>
      </w:r>
      <w:proofErr w:type="spellStart"/>
      <w:r w:rsidRPr="00CE58D5">
        <w:rPr>
          <w:rFonts w:ascii="Arial" w:hAnsi="Arial" w:cs="Arial"/>
        </w:rPr>
        <w:t>drogowym</w:t>
      </w:r>
      <w:proofErr w:type="spellEnd"/>
      <w:r w:rsidRPr="00CE58D5">
        <w:rPr>
          <w:rFonts w:ascii="Arial" w:hAnsi="Arial" w:cs="Arial"/>
        </w:rPr>
        <w:t xml:space="preserve">. Prosimy Zamawiającego o przekazanie danych z KMP w Radomiu, na podstawie których należy przeprowadzić analizę wypadkowości.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Pozyskanie danych z KMP w Radomiu należy do obowiązków Wykonawcy.</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215</w:t>
      </w:r>
    </w:p>
    <w:p w:rsidR="00377292" w:rsidRPr="00CE58D5" w:rsidRDefault="00377292" w:rsidP="00377292">
      <w:pPr>
        <w:jc w:val="both"/>
        <w:rPr>
          <w:rFonts w:ascii="Arial" w:hAnsi="Arial" w:cs="Arial"/>
        </w:rPr>
      </w:pPr>
      <w:r w:rsidRPr="00CE58D5">
        <w:rPr>
          <w:rFonts w:ascii="Arial" w:hAnsi="Arial" w:cs="Arial"/>
        </w:rPr>
        <w:t xml:space="preserve">W nawiązaniu do opisu PFU, str.: 32: „Na wlotach o liczbie pasów ruchu większej niż dwa konieczny jest montaż sygnalizatorów na bramownicy kratowej. W ramach opracowania </w:t>
      </w:r>
      <w:r w:rsidRPr="00CE58D5">
        <w:rPr>
          <w:rFonts w:ascii="Arial" w:hAnsi="Arial" w:cs="Arial"/>
        </w:rPr>
        <w:lastRenderedPageBreak/>
        <w:t>należy także wykonać projekty bramownic.” Czy zapisy te obejmują również wloty dróg podporządkowanych ?</w:t>
      </w:r>
    </w:p>
    <w:p w:rsidR="00377292" w:rsidRPr="00CE58D5" w:rsidRDefault="00377292" w:rsidP="00377292">
      <w:pPr>
        <w:widowControl w:val="0"/>
        <w:autoSpaceDE w:val="0"/>
        <w:autoSpaceDN w:val="0"/>
        <w:adjustRightInd w:val="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Zapisy te obejmują również wloty dróg podporządkowanych.</w:t>
      </w:r>
    </w:p>
    <w:p w:rsidR="00377292" w:rsidRPr="00CE58D5" w:rsidRDefault="00377292" w:rsidP="00377292">
      <w:pPr>
        <w:widowControl w:val="0"/>
        <w:autoSpaceDE w:val="0"/>
        <w:autoSpaceDN w:val="0"/>
        <w:adjustRightInd w:val="0"/>
        <w:jc w:val="both"/>
        <w:rPr>
          <w:rFonts w:ascii="Arial" w:hAnsi="Arial" w:cs="Arial"/>
          <w:highlight w:val="yellow"/>
        </w:rPr>
      </w:pPr>
    </w:p>
    <w:p w:rsidR="00377292" w:rsidRPr="00CE58D5" w:rsidRDefault="00377292" w:rsidP="00377292">
      <w:pPr>
        <w:jc w:val="both"/>
        <w:rPr>
          <w:rFonts w:ascii="Arial" w:hAnsi="Arial" w:cs="Arial"/>
          <w:b/>
          <w:u w:val="single"/>
        </w:rPr>
      </w:pPr>
      <w:r w:rsidRPr="00CE58D5">
        <w:rPr>
          <w:rFonts w:ascii="Arial" w:hAnsi="Arial" w:cs="Arial"/>
          <w:b/>
          <w:u w:val="single"/>
        </w:rPr>
        <w:t>Zapytanie 216</w:t>
      </w:r>
    </w:p>
    <w:p w:rsidR="00377292" w:rsidRPr="00CE58D5" w:rsidRDefault="00377292" w:rsidP="00377292">
      <w:pPr>
        <w:jc w:val="both"/>
        <w:rPr>
          <w:rFonts w:ascii="Arial" w:hAnsi="Arial" w:cs="Arial"/>
        </w:rPr>
      </w:pPr>
      <w:r w:rsidRPr="00CE58D5">
        <w:rPr>
          <w:rFonts w:ascii="Arial" w:hAnsi="Arial" w:cs="Arial"/>
        </w:rPr>
        <w:t>Zgodnie z opisem PFU, str.: 32: „Na wlotach o liczbie pasów ruchu większej niż dwa konieczny jest montaż sygnalizatorów na bramownicy kratowej. Prosimy o informację, czy Zamawiający dopuści alternatywny sposób montażu sygnalizatorów.</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377292" w:rsidP="00377292">
      <w:pPr>
        <w:jc w:val="both"/>
        <w:rPr>
          <w:rFonts w:ascii="Arial" w:hAnsi="Arial" w:cs="Arial"/>
          <w:color w:val="FF0000"/>
        </w:rPr>
      </w:pPr>
      <w:r w:rsidRPr="00CE58D5">
        <w:rPr>
          <w:rFonts w:ascii="Arial" w:hAnsi="Arial" w:cs="Arial"/>
          <w:color w:val="FF0000"/>
        </w:rPr>
        <w:t>Zamawiający nie dopuszcza alternatywnego sposobu montażu sygnalizatorów.</w:t>
      </w:r>
    </w:p>
    <w:p w:rsidR="00377292" w:rsidRPr="00027793" w:rsidRDefault="00377292" w:rsidP="00377292">
      <w:pPr>
        <w:jc w:val="both"/>
        <w:rPr>
          <w:rFonts w:ascii="Arial" w:hAnsi="Arial" w:cs="Arial"/>
          <w:highlight w:val="yellow"/>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217</w:t>
      </w:r>
    </w:p>
    <w:p w:rsidR="00377292" w:rsidRPr="00CE58D5" w:rsidRDefault="00377292" w:rsidP="00377292">
      <w:pPr>
        <w:jc w:val="both"/>
        <w:rPr>
          <w:rFonts w:ascii="Arial" w:hAnsi="Arial" w:cs="Arial"/>
        </w:rPr>
      </w:pPr>
      <w:r w:rsidRPr="00CE58D5">
        <w:rPr>
          <w:rFonts w:ascii="Arial" w:hAnsi="Arial" w:cs="Arial"/>
        </w:rPr>
        <w:t>W nawiązaniu do opisu PFU, str.: 32: „Zasilanie sygnalizacji świetlnych z szaf zasilających oświetlenie uliczne (wspólny licznik).” Prosimy o doprecyzowanie czy w przypadku znacznej odległości szaf zasilających oświetlenie uliczne należy przewidzieć nowe szafy oświetlenia ulicznego (wspólny licznik) ?</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CE58D5" w:rsidRDefault="00CE58D5" w:rsidP="00377292">
      <w:pPr>
        <w:jc w:val="both"/>
        <w:rPr>
          <w:rFonts w:ascii="Arial" w:hAnsi="Arial" w:cs="Arial"/>
          <w:color w:val="FF0000"/>
        </w:rPr>
      </w:pPr>
      <w:r w:rsidRPr="00CE58D5">
        <w:rPr>
          <w:rFonts w:ascii="Arial" w:hAnsi="Arial" w:cs="Arial"/>
          <w:color w:val="FF0000"/>
        </w:rPr>
        <w:t>Należy przewidzieć nowe szafy oświetlenia ulicznego.</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218</w:t>
      </w:r>
    </w:p>
    <w:p w:rsidR="00377292" w:rsidRPr="00027793" w:rsidRDefault="00377292" w:rsidP="00377292">
      <w:pPr>
        <w:jc w:val="both"/>
        <w:rPr>
          <w:rFonts w:ascii="Arial" w:hAnsi="Arial" w:cs="Arial"/>
        </w:rPr>
      </w:pPr>
      <w:r w:rsidRPr="00027793">
        <w:rPr>
          <w:rFonts w:ascii="Arial" w:hAnsi="Arial" w:cs="Arial"/>
        </w:rPr>
        <w:t>Czy Zamawiający wymaga wykonania ciągów pieszo - rowerowe szerokości 3,0m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027793" w:rsidRDefault="00377292" w:rsidP="00377292">
      <w:pPr>
        <w:jc w:val="both"/>
        <w:rPr>
          <w:rFonts w:ascii="Arial" w:hAnsi="Arial" w:cs="Arial"/>
          <w:color w:val="FF0000"/>
        </w:rPr>
      </w:pPr>
      <w:r w:rsidRPr="00027793">
        <w:rPr>
          <w:rFonts w:ascii="Arial" w:hAnsi="Arial" w:cs="Arial"/>
          <w:color w:val="FF0000"/>
        </w:rPr>
        <w:t>Tak, ciągi pieszo-</w:t>
      </w:r>
      <w:r w:rsidR="00CE58D5">
        <w:rPr>
          <w:rFonts w:ascii="Arial" w:hAnsi="Arial" w:cs="Arial"/>
          <w:color w:val="FF0000"/>
        </w:rPr>
        <w:t>rowerowe mają mieć szer. min. 3,</w:t>
      </w:r>
      <w:r w:rsidRPr="00027793">
        <w:rPr>
          <w:rFonts w:ascii="Arial" w:hAnsi="Arial" w:cs="Arial"/>
          <w:color w:val="FF0000"/>
        </w:rPr>
        <w:t>0 m.</w:t>
      </w:r>
    </w:p>
    <w:p w:rsidR="00377292" w:rsidRPr="00027793" w:rsidRDefault="00377292" w:rsidP="00377292">
      <w:pPr>
        <w:jc w:val="both"/>
        <w:rPr>
          <w:rFonts w:ascii="Arial" w:hAnsi="Arial" w:cs="Arial"/>
        </w:rPr>
      </w:pPr>
    </w:p>
    <w:p w:rsidR="00377292" w:rsidRPr="00027793" w:rsidRDefault="00377292" w:rsidP="00377292">
      <w:pPr>
        <w:pStyle w:val="Akapitzlist"/>
        <w:ind w:left="0"/>
        <w:jc w:val="both"/>
        <w:rPr>
          <w:rFonts w:ascii="Arial" w:hAnsi="Arial" w:cs="Arial"/>
          <w:b/>
          <w:u w:val="single"/>
        </w:rPr>
      </w:pPr>
      <w:r w:rsidRPr="00027793">
        <w:rPr>
          <w:rFonts w:ascii="Arial" w:hAnsi="Arial" w:cs="Arial"/>
          <w:b/>
          <w:u w:val="single"/>
        </w:rPr>
        <w:t>Zapytanie 219</w:t>
      </w:r>
    </w:p>
    <w:p w:rsidR="00377292" w:rsidRPr="00027793" w:rsidRDefault="00377292" w:rsidP="00377292">
      <w:pPr>
        <w:jc w:val="both"/>
        <w:rPr>
          <w:rFonts w:ascii="Arial" w:hAnsi="Arial" w:cs="Arial"/>
        </w:rPr>
      </w:pPr>
      <w:r w:rsidRPr="00027793">
        <w:rPr>
          <w:rFonts w:ascii="Arial" w:hAnsi="Arial" w:cs="Arial"/>
        </w:rPr>
        <w:t xml:space="preserve">Czy Zamawiający dopuszcza zamianę chodnika o szerokości 2m + ścieżki rowerowej </w:t>
      </w:r>
      <w:r w:rsidRPr="00027793">
        <w:rPr>
          <w:rFonts w:ascii="Arial" w:hAnsi="Arial" w:cs="Arial"/>
        </w:rPr>
        <w:br/>
        <w:t>o szerokości 2m (łączna szerokość 4m) w lokalizacjach przedstawianych w PFU na planach sytuacyjnych rys 1.1 – 1.5 na ciągi pieszo - rowerowe szerokości 3,0m ?</w:t>
      </w:r>
    </w:p>
    <w:p w:rsidR="00377292" w:rsidRPr="00027793" w:rsidRDefault="00377292" w:rsidP="00377292">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377292" w:rsidRPr="0062027E" w:rsidRDefault="00377292" w:rsidP="00377292">
      <w:pPr>
        <w:jc w:val="both"/>
        <w:rPr>
          <w:rFonts w:ascii="Arial" w:hAnsi="Arial" w:cs="Arial"/>
          <w:color w:val="FF0000"/>
        </w:rPr>
      </w:pPr>
      <w:r w:rsidRPr="0062027E">
        <w:rPr>
          <w:rFonts w:ascii="Arial" w:hAnsi="Arial" w:cs="Arial"/>
          <w:color w:val="FF0000"/>
        </w:rPr>
        <w:t xml:space="preserve">Zamawiający </w:t>
      </w:r>
      <w:r w:rsidR="0062027E">
        <w:rPr>
          <w:rFonts w:ascii="Arial" w:hAnsi="Arial" w:cs="Arial"/>
          <w:color w:val="FF0000"/>
        </w:rPr>
        <w:t>dopuszcza proponowaną zmianę</w:t>
      </w:r>
      <w:r w:rsidR="00CE58D5" w:rsidRPr="0062027E">
        <w:rPr>
          <w:rFonts w:ascii="Arial" w:hAnsi="Arial" w:cs="Arial"/>
          <w:color w:val="FF0000"/>
        </w:rPr>
        <w:t xml:space="preserve"> </w:t>
      </w:r>
      <w:r w:rsidR="0062027E" w:rsidRPr="0062027E">
        <w:rPr>
          <w:rFonts w:ascii="Arial" w:hAnsi="Arial" w:cs="Arial"/>
          <w:color w:val="FF0000"/>
        </w:rPr>
        <w:t>jedynie w uzasadnionych przypadkach.</w:t>
      </w:r>
    </w:p>
    <w:p w:rsidR="00377292" w:rsidRPr="00027793" w:rsidRDefault="00377292" w:rsidP="00377292">
      <w:pPr>
        <w:jc w:val="both"/>
        <w:rPr>
          <w:rFonts w:ascii="Arial" w:hAnsi="Arial" w:cs="Arial"/>
        </w:rPr>
      </w:pPr>
    </w:p>
    <w:p w:rsidR="00377292" w:rsidRPr="00CE58D5" w:rsidRDefault="00377292" w:rsidP="00377292">
      <w:pPr>
        <w:pStyle w:val="Akapitzlist"/>
        <w:ind w:left="0"/>
        <w:jc w:val="both"/>
        <w:rPr>
          <w:rFonts w:ascii="Arial" w:hAnsi="Arial" w:cs="Arial"/>
          <w:b/>
          <w:u w:val="single"/>
        </w:rPr>
      </w:pPr>
      <w:r w:rsidRPr="00CE58D5">
        <w:rPr>
          <w:rFonts w:ascii="Arial" w:hAnsi="Arial" w:cs="Arial"/>
          <w:b/>
          <w:u w:val="single"/>
        </w:rPr>
        <w:t>Zapytanie 220</w:t>
      </w:r>
    </w:p>
    <w:p w:rsidR="00377292" w:rsidRPr="00CE58D5" w:rsidRDefault="00377292" w:rsidP="00377292">
      <w:pPr>
        <w:jc w:val="both"/>
        <w:rPr>
          <w:rFonts w:ascii="Arial" w:hAnsi="Arial" w:cs="Arial"/>
        </w:rPr>
      </w:pPr>
      <w:r w:rsidRPr="00CE58D5">
        <w:rPr>
          <w:rFonts w:ascii="Arial" w:hAnsi="Arial" w:cs="Arial"/>
        </w:rPr>
        <w:t>W nawiązaniu do zapisów „Wytyczne projektowania skrzyżowań drogowych cz. 1 skrzyżowania zwykłe i skanalizowane” GDDKIA, Warszawa 2001, w przypadku gdy w obrębie skrzyżowania planowana jest budowa obiektów generujących ruch o dużym natężeniu wyznaczenie natężeń w roku prognozy powinno być oparte na modelowaniu ruchu sieci drogowej. Prosimy o potwierdzenie, że wlot do strefy ekonomicznej nie będzie obciążony wymaganiem wyznaczania natężeń ruchu na podstawie modelowania ruchu w sieci drogowej.</w:t>
      </w:r>
    </w:p>
    <w:p w:rsidR="00377292" w:rsidRPr="00CE58D5" w:rsidRDefault="00377292" w:rsidP="00377292">
      <w:pPr>
        <w:pStyle w:val="Akapitzlist"/>
        <w:widowControl w:val="0"/>
        <w:autoSpaceDE w:val="0"/>
        <w:autoSpaceDN w:val="0"/>
        <w:adjustRightInd w:val="0"/>
        <w:ind w:left="0"/>
        <w:jc w:val="both"/>
        <w:rPr>
          <w:rFonts w:ascii="Arial" w:hAnsi="Arial" w:cs="Arial"/>
        </w:rPr>
      </w:pPr>
      <w:r w:rsidRPr="00CE58D5">
        <w:rPr>
          <w:rFonts w:ascii="Arial" w:hAnsi="Arial" w:cs="Arial"/>
          <w:b/>
        </w:rPr>
        <w:t>Odpowiedź:</w:t>
      </w:r>
      <w:r w:rsidRPr="00CE58D5">
        <w:rPr>
          <w:rFonts w:ascii="Arial" w:hAnsi="Arial" w:cs="Arial"/>
        </w:rPr>
        <w:t xml:space="preserve"> </w:t>
      </w:r>
    </w:p>
    <w:p w:rsidR="00377292" w:rsidRPr="0062027E" w:rsidRDefault="00377292" w:rsidP="00377292">
      <w:pPr>
        <w:jc w:val="both"/>
        <w:rPr>
          <w:rFonts w:ascii="Arial" w:hAnsi="Arial" w:cs="Arial"/>
          <w:color w:val="FF0000"/>
        </w:rPr>
      </w:pPr>
      <w:r w:rsidRPr="0062027E">
        <w:rPr>
          <w:rFonts w:ascii="Arial" w:hAnsi="Arial" w:cs="Arial"/>
          <w:color w:val="FF0000"/>
        </w:rPr>
        <w:t xml:space="preserve">Wykonanie dokumentacji </w:t>
      </w:r>
      <w:r w:rsidR="0062027E">
        <w:rPr>
          <w:rFonts w:ascii="Arial" w:hAnsi="Arial" w:cs="Arial"/>
          <w:color w:val="FF0000"/>
        </w:rPr>
        <w:t xml:space="preserve">należy wykonać </w:t>
      </w:r>
      <w:r w:rsidRPr="0062027E">
        <w:rPr>
          <w:rFonts w:ascii="Arial" w:hAnsi="Arial" w:cs="Arial"/>
          <w:color w:val="FF0000"/>
        </w:rPr>
        <w:t>zgodnie z obowiązującymi przepisami.</w:t>
      </w:r>
    </w:p>
    <w:p w:rsidR="00377292" w:rsidRDefault="00377292" w:rsidP="00510360">
      <w:pPr>
        <w:jc w:val="both"/>
        <w:rPr>
          <w:rFonts w:ascii="Arial" w:hAnsi="Arial" w:cs="Arial"/>
          <w:b/>
          <w:color w:val="FF0000"/>
        </w:rPr>
      </w:pPr>
    </w:p>
    <w:p w:rsidR="0062027E" w:rsidRPr="0062027E" w:rsidRDefault="0062027E" w:rsidP="0062027E">
      <w:pPr>
        <w:pStyle w:val="Akapitzlist"/>
        <w:ind w:left="0"/>
        <w:jc w:val="both"/>
        <w:rPr>
          <w:rFonts w:ascii="Arial" w:hAnsi="Arial" w:cs="Arial"/>
          <w:b/>
          <w:u w:val="single"/>
        </w:rPr>
      </w:pPr>
      <w:r w:rsidRPr="0062027E">
        <w:rPr>
          <w:rFonts w:ascii="Arial" w:hAnsi="Arial" w:cs="Arial"/>
          <w:b/>
          <w:u w:val="single"/>
        </w:rPr>
        <w:t>Zapytanie 221</w:t>
      </w:r>
    </w:p>
    <w:p w:rsidR="0062027E" w:rsidRPr="0062027E" w:rsidRDefault="0062027E" w:rsidP="0062027E">
      <w:pPr>
        <w:jc w:val="both"/>
        <w:rPr>
          <w:rFonts w:ascii="Arial" w:hAnsi="Arial" w:cs="Arial"/>
        </w:rPr>
      </w:pPr>
      <w:r w:rsidRPr="0062027E">
        <w:rPr>
          <w:rFonts w:ascii="Arial" w:hAnsi="Arial" w:cs="Arial"/>
        </w:rPr>
        <w:t>Prosimy o informację czy Zamawiający w celu zapewnienia dostępu do drogi publicznej wymaga dla każdej nieruchomości nieposiadającej zjazdu w stanie istniejącym wykonania odrębnego zjazdu z dodatkowej jezdni, o parametrach wynikających z §78 warunków technicznych jakim powinny odpowiadać drogi publiczne i ich usytuowanie czy dla wyżej wymienionych nieruchomości Zamawiający dopuszcza zapewnienie dostępu do drogi publicznej poprzez zastosowanie rozwiązania bez wykonywania zjazdu o parametrach wynikających z §78 WT a polegającego na braku lokalizowania w ciągu dodatkowej jezdni fizycznych przeszkód uniemożliwiających zjazd z drogi publicznej do nieruchomości?</w:t>
      </w:r>
    </w:p>
    <w:p w:rsidR="0062027E" w:rsidRPr="0062027E" w:rsidRDefault="0062027E" w:rsidP="0062027E">
      <w:pPr>
        <w:pStyle w:val="Akapitzlist"/>
        <w:widowControl w:val="0"/>
        <w:autoSpaceDE w:val="0"/>
        <w:autoSpaceDN w:val="0"/>
        <w:adjustRightInd w:val="0"/>
        <w:ind w:left="0"/>
        <w:jc w:val="both"/>
        <w:rPr>
          <w:rFonts w:ascii="Arial" w:hAnsi="Arial" w:cs="Arial"/>
        </w:rPr>
      </w:pPr>
      <w:r w:rsidRPr="0062027E">
        <w:rPr>
          <w:rFonts w:ascii="Arial" w:hAnsi="Arial" w:cs="Arial"/>
          <w:b/>
        </w:rPr>
        <w:lastRenderedPageBreak/>
        <w:t>Odpowiedź:</w:t>
      </w:r>
      <w:r w:rsidRPr="0062027E">
        <w:rPr>
          <w:rFonts w:ascii="Arial" w:hAnsi="Arial" w:cs="Arial"/>
        </w:rPr>
        <w:t xml:space="preserve"> </w:t>
      </w:r>
    </w:p>
    <w:p w:rsidR="0062027E" w:rsidRPr="0062027E" w:rsidRDefault="0062027E" w:rsidP="0062027E">
      <w:pPr>
        <w:jc w:val="both"/>
        <w:rPr>
          <w:rFonts w:ascii="Arial" w:hAnsi="Arial" w:cs="Arial"/>
          <w:color w:val="FF0000"/>
        </w:rPr>
      </w:pPr>
      <w:r w:rsidRPr="0062027E">
        <w:rPr>
          <w:rFonts w:ascii="Arial" w:hAnsi="Arial" w:cs="Arial"/>
          <w:color w:val="FF0000"/>
        </w:rPr>
        <w:t>Zamawiający wymaga dostępu do drogi publicznej ze wszystkich nieruchomości.</w:t>
      </w:r>
    </w:p>
    <w:p w:rsidR="0062027E" w:rsidRPr="00027793" w:rsidRDefault="0062027E" w:rsidP="0062027E">
      <w:pPr>
        <w:jc w:val="both"/>
        <w:rPr>
          <w:rFonts w:ascii="Arial" w:hAnsi="Arial" w:cs="Arial"/>
          <w:b/>
          <w:color w:val="FF000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222</w:t>
      </w:r>
    </w:p>
    <w:p w:rsidR="0062027E" w:rsidRPr="00027793" w:rsidRDefault="0062027E" w:rsidP="0062027E">
      <w:pPr>
        <w:jc w:val="both"/>
        <w:rPr>
          <w:rFonts w:ascii="Arial" w:hAnsi="Arial" w:cs="Arial"/>
        </w:rPr>
      </w:pPr>
      <w:r w:rsidRPr="00027793">
        <w:rPr>
          <w:rFonts w:ascii="Arial" w:hAnsi="Arial" w:cs="Arial"/>
        </w:rPr>
        <w:t>Prosimy o potwierdzenie, że koszty pozyskania działek d</w:t>
      </w:r>
      <w:r>
        <w:rPr>
          <w:rFonts w:ascii="Arial" w:hAnsi="Arial" w:cs="Arial"/>
        </w:rPr>
        <w:t xml:space="preserve">la wykonania podziałów zgodnie </w:t>
      </w:r>
      <w:r w:rsidRPr="00027793">
        <w:rPr>
          <w:rFonts w:ascii="Arial" w:hAnsi="Arial" w:cs="Arial"/>
        </w:rPr>
        <w:t>z uzyskaną Decyzją ZRID są po stronie Zamawiającego.</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62027E" w:rsidRDefault="0062027E" w:rsidP="0062027E">
      <w:pPr>
        <w:jc w:val="both"/>
        <w:rPr>
          <w:rFonts w:ascii="Arial" w:hAnsi="Arial" w:cs="Arial"/>
          <w:color w:val="FF0000"/>
        </w:rPr>
      </w:pPr>
      <w:r w:rsidRPr="0062027E">
        <w:rPr>
          <w:rFonts w:ascii="Arial" w:hAnsi="Arial" w:cs="Arial"/>
          <w:color w:val="FF0000"/>
        </w:rPr>
        <w:t>Tak, koszty pozyskania działek leżą po stronie Zamawiającego.</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223</w:t>
      </w:r>
    </w:p>
    <w:p w:rsidR="0062027E" w:rsidRPr="00027793" w:rsidRDefault="0062027E" w:rsidP="0062027E">
      <w:pPr>
        <w:jc w:val="both"/>
        <w:rPr>
          <w:rFonts w:ascii="Arial" w:hAnsi="Arial" w:cs="Arial"/>
        </w:rPr>
      </w:pPr>
      <w:r w:rsidRPr="00027793">
        <w:rPr>
          <w:rFonts w:ascii="Arial" w:hAnsi="Arial" w:cs="Arial"/>
        </w:rPr>
        <w:t>Prosimy o informację do kogo należy drewno z wycinek.</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62027E" w:rsidRDefault="0062027E" w:rsidP="0062027E">
      <w:pPr>
        <w:jc w:val="both"/>
        <w:rPr>
          <w:rFonts w:ascii="Arial" w:hAnsi="Arial" w:cs="Arial"/>
          <w:color w:val="FF0000"/>
        </w:rPr>
      </w:pPr>
      <w:r w:rsidRPr="0062027E">
        <w:rPr>
          <w:rFonts w:ascii="Arial" w:hAnsi="Arial" w:cs="Arial"/>
          <w:color w:val="FF0000"/>
        </w:rPr>
        <w:t>Drewno z wycinek zagospodaruje Wykonawca i uwzględni je w cenie oferty.</w:t>
      </w:r>
    </w:p>
    <w:p w:rsidR="0062027E" w:rsidRPr="00027793" w:rsidRDefault="0062027E" w:rsidP="0062027E">
      <w:pPr>
        <w:jc w:val="both"/>
        <w:rPr>
          <w:rFonts w:ascii="Arial" w:hAnsi="Arial" w:cs="Arial"/>
        </w:rPr>
      </w:pPr>
    </w:p>
    <w:p w:rsidR="0062027E" w:rsidRPr="00027793" w:rsidRDefault="0062027E" w:rsidP="0062027E">
      <w:pPr>
        <w:jc w:val="both"/>
        <w:rPr>
          <w:rFonts w:ascii="Arial" w:hAnsi="Arial" w:cs="Arial"/>
          <w:b/>
          <w:u w:val="single"/>
        </w:rPr>
      </w:pPr>
      <w:r w:rsidRPr="00027793">
        <w:rPr>
          <w:rFonts w:ascii="Arial" w:hAnsi="Arial" w:cs="Arial"/>
          <w:b/>
          <w:u w:val="single"/>
        </w:rPr>
        <w:t>Zapytanie 224</w:t>
      </w:r>
    </w:p>
    <w:p w:rsidR="0062027E" w:rsidRPr="00027793" w:rsidRDefault="0062027E" w:rsidP="0062027E">
      <w:pPr>
        <w:jc w:val="both"/>
        <w:rPr>
          <w:rFonts w:ascii="Arial" w:hAnsi="Arial" w:cs="Arial"/>
        </w:rPr>
      </w:pPr>
      <w:r w:rsidRPr="00027793">
        <w:rPr>
          <w:rFonts w:ascii="Arial" w:hAnsi="Arial" w:cs="Arial"/>
        </w:rPr>
        <w:t>Prosimy o informację do kogo należą znaki i elementy organizacji ruchu przewidziane do rozbiórki.</w:t>
      </w:r>
    </w:p>
    <w:p w:rsidR="0062027E" w:rsidRPr="00027793" w:rsidRDefault="0062027E" w:rsidP="0062027E">
      <w:pPr>
        <w:widowControl w:val="0"/>
        <w:autoSpaceDE w:val="0"/>
        <w:autoSpaceDN w:val="0"/>
        <w:adjustRightInd w:val="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62027E" w:rsidRDefault="0062027E" w:rsidP="0062027E">
      <w:pPr>
        <w:jc w:val="both"/>
        <w:rPr>
          <w:rFonts w:ascii="Arial" w:hAnsi="Arial" w:cs="Arial"/>
          <w:color w:val="FF0000"/>
        </w:rPr>
      </w:pPr>
      <w:r w:rsidRPr="0062027E">
        <w:rPr>
          <w:rFonts w:ascii="Arial" w:hAnsi="Arial" w:cs="Arial"/>
          <w:color w:val="FF0000"/>
        </w:rPr>
        <w:t xml:space="preserve">Znaki i elementy organizacji ruchu przewidziane do rozbiórki zagospodaruje Wykonawca </w:t>
      </w:r>
      <w:r>
        <w:rPr>
          <w:rFonts w:ascii="Arial" w:hAnsi="Arial" w:cs="Arial"/>
          <w:color w:val="FF0000"/>
        </w:rPr>
        <w:br/>
      </w:r>
      <w:r w:rsidRPr="0062027E">
        <w:rPr>
          <w:rFonts w:ascii="Arial" w:hAnsi="Arial" w:cs="Arial"/>
          <w:color w:val="FF0000"/>
        </w:rPr>
        <w:t>i uwzględni je w cenie oferty</w:t>
      </w:r>
      <w:r>
        <w:rPr>
          <w:rFonts w:ascii="Arial" w:hAnsi="Arial" w:cs="Arial"/>
          <w:color w:val="FF0000"/>
        </w:rPr>
        <w:t>, natomiast z</w:t>
      </w:r>
      <w:r w:rsidRPr="0062027E">
        <w:rPr>
          <w:rFonts w:ascii="Arial" w:hAnsi="Arial" w:cs="Arial"/>
          <w:color w:val="FF0000"/>
        </w:rPr>
        <w:t xml:space="preserve">godnie z PFU </w:t>
      </w:r>
      <w:r w:rsidRPr="0062027E">
        <w:rPr>
          <w:rFonts w:ascii="Arial" w:hAnsi="Arial" w:cs="Arial"/>
          <w:color w:val="FF0000"/>
          <w:lang w:eastAsia="ar-SA"/>
        </w:rPr>
        <w:t xml:space="preserve">sterowniki sygnalizacji świetlnych Warszawska – Janiszewska i Warszawska – Ofiar Firleja przejmuje Zamawiający. </w:t>
      </w:r>
    </w:p>
    <w:p w:rsidR="0062027E" w:rsidRPr="00027793" w:rsidRDefault="0062027E" w:rsidP="0062027E">
      <w:pPr>
        <w:jc w:val="both"/>
        <w:rPr>
          <w:rFonts w:ascii="Arial" w:hAnsi="Arial" w:cs="Arial"/>
          <w:b/>
          <w:u w:val="single"/>
        </w:rPr>
      </w:pPr>
    </w:p>
    <w:p w:rsidR="0062027E" w:rsidRPr="00027793" w:rsidRDefault="0062027E" w:rsidP="0062027E">
      <w:pPr>
        <w:jc w:val="both"/>
        <w:rPr>
          <w:rFonts w:ascii="Arial" w:hAnsi="Arial" w:cs="Arial"/>
          <w:b/>
          <w:u w:val="single"/>
        </w:rPr>
      </w:pPr>
      <w:r w:rsidRPr="00027793">
        <w:rPr>
          <w:rFonts w:ascii="Arial" w:hAnsi="Arial" w:cs="Arial"/>
          <w:b/>
          <w:u w:val="single"/>
        </w:rPr>
        <w:t>Zapytanie 225</w:t>
      </w:r>
    </w:p>
    <w:p w:rsidR="0062027E" w:rsidRPr="00027793" w:rsidRDefault="0062027E" w:rsidP="0062027E">
      <w:pPr>
        <w:jc w:val="both"/>
        <w:rPr>
          <w:rFonts w:ascii="Arial" w:hAnsi="Arial" w:cs="Arial"/>
        </w:rPr>
      </w:pPr>
      <w:r w:rsidRPr="00027793">
        <w:rPr>
          <w:rFonts w:ascii="Arial" w:hAnsi="Arial" w:cs="Arial"/>
        </w:rPr>
        <w:t>Prosimy o informację, czy projektowane kładki dla pieszych muszą być wyposażone w windy dla osób niepełnosprawnych.</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jc w:val="both"/>
        <w:rPr>
          <w:rFonts w:ascii="Arial" w:hAnsi="Arial" w:cs="Arial"/>
          <w:color w:val="FF0000"/>
        </w:rPr>
      </w:pPr>
      <w:r w:rsidRPr="00027793">
        <w:rPr>
          <w:rFonts w:ascii="Arial" w:hAnsi="Arial" w:cs="Arial"/>
          <w:color w:val="FF0000"/>
        </w:rPr>
        <w:t>Projektowane kładki dla pieszych nie muszą być wyposażone w w</w:t>
      </w:r>
      <w:r>
        <w:rPr>
          <w:rFonts w:ascii="Arial" w:hAnsi="Arial" w:cs="Arial"/>
          <w:color w:val="FF0000"/>
        </w:rPr>
        <w:t xml:space="preserve">indy dla osób niepełnosprawnych, ale powinny </w:t>
      </w:r>
      <w:r w:rsidR="00146638">
        <w:rPr>
          <w:rFonts w:ascii="Arial" w:hAnsi="Arial" w:cs="Arial"/>
          <w:color w:val="FF0000"/>
        </w:rPr>
        <w:t xml:space="preserve">posiadać rozwiązania techniczne dla osób </w:t>
      </w:r>
      <w:r>
        <w:rPr>
          <w:rFonts w:ascii="Arial" w:hAnsi="Arial" w:cs="Arial"/>
          <w:color w:val="FF0000"/>
        </w:rPr>
        <w:t>niepełnosprawnych.</w:t>
      </w:r>
    </w:p>
    <w:p w:rsidR="0062027E" w:rsidRPr="00027793" w:rsidRDefault="0062027E" w:rsidP="0062027E">
      <w:pPr>
        <w:jc w:val="both"/>
        <w:rPr>
          <w:rFonts w:ascii="Arial" w:hAnsi="Arial" w:cs="Arial"/>
        </w:rPr>
      </w:pPr>
    </w:p>
    <w:p w:rsidR="0062027E" w:rsidRPr="001419EB" w:rsidRDefault="0062027E" w:rsidP="0062027E">
      <w:pPr>
        <w:pStyle w:val="Akapitzlist"/>
        <w:ind w:left="0"/>
        <w:jc w:val="both"/>
        <w:rPr>
          <w:rFonts w:ascii="Arial" w:hAnsi="Arial" w:cs="Arial"/>
          <w:b/>
          <w:u w:val="single"/>
        </w:rPr>
      </w:pPr>
      <w:r w:rsidRPr="001419EB">
        <w:rPr>
          <w:rFonts w:ascii="Arial" w:hAnsi="Arial" w:cs="Arial"/>
          <w:b/>
          <w:u w:val="single"/>
        </w:rPr>
        <w:t>Zapytanie 226</w:t>
      </w:r>
    </w:p>
    <w:p w:rsidR="0062027E" w:rsidRPr="001419EB" w:rsidRDefault="0062027E" w:rsidP="0062027E">
      <w:pPr>
        <w:jc w:val="both"/>
        <w:rPr>
          <w:rFonts w:ascii="Arial" w:hAnsi="Arial" w:cs="Arial"/>
        </w:rPr>
      </w:pPr>
      <w:r w:rsidRPr="001419EB">
        <w:rPr>
          <w:rFonts w:ascii="Arial" w:hAnsi="Arial" w:cs="Arial"/>
        </w:rPr>
        <w:t xml:space="preserve">Prosimy o informację, czy wymagane w PFU wykonanie opisu istniejącego stanu prawnego </w:t>
      </w:r>
      <w:r w:rsidR="00146638" w:rsidRPr="001419EB">
        <w:rPr>
          <w:rFonts w:ascii="Arial" w:hAnsi="Arial" w:cs="Arial"/>
        </w:rPr>
        <w:br/>
      </w:r>
      <w:r w:rsidRPr="001419EB">
        <w:rPr>
          <w:rFonts w:ascii="Arial" w:hAnsi="Arial" w:cs="Arial"/>
        </w:rPr>
        <w:t>i faktycznego nieruchomości objętych liniami rozgraniczającymi teren inwestycji musi zostać wykonane przez rzeczoznawcę czy może być wykonane przez przedstawiciela Wykonawcy.</w:t>
      </w:r>
    </w:p>
    <w:p w:rsidR="0062027E" w:rsidRPr="00146638" w:rsidRDefault="0062027E" w:rsidP="0062027E">
      <w:pPr>
        <w:pStyle w:val="Akapitzlist"/>
        <w:widowControl w:val="0"/>
        <w:autoSpaceDE w:val="0"/>
        <w:autoSpaceDN w:val="0"/>
        <w:adjustRightInd w:val="0"/>
        <w:ind w:left="0"/>
        <w:jc w:val="both"/>
        <w:rPr>
          <w:rFonts w:ascii="Arial" w:hAnsi="Arial" w:cs="Arial"/>
          <w:color w:val="00B050"/>
        </w:rPr>
      </w:pPr>
      <w:r w:rsidRPr="001419EB">
        <w:rPr>
          <w:rFonts w:ascii="Arial" w:hAnsi="Arial" w:cs="Arial"/>
          <w:b/>
        </w:rPr>
        <w:t>Odpowiedź:</w:t>
      </w:r>
      <w:r w:rsidRPr="00146638">
        <w:rPr>
          <w:rFonts w:ascii="Arial" w:hAnsi="Arial" w:cs="Arial"/>
          <w:color w:val="00B050"/>
        </w:rPr>
        <w:t xml:space="preserve"> </w:t>
      </w:r>
    </w:p>
    <w:p w:rsidR="0062027E" w:rsidRPr="001419EB" w:rsidRDefault="001419EB" w:rsidP="0062027E">
      <w:pPr>
        <w:jc w:val="both"/>
        <w:rPr>
          <w:rFonts w:ascii="Arial" w:hAnsi="Arial" w:cs="Arial"/>
          <w:color w:val="FF0000"/>
        </w:rPr>
      </w:pPr>
      <w:r w:rsidRPr="001419EB">
        <w:rPr>
          <w:rFonts w:ascii="Arial" w:hAnsi="Arial" w:cs="Arial"/>
          <w:color w:val="FF0000"/>
        </w:rPr>
        <w:t>Opis istniejącego stanu prawnego i faktycznego nieruchomości może być wykonany przez przedstawiciela Wykonawcy pod warunkiem, że opis ten będzie umożliwiał sporządzenie wyceny nieruchomości przez rzeczoznawcę.</w:t>
      </w:r>
    </w:p>
    <w:p w:rsidR="001419EB" w:rsidRPr="00027793" w:rsidRDefault="001419EB" w:rsidP="0062027E">
      <w:pPr>
        <w:jc w:val="both"/>
        <w:rPr>
          <w:rFonts w:ascii="Arial" w:hAnsi="Arial" w:cs="Arial"/>
        </w:rPr>
      </w:pPr>
    </w:p>
    <w:p w:rsidR="0062027E" w:rsidRPr="00146638" w:rsidRDefault="0062027E" w:rsidP="0062027E">
      <w:pPr>
        <w:pStyle w:val="Akapitzlist"/>
        <w:ind w:left="0"/>
        <w:jc w:val="both"/>
        <w:rPr>
          <w:rFonts w:ascii="Arial" w:hAnsi="Arial" w:cs="Arial"/>
          <w:b/>
          <w:u w:val="single"/>
        </w:rPr>
      </w:pPr>
      <w:r w:rsidRPr="00146638">
        <w:rPr>
          <w:rFonts w:ascii="Arial" w:hAnsi="Arial" w:cs="Arial"/>
          <w:b/>
          <w:u w:val="single"/>
        </w:rPr>
        <w:t>Zapytanie 227</w:t>
      </w:r>
    </w:p>
    <w:p w:rsidR="0062027E" w:rsidRPr="00146638" w:rsidRDefault="0062027E" w:rsidP="0062027E">
      <w:pPr>
        <w:jc w:val="both"/>
        <w:rPr>
          <w:rFonts w:ascii="Arial" w:hAnsi="Arial" w:cs="Arial"/>
        </w:rPr>
      </w:pPr>
      <w:r w:rsidRPr="00146638">
        <w:rPr>
          <w:rFonts w:ascii="Arial" w:hAnsi="Arial" w:cs="Arial"/>
        </w:rPr>
        <w:t>Prosimy o podanie ilości oraz par</w:t>
      </w:r>
      <w:r w:rsidR="00146638" w:rsidRPr="00146638">
        <w:rPr>
          <w:rFonts w:ascii="Arial" w:hAnsi="Arial" w:cs="Arial"/>
        </w:rPr>
        <w:t xml:space="preserve">ametrów wymaganych w PFU tablic </w:t>
      </w:r>
      <w:r w:rsidRPr="00146638">
        <w:rPr>
          <w:rFonts w:ascii="Arial" w:hAnsi="Arial" w:cs="Arial"/>
        </w:rPr>
        <w:t>informacyjnych/plakatów.</w:t>
      </w:r>
    </w:p>
    <w:p w:rsidR="0062027E" w:rsidRPr="00146638" w:rsidRDefault="0062027E" w:rsidP="0062027E">
      <w:pPr>
        <w:pStyle w:val="Akapitzlist"/>
        <w:widowControl w:val="0"/>
        <w:autoSpaceDE w:val="0"/>
        <w:autoSpaceDN w:val="0"/>
        <w:adjustRightInd w:val="0"/>
        <w:ind w:left="0"/>
        <w:jc w:val="both"/>
        <w:rPr>
          <w:rFonts w:ascii="Arial" w:hAnsi="Arial" w:cs="Arial"/>
          <w:color w:val="00B050"/>
        </w:rPr>
      </w:pPr>
      <w:r w:rsidRPr="00146638">
        <w:rPr>
          <w:rFonts w:ascii="Arial" w:hAnsi="Arial" w:cs="Arial"/>
          <w:b/>
        </w:rPr>
        <w:t>Odpowiedź:</w:t>
      </w:r>
      <w:r w:rsidRPr="00146638">
        <w:rPr>
          <w:rFonts w:ascii="Arial" w:hAnsi="Arial" w:cs="Arial"/>
          <w:color w:val="00B050"/>
        </w:rPr>
        <w:t xml:space="preserve"> </w:t>
      </w:r>
    </w:p>
    <w:p w:rsidR="00146638" w:rsidRPr="00146638" w:rsidRDefault="0062027E" w:rsidP="0062027E">
      <w:pPr>
        <w:jc w:val="both"/>
        <w:rPr>
          <w:rFonts w:ascii="Arial" w:hAnsi="Arial" w:cs="Arial"/>
          <w:color w:val="FF0000"/>
        </w:rPr>
      </w:pPr>
      <w:r w:rsidRPr="00146638">
        <w:rPr>
          <w:rFonts w:ascii="Arial" w:hAnsi="Arial" w:cs="Arial"/>
          <w:color w:val="FF0000"/>
        </w:rPr>
        <w:t>W ramach zadania należy wykonać</w:t>
      </w:r>
      <w:r w:rsidR="00146638" w:rsidRPr="00146638">
        <w:rPr>
          <w:rFonts w:ascii="Arial" w:hAnsi="Arial" w:cs="Arial"/>
          <w:color w:val="FF0000"/>
        </w:rPr>
        <w:t>:</w:t>
      </w:r>
    </w:p>
    <w:p w:rsidR="0062027E" w:rsidRPr="00146638" w:rsidRDefault="00146638" w:rsidP="0062027E">
      <w:pPr>
        <w:jc w:val="both"/>
        <w:rPr>
          <w:rFonts w:ascii="Arial" w:hAnsi="Arial" w:cs="Arial"/>
          <w:color w:val="FF0000"/>
        </w:rPr>
      </w:pPr>
      <w:r w:rsidRPr="00146638">
        <w:rPr>
          <w:rFonts w:ascii="Arial" w:hAnsi="Arial" w:cs="Arial"/>
          <w:color w:val="FF0000"/>
        </w:rPr>
        <w:t>-</w:t>
      </w:r>
      <w:r w:rsidR="0062027E" w:rsidRPr="00146638">
        <w:rPr>
          <w:rFonts w:ascii="Arial" w:hAnsi="Arial" w:cs="Arial"/>
          <w:color w:val="FF0000"/>
        </w:rPr>
        <w:t xml:space="preserve"> 1 szt. tablicy informacyjnej dwustronnej</w:t>
      </w:r>
      <w:r w:rsidRPr="00146638">
        <w:rPr>
          <w:rFonts w:ascii="Arial" w:hAnsi="Arial" w:cs="Arial"/>
          <w:color w:val="FF0000"/>
        </w:rPr>
        <w:t xml:space="preserve"> o wymiarach min. 180 x 120 cm,</w:t>
      </w:r>
    </w:p>
    <w:p w:rsidR="00146638" w:rsidRPr="00146638" w:rsidRDefault="00146638" w:rsidP="0062027E">
      <w:pPr>
        <w:jc w:val="both"/>
        <w:rPr>
          <w:rFonts w:ascii="Arial" w:hAnsi="Arial" w:cs="Arial"/>
          <w:color w:val="FF0000"/>
        </w:rPr>
      </w:pPr>
      <w:r w:rsidRPr="00146638">
        <w:rPr>
          <w:rFonts w:ascii="Arial" w:hAnsi="Arial" w:cs="Arial"/>
          <w:color w:val="FF0000"/>
        </w:rPr>
        <w:t xml:space="preserve">- 2 </w:t>
      </w:r>
      <w:proofErr w:type="spellStart"/>
      <w:r w:rsidRPr="00146638">
        <w:rPr>
          <w:rFonts w:ascii="Arial" w:hAnsi="Arial" w:cs="Arial"/>
          <w:color w:val="FF0000"/>
        </w:rPr>
        <w:t>szt</w:t>
      </w:r>
      <w:proofErr w:type="spellEnd"/>
      <w:r w:rsidRPr="00146638">
        <w:rPr>
          <w:rFonts w:ascii="Arial" w:hAnsi="Arial" w:cs="Arial"/>
          <w:color w:val="FF0000"/>
        </w:rPr>
        <w:t>, tablic informacyjnych jednostronnych 150 x 100 cm na czas trwania robót (szatę graficzną należy uzgodnić z Zamawiającym),</w:t>
      </w:r>
    </w:p>
    <w:p w:rsidR="00146638" w:rsidRPr="00146638" w:rsidRDefault="00146638" w:rsidP="0062027E">
      <w:pPr>
        <w:jc w:val="both"/>
        <w:rPr>
          <w:rFonts w:ascii="Arial" w:hAnsi="Arial" w:cs="Arial"/>
          <w:color w:val="FF0000"/>
        </w:rPr>
      </w:pPr>
      <w:r w:rsidRPr="00146638">
        <w:rPr>
          <w:rFonts w:ascii="Arial" w:hAnsi="Arial" w:cs="Arial"/>
          <w:color w:val="FF0000"/>
        </w:rPr>
        <w:t xml:space="preserve">- 2 szt. tablic pamiątkowych jednostronnych 90 x 120 cm (szatę graficzną należy uzgodnić </w:t>
      </w:r>
      <w:r w:rsidRPr="00146638">
        <w:rPr>
          <w:rFonts w:ascii="Arial" w:hAnsi="Arial" w:cs="Arial"/>
          <w:color w:val="FF0000"/>
        </w:rPr>
        <w:br/>
        <w:t>z Zamawiającym).</w:t>
      </w:r>
    </w:p>
    <w:p w:rsidR="0062027E" w:rsidRDefault="0062027E" w:rsidP="0062027E">
      <w:pPr>
        <w:jc w:val="both"/>
        <w:rPr>
          <w:rFonts w:ascii="Arial" w:hAnsi="Arial" w:cs="Arial"/>
        </w:rPr>
      </w:pPr>
    </w:p>
    <w:p w:rsidR="00146638" w:rsidRDefault="00146638" w:rsidP="0062027E">
      <w:pPr>
        <w:jc w:val="both"/>
        <w:rPr>
          <w:rFonts w:ascii="Arial" w:hAnsi="Arial" w:cs="Arial"/>
        </w:rPr>
      </w:pPr>
    </w:p>
    <w:p w:rsidR="0062027E" w:rsidRPr="00146638" w:rsidRDefault="0062027E" w:rsidP="0062027E">
      <w:pPr>
        <w:jc w:val="both"/>
        <w:rPr>
          <w:rFonts w:ascii="Arial" w:hAnsi="Arial" w:cs="Arial"/>
          <w:b/>
          <w:u w:val="single"/>
        </w:rPr>
      </w:pPr>
      <w:r w:rsidRPr="00146638">
        <w:rPr>
          <w:rFonts w:ascii="Arial" w:hAnsi="Arial" w:cs="Arial"/>
          <w:b/>
          <w:u w:val="single"/>
        </w:rPr>
        <w:lastRenderedPageBreak/>
        <w:t>Zapytanie 228</w:t>
      </w:r>
      <w:r w:rsidRPr="00146638">
        <w:rPr>
          <w:rFonts w:ascii="Arial" w:hAnsi="Arial" w:cs="Arial"/>
        </w:rPr>
        <w:tab/>
      </w:r>
    </w:p>
    <w:p w:rsidR="0062027E" w:rsidRPr="00146638" w:rsidRDefault="0062027E" w:rsidP="0062027E">
      <w:pPr>
        <w:jc w:val="both"/>
        <w:rPr>
          <w:rFonts w:ascii="Arial" w:hAnsi="Arial" w:cs="Arial"/>
        </w:rPr>
      </w:pPr>
      <w:r w:rsidRPr="00146638">
        <w:rPr>
          <w:rFonts w:ascii="Arial" w:hAnsi="Arial" w:cs="Arial"/>
        </w:rPr>
        <w:t>Zgodnie z zapisami PFU „…Zasadność montażu urządzeń BRD Zamawiający określi po przedstawieniu przez Wykonawcę koncepcji organizacji ruchu….”. Prosimy o zmianę powyższego zapisu, ponieważ odpowiedzialność za projekt spoczywa na projektancie.</w:t>
      </w:r>
    </w:p>
    <w:p w:rsidR="0062027E" w:rsidRPr="00146638" w:rsidRDefault="0062027E" w:rsidP="0062027E">
      <w:pPr>
        <w:pStyle w:val="Akapitzlist"/>
        <w:widowControl w:val="0"/>
        <w:autoSpaceDE w:val="0"/>
        <w:autoSpaceDN w:val="0"/>
        <w:adjustRightInd w:val="0"/>
        <w:ind w:left="0"/>
        <w:jc w:val="both"/>
        <w:rPr>
          <w:rFonts w:ascii="Arial" w:hAnsi="Arial" w:cs="Arial"/>
        </w:rPr>
      </w:pPr>
      <w:r w:rsidRPr="00146638">
        <w:rPr>
          <w:rFonts w:ascii="Arial" w:hAnsi="Arial" w:cs="Arial"/>
          <w:b/>
        </w:rPr>
        <w:t>Odpowiedź:</w:t>
      </w:r>
      <w:r w:rsidRPr="00146638">
        <w:rPr>
          <w:rFonts w:ascii="Arial" w:hAnsi="Arial" w:cs="Arial"/>
        </w:rPr>
        <w:t xml:space="preserve"> </w:t>
      </w:r>
    </w:p>
    <w:p w:rsidR="0062027E" w:rsidRPr="00146638" w:rsidRDefault="0062027E" w:rsidP="0062027E">
      <w:pPr>
        <w:jc w:val="both"/>
        <w:rPr>
          <w:rFonts w:ascii="Arial" w:hAnsi="Arial" w:cs="Arial"/>
          <w:color w:val="FF0000"/>
        </w:rPr>
      </w:pPr>
      <w:r w:rsidRPr="00146638">
        <w:rPr>
          <w:rFonts w:ascii="Arial" w:hAnsi="Arial" w:cs="Arial"/>
          <w:color w:val="FF0000"/>
        </w:rPr>
        <w:t>Zamawi</w:t>
      </w:r>
      <w:r w:rsidR="00146638" w:rsidRPr="00146638">
        <w:rPr>
          <w:rFonts w:ascii="Arial" w:hAnsi="Arial" w:cs="Arial"/>
          <w:color w:val="FF0000"/>
        </w:rPr>
        <w:t>ający nie wyraża zgody na zmianę</w:t>
      </w:r>
      <w:r w:rsidRPr="00146638">
        <w:rPr>
          <w:rFonts w:ascii="Arial" w:hAnsi="Arial" w:cs="Arial"/>
          <w:color w:val="FF0000"/>
        </w:rPr>
        <w:t xml:space="preserve"> powyższego zapisu.</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229</w:t>
      </w:r>
    </w:p>
    <w:p w:rsidR="0062027E" w:rsidRPr="00027793" w:rsidRDefault="0062027E" w:rsidP="0062027E">
      <w:pPr>
        <w:jc w:val="both"/>
        <w:rPr>
          <w:rFonts w:ascii="Arial" w:hAnsi="Arial" w:cs="Arial"/>
        </w:rPr>
      </w:pPr>
      <w:r w:rsidRPr="00027793">
        <w:rPr>
          <w:rFonts w:ascii="Arial" w:hAnsi="Arial" w:cs="Arial"/>
        </w:rPr>
        <w:t>Prosimy o potwierdzenie, że za wskazane w pkt. 3.3 str.66 PFU roboty dodatkowe, których nie można było przewidzieć na etapie sporządzania dokumentacji projektowej, a mają istotne znaczenie dla bezpieczeństwa ruchu czy też trwałości inwestycji (w przypadku konieczności ich wykonania) Wykonawca otrzyma dodatkową zapłatę.</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146638" w:rsidRDefault="0062027E" w:rsidP="0062027E">
      <w:pPr>
        <w:tabs>
          <w:tab w:val="left" w:pos="1190"/>
        </w:tabs>
        <w:jc w:val="both"/>
        <w:rPr>
          <w:rFonts w:ascii="Arial" w:hAnsi="Arial" w:cs="Arial"/>
          <w:color w:val="FF0000"/>
        </w:rPr>
      </w:pPr>
      <w:r w:rsidRPr="00146638">
        <w:rPr>
          <w:rFonts w:ascii="Arial" w:hAnsi="Arial" w:cs="Arial"/>
          <w:color w:val="FF0000"/>
        </w:rPr>
        <w:t>Za wskazane w pkt. 3.3 str.66 PFU roboty dodatkowe Wykonawca otrzyma dodatkową zapłatę.</w:t>
      </w:r>
    </w:p>
    <w:p w:rsidR="0062027E" w:rsidRPr="00027793" w:rsidRDefault="0062027E" w:rsidP="0062027E">
      <w:pPr>
        <w:tabs>
          <w:tab w:val="left" w:pos="1190"/>
        </w:tabs>
        <w:jc w:val="both"/>
        <w:rPr>
          <w:rFonts w:ascii="Arial" w:hAnsi="Arial" w:cs="Arial"/>
          <w:color w:val="00B0F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230</w:t>
      </w:r>
    </w:p>
    <w:p w:rsidR="0062027E" w:rsidRPr="00027793" w:rsidRDefault="0062027E" w:rsidP="0062027E">
      <w:pPr>
        <w:jc w:val="both"/>
        <w:rPr>
          <w:rFonts w:ascii="Arial" w:hAnsi="Arial" w:cs="Arial"/>
        </w:rPr>
      </w:pPr>
      <w:r w:rsidRPr="00027793">
        <w:rPr>
          <w:rFonts w:ascii="Arial" w:hAnsi="Arial" w:cs="Arial"/>
        </w:rPr>
        <w:t xml:space="preserve">Prosimy o informację, czy Zamawiający zezwoli na wykorzystanie materiałów pozyskanych </w:t>
      </w:r>
      <w:r w:rsidRPr="00027793">
        <w:rPr>
          <w:rFonts w:ascii="Arial" w:hAnsi="Arial" w:cs="Arial"/>
        </w:rPr>
        <w:br/>
        <w:t>z rozbiórki istniejącej konstrukcji nawierzchni.</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146638" w:rsidRDefault="0062027E" w:rsidP="0062027E">
      <w:pPr>
        <w:jc w:val="both"/>
        <w:rPr>
          <w:rFonts w:ascii="Arial" w:hAnsi="Arial" w:cs="Arial"/>
          <w:color w:val="FF0000"/>
        </w:rPr>
      </w:pPr>
      <w:r w:rsidRPr="00146638">
        <w:rPr>
          <w:rFonts w:ascii="Arial" w:hAnsi="Arial" w:cs="Arial"/>
          <w:color w:val="FF0000"/>
        </w:rPr>
        <w:t>Zamawiający może dopuścić do wykorzystania materiałów pozyskanych z rozbiórki istniejącej konstrukcji nawierzchni</w:t>
      </w:r>
      <w:r w:rsidR="00146638" w:rsidRPr="00146638">
        <w:rPr>
          <w:rFonts w:ascii="Arial" w:hAnsi="Arial" w:cs="Arial"/>
          <w:color w:val="FF0000"/>
        </w:rPr>
        <w:t>,</w:t>
      </w:r>
      <w:r w:rsidRPr="00146638">
        <w:rPr>
          <w:rFonts w:ascii="Arial" w:hAnsi="Arial" w:cs="Arial"/>
          <w:color w:val="FF0000"/>
        </w:rPr>
        <w:t xml:space="preserve"> pod warunkiem ich zgodności z obowiązującymi normami.</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231</w:t>
      </w:r>
    </w:p>
    <w:p w:rsidR="0062027E" w:rsidRPr="00027793" w:rsidRDefault="0062027E" w:rsidP="0062027E">
      <w:pPr>
        <w:jc w:val="both"/>
        <w:rPr>
          <w:rFonts w:ascii="Arial" w:hAnsi="Arial" w:cs="Arial"/>
        </w:rPr>
      </w:pPr>
      <w:r w:rsidRPr="00027793">
        <w:rPr>
          <w:rFonts w:ascii="Arial" w:hAnsi="Arial" w:cs="Arial"/>
        </w:rPr>
        <w:t>Prosimy o potwierdzenie, że zakres inwestycji rozpoczyna się zgodnie z koncepcją zawartą na rysunkach 1.1-1.5 w km 0+000 (za skrzyżowaniem z ul. Rataja) a kończy w km 3+463,95 (przed rondem Narodowych Sił Zbrojnych).</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146638" w:rsidRDefault="00146638" w:rsidP="0062027E">
      <w:pPr>
        <w:jc w:val="both"/>
        <w:rPr>
          <w:rFonts w:ascii="Arial" w:hAnsi="Arial" w:cs="Arial"/>
          <w:color w:val="FF0000"/>
        </w:rPr>
      </w:pPr>
      <w:r>
        <w:rPr>
          <w:rFonts w:ascii="Arial" w:hAnsi="Arial" w:cs="Arial"/>
          <w:color w:val="FF0000"/>
        </w:rPr>
        <w:t>Zakres inwestycji rozpoczyna się</w:t>
      </w:r>
      <w:r w:rsidR="0062027E" w:rsidRPr="00027793">
        <w:rPr>
          <w:rFonts w:ascii="Arial" w:hAnsi="Arial" w:cs="Arial"/>
          <w:color w:val="FF0000"/>
        </w:rPr>
        <w:t xml:space="preserve"> za ul. Rataja (granica m. Radom), a kończy na ro</w:t>
      </w:r>
      <w:r>
        <w:rPr>
          <w:rFonts w:ascii="Arial" w:hAnsi="Arial" w:cs="Arial"/>
          <w:color w:val="FF0000"/>
        </w:rPr>
        <w:t xml:space="preserve">ndzie Narodowych Sił Zbrojnych. </w:t>
      </w:r>
    </w:p>
    <w:p w:rsidR="0062027E" w:rsidRPr="00027793" w:rsidRDefault="00146638" w:rsidP="0062027E">
      <w:pPr>
        <w:jc w:val="both"/>
        <w:rPr>
          <w:rFonts w:ascii="Arial" w:hAnsi="Arial" w:cs="Arial"/>
          <w:color w:val="FF0000"/>
        </w:rPr>
      </w:pPr>
      <w:r>
        <w:rPr>
          <w:rFonts w:ascii="Arial" w:hAnsi="Arial" w:cs="Arial"/>
          <w:color w:val="FF0000"/>
        </w:rPr>
        <w:t>Patrz dalej odpowiedź na zapytanie</w:t>
      </w:r>
      <w:r w:rsidR="0062027E" w:rsidRPr="00027793">
        <w:rPr>
          <w:rFonts w:ascii="Arial" w:hAnsi="Arial" w:cs="Arial"/>
          <w:color w:val="FF0000"/>
        </w:rPr>
        <w:t xml:space="preserve"> 103.</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232</w:t>
      </w:r>
    </w:p>
    <w:p w:rsidR="0062027E" w:rsidRPr="00027793" w:rsidRDefault="0062027E" w:rsidP="0062027E">
      <w:pPr>
        <w:jc w:val="both"/>
        <w:rPr>
          <w:rFonts w:ascii="Arial" w:hAnsi="Arial" w:cs="Arial"/>
        </w:rPr>
      </w:pPr>
      <w:r w:rsidRPr="00027793">
        <w:rPr>
          <w:rFonts w:ascii="Arial" w:hAnsi="Arial" w:cs="Arial"/>
        </w:rPr>
        <w:t>Ile wynosi okres gwarancji dla dokumentacji projektowej?</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146638" w:rsidRDefault="0062027E" w:rsidP="0062027E">
      <w:pPr>
        <w:jc w:val="both"/>
        <w:rPr>
          <w:rFonts w:ascii="Arial" w:hAnsi="Arial" w:cs="Arial"/>
          <w:color w:val="FF0000"/>
          <w:highlight w:val="yellow"/>
        </w:rPr>
      </w:pPr>
      <w:r w:rsidRPr="00146638">
        <w:rPr>
          <w:rFonts w:ascii="Arial" w:hAnsi="Arial" w:cs="Arial"/>
          <w:color w:val="FF0000"/>
          <w:spacing w:val="-4"/>
        </w:rPr>
        <w:t>Na wykonan</w:t>
      </w:r>
      <w:r w:rsidR="00146638">
        <w:rPr>
          <w:rFonts w:ascii="Arial" w:hAnsi="Arial" w:cs="Arial"/>
          <w:color w:val="FF0000"/>
          <w:spacing w:val="-4"/>
        </w:rPr>
        <w:t>i</w:t>
      </w:r>
      <w:r w:rsidRPr="00146638">
        <w:rPr>
          <w:rFonts w:ascii="Arial" w:hAnsi="Arial" w:cs="Arial"/>
          <w:color w:val="FF0000"/>
          <w:spacing w:val="-4"/>
        </w:rPr>
        <w:t>e dokumentacji projektowej Wykonawca udzieli 3 lata rękojmi</w:t>
      </w:r>
      <w:r w:rsidRPr="00146638">
        <w:rPr>
          <w:rFonts w:ascii="Arial" w:hAnsi="Arial" w:cs="Arial"/>
          <w:color w:val="FF0000"/>
        </w:rPr>
        <w:t xml:space="preserve"> za wady</w:t>
      </w:r>
      <w:r w:rsidR="00146638">
        <w:rPr>
          <w:rFonts w:ascii="Arial" w:hAnsi="Arial" w:cs="Arial"/>
          <w:color w:val="FF0000"/>
        </w:rPr>
        <w:t>,</w:t>
      </w:r>
      <w:r w:rsidRPr="00146638">
        <w:rPr>
          <w:rFonts w:ascii="Arial" w:hAnsi="Arial" w:cs="Arial"/>
          <w:color w:val="FF0000"/>
        </w:rPr>
        <w:t xml:space="preserve"> licząc od daty określonej w protokole odbioru końcowego przedmiotu zamówienia. </w:t>
      </w:r>
      <w:r w:rsidRPr="00146638">
        <w:rPr>
          <w:rFonts w:ascii="Arial" w:hAnsi="Arial" w:cs="Arial"/>
          <w:snapToGrid w:val="0"/>
          <w:color w:val="FF0000"/>
        </w:rPr>
        <w:t>Niezależnie od okresu rękojmi okres odpowiedzialności obowiązuje do czasu wygaśnięcia odpowiedzialności Wykonawcy robót budowlanych z tytułu rękojmi za wady obiektu wykonanego na podstawie tej dokumentacji.</w:t>
      </w:r>
    </w:p>
    <w:p w:rsidR="0062027E" w:rsidRPr="00027793" w:rsidRDefault="0062027E" w:rsidP="0062027E">
      <w:pPr>
        <w:jc w:val="both"/>
        <w:rPr>
          <w:rFonts w:ascii="Arial" w:hAnsi="Arial" w:cs="Arial"/>
          <w:highlight w:val="yellow"/>
        </w:rPr>
      </w:pPr>
    </w:p>
    <w:p w:rsidR="0062027E" w:rsidRPr="00146638" w:rsidRDefault="0062027E" w:rsidP="0062027E">
      <w:pPr>
        <w:pStyle w:val="Akapitzlist"/>
        <w:ind w:left="0"/>
        <w:jc w:val="both"/>
        <w:rPr>
          <w:rFonts w:ascii="Arial" w:hAnsi="Arial" w:cs="Arial"/>
          <w:b/>
          <w:u w:val="single"/>
        </w:rPr>
      </w:pPr>
      <w:r w:rsidRPr="00146638">
        <w:rPr>
          <w:rFonts w:ascii="Arial" w:hAnsi="Arial" w:cs="Arial"/>
          <w:b/>
          <w:u w:val="single"/>
        </w:rPr>
        <w:t>Zapytanie 233</w:t>
      </w:r>
    </w:p>
    <w:p w:rsidR="0062027E" w:rsidRPr="00146638" w:rsidRDefault="0062027E" w:rsidP="0062027E">
      <w:pPr>
        <w:jc w:val="both"/>
        <w:rPr>
          <w:rFonts w:ascii="Arial" w:hAnsi="Arial" w:cs="Arial"/>
        </w:rPr>
      </w:pPr>
      <w:r w:rsidRPr="00146638">
        <w:rPr>
          <w:rFonts w:ascii="Arial" w:hAnsi="Arial" w:cs="Arial"/>
        </w:rPr>
        <w:t>Ile wynosi okres gwarancji dla oznakowania poziomego?</w:t>
      </w:r>
    </w:p>
    <w:p w:rsidR="0062027E" w:rsidRPr="00146638" w:rsidRDefault="0062027E" w:rsidP="0062027E">
      <w:pPr>
        <w:pStyle w:val="Akapitzlist"/>
        <w:widowControl w:val="0"/>
        <w:autoSpaceDE w:val="0"/>
        <w:autoSpaceDN w:val="0"/>
        <w:adjustRightInd w:val="0"/>
        <w:ind w:left="0"/>
        <w:jc w:val="both"/>
        <w:rPr>
          <w:rFonts w:ascii="Arial" w:hAnsi="Arial" w:cs="Arial"/>
        </w:rPr>
      </w:pPr>
      <w:r w:rsidRPr="00146638">
        <w:rPr>
          <w:rFonts w:ascii="Arial" w:hAnsi="Arial" w:cs="Arial"/>
          <w:b/>
        </w:rPr>
        <w:t>Odpowiedź:</w:t>
      </w:r>
      <w:r w:rsidRPr="00146638">
        <w:rPr>
          <w:rFonts w:ascii="Arial" w:hAnsi="Arial" w:cs="Arial"/>
        </w:rPr>
        <w:t xml:space="preserve"> </w:t>
      </w:r>
    </w:p>
    <w:p w:rsidR="0062027E" w:rsidRPr="00146638" w:rsidRDefault="0062027E" w:rsidP="0062027E">
      <w:pPr>
        <w:jc w:val="both"/>
        <w:rPr>
          <w:rFonts w:ascii="Arial" w:hAnsi="Arial" w:cs="Arial"/>
          <w:color w:val="FF0000"/>
        </w:rPr>
      </w:pPr>
      <w:r w:rsidRPr="00146638">
        <w:rPr>
          <w:rFonts w:ascii="Arial" w:hAnsi="Arial" w:cs="Arial"/>
          <w:color w:val="FF0000"/>
        </w:rPr>
        <w:t>Okres gwarancji tożsamy z udzieloną gwarancją na całość zadania.</w:t>
      </w:r>
    </w:p>
    <w:p w:rsidR="0062027E" w:rsidRPr="00027793" w:rsidRDefault="0062027E" w:rsidP="0062027E">
      <w:pPr>
        <w:jc w:val="both"/>
        <w:rPr>
          <w:rFonts w:ascii="Arial" w:hAnsi="Arial" w:cs="Arial"/>
          <w:highlight w:val="yellow"/>
        </w:rPr>
      </w:pPr>
    </w:p>
    <w:p w:rsidR="0062027E" w:rsidRPr="00146638" w:rsidRDefault="0062027E" w:rsidP="0062027E">
      <w:pPr>
        <w:pStyle w:val="Akapitzlist"/>
        <w:ind w:left="0"/>
        <w:jc w:val="both"/>
        <w:rPr>
          <w:rFonts w:ascii="Arial" w:hAnsi="Arial" w:cs="Arial"/>
          <w:b/>
          <w:u w:val="single"/>
        </w:rPr>
      </w:pPr>
      <w:r w:rsidRPr="00146638">
        <w:rPr>
          <w:rFonts w:ascii="Arial" w:hAnsi="Arial" w:cs="Arial"/>
          <w:b/>
          <w:u w:val="single"/>
        </w:rPr>
        <w:t>Zapytanie 234</w:t>
      </w:r>
    </w:p>
    <w:p w:rsidR="0062027E" w:rsidRPr="00146638" w:rsidRDefault="0062027E" w:rsidP="0062027E">
      <w:pPr>
        <w:jc w:val="both"/>
        <w:rPr>
          <w:rFonts w:ascii="Arial" w:hAnsi="Arial" w:cs="Arial"/>
        </w:rPr>
      </w:pPr>
      <w:r w:rsidRPr="00146638">
        <w:rPr>
          <w:rFonts w:ascii="Arial" w:hAnsi="Arial" w:cs="Arial"/>
        </w:rPr>
        <w:t>Ile wynosi okres gwarancji na wykonaną zieleń?</w:t>
      </w:r>
    </w:p>
    <w:p w:rsidR="0062027E" w:rsidRPr="00146638" w:rsidRDefault="0062027E" w:rsidP="0062027E">
      <w:pPr>
        <w:pStyle w:val="Akapitzlist"/>
        <w:widowControl w:val="0"/>
        <w:autoSpaceDE w:val="0"/>
        <w:autoSpaceDN w:val="0"/>
        <w:adjustRightInd w:val="0"/>
        <w:ind w:left="0"/>
        <w:jc w:val="both"/>
        <w:rPr>
          <w:rFonts w:ascii="Arial" w:hAnsi="Arial" w:cs="Arial"/>
        </w:rPr>
      </w:pPr>
      <w:r w:rsidRPr="00146638">
        <w:rPr>
          <w:rFonts w:ascii="Arial" w:hAnsi="Arial" w:cs="Arial"/>
          <w:b/>
        </w:rPr>
        <w:t>Odpowiedź:</w:t>
      </w:r>
      <w:r w:rsidRPr="00146638">
        <w:rPr>
          <w:rFonts w:ascii="Arial" w:hAnsi="Arial" w:cs="Arial"/>
        </w:rPr>
        <w:t xml:space="preserve"> </w:t>
      </w:r>
    </w:p>
    <w:p w:rsidR="00146638" w:rsidRPr="00146638" w:rsidRDefault="00146638" w:rsidP="00146638">
      <w:pPr>
        <w:jc w:val="both"/>
        <w:rPr>
          <w:rFonts w:ascii="Arial" w:hAnsi="Arial" w:cs="Arial"/>
          <w:color w:val="FF0000"/>
        </w:rPr>
      </w:pPr>
      <w:r w:rsidRPr="00146638">
        <w:rPr>
          <w:rFonts w:ascii="Arial" w:hAnsi="Arial" w:cs="Arial"/>
          <w:color w:val="FF0000"/>
        </w:rPr>
        <w:t>Okres gwarancji tożsamy z udzieloną gwarancją na całość zadania.</w:t>
      </w:r>
    </w:p>
    <w:p w:rsidR="0062027E" w:rsidRPr="00027793" w:rsidRDefault="0062027E" w:rsidP="0062027E">
      <w:pPr>
        <w:jc w:val="both"/>
        <w:rPr>
          <w:rFonts w:ascii="Arial" w:hAnsi="Arial" w:cs="Arial"/>
          <w:color w:val="00B0F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lastRenderedPageBreak/>
        <w:t>Zapytanie 235</w:t>
      </w:r>
    </w:p>
    <w:p w:rsidR="0062027E" w:rsidRPr="00027793" w:rsidRDefault="0062027E" w:rsidP="0062027E">
      <w:pPr>
        <w:jc w:val="both"/>
        <w:rPr>
          <w:rFonts w:ascii="Arial" w:hAnsi="Arial" w:cs="Arial"/>
        </w:rPr>
      </w:pPr>
      <w:r w:rsidRPr="00027793">
        <w:rPr>
          <w:rFonts w:ascii="Arial" w:hAnsi="Arial" w:cs="Arial"/>
        </w:rPr>
        <w:t>§ 11 ust.1: Prosimy o zmianę zapisu "z dniem jej odbioru przez Zamawiającego" na "z dniem dokonania zapłaty na rzecz Wykonawcy przez Zamawiającego.</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pStyle w:val="Akapitzlist"/>
        <w:tabs>
          <w:tab w:val="left" w:pos="360"/>
          <w:tab w:val="left" w:pos="720"/>
        </w:tabs>
        <w:ind w:left="0" w:hanging="720"/>
        <w:jc w:val="both"/>
        <w:textAlignment w:val="baseline"/>
        <w:rPr>
          <w:rFonts w:ascii="Arial" w:eastAsia="Calibri Light" w:hAnsi="Arial" w:cs="Arial"/>
          <w:color w:val="FF0000"/>
          <w:spacing w:val="-4"/>
        </w:rPr>
      </w:pPr>
      <w:r>
        <w:rPr>
          <w:rFonts w:ascii="Arial" w:hAnsi="Arial" w:cs="Arial"/>
          <w:color w:val="FF0000"/>
        </w:rPr>
        <w:tab/>
      </w:r>
      <w:r w:rsidRPr="00027793">
        <w:rPr>
          <w:rFonts w:ascii="Arial" w:hAnsi="Arial" w:cs="Arial"/>
          <w:color w:val="FF0000"/>
        </w:rPr>
        <w:t xml:space="preserve">Zamawiający nie wyraża zgody </w:t>
      </w:r>
      <w:r w:rsidRPr="00027793">
        <w:rPr>
          <w:rFonts w:ascii="Arial" w:eastAsia="Calibri Light" w:hAnsi="Arial" w:cs="Arial"/>
          <w:color w:val="FF0000"/>
          <w:spacing w:val="-4"/>
        </w:rPr>
        <w:t xml:space="preserve">na wprowadzenie zmian wnioskowanych przez Wykonawcę.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236</w:t>
      </w:r>
    </w:p>
    <w:p w:rsidR="0062027E" w:rsidRPr="00027793" w:rsidRDefault="0062027E" w:rsidP="0062027E">
      <w:pPr>
        <w:jc w:val="both"/>
        <w:rPr>
          <w:rFonts w:ascii="Arial" w:hAnsi="Arial" w:cs="Arial"/>
        </w:rPr>
      </w:pPr>
      <w:r w:rsidRPr="00027793">
        <w:rPr>
          <w:rFonts w:ascii="Arial" w:hAnsi="Arial" w:cs="Arial"/>
        </w:rPr>
        <w:t>Czy w drugiej transzy płatności Wykonawca może uwzględnić do zafakturowania wartość m.in. materiałów budowlanych?</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5F5A86" w:rsidP="0062027E">
      <w:pPr>
        <w:pStyle w:val="Akapitzlist"/>
        <w:tabs>
          <w:tab w:val="left" w:pos="1080"/>
          <w:tab w:val="left" w:pos="1440"/>
        </w:tabs>
        <w:ind w:left="0"/>
        <w:jc w:val="both"/>
        <w:textAlignment w:val="baseline"/>
        <w:rPr>
          <w:rFonts w:ascii="Arial" w:hAnsi="Arial" w:cs="Arial"/>
          <w:color w:val="FF0000"/>
        </w:rPr>
      </w:pPr>
      <w:r>
        <w:rPr>
          <w:rFonts w:ascii="Arial" w:hAnsi="Arial" w:cs="Arial"/>
          <w:color w:val="FF0000"/>
        </w:rPr>
        <w:t>Płatności będą realizowanie zgodnie z treścią Projektowanych postanowień umowy.</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237</w:t>
      </w:r>
    </w:p>
    <w:p w:rsidR="0062027E" w:rsidRPr="00027793" w:rsidRDefault="0062027E" w:rsidP="0062027E">
      <w:pPr>
        <w:jc w:val="both"/>
        <w:rPr>
          <w:rFonts w:ascii="Arial" w:hAnsi="Arial" w:cs="Arial"/>
        </w:rPr>
      </w:pPr>
      <w:r w:rsidRPr="00027793">
        <w:rPr>
          <w:rFonts w:ascii="Arial" w:hAnsi="Arial" w:cs="Arial"/>
        </w:rPr>
        <w:t>Prosimy o skrócenie czasu procedowania projektów umów podwykonawczych do 7 dni.</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pStyle w:val="Akapitzlist"/>
        <w:tabs>
          <w:tab w:val="left" w:pos="360"/>
          <w:tab w:val="left" w:pos="720"/>
        </w:tabs>
        <w:ind w:left="0" w:hanging="720"/>
        <w:jc w:val="both"/>
        <w:textAlignment w:val="baseline"/>
        <w:rPr>
          <w:rFonts w:ascii="Arial" w:eastAsia="Calibri Light" w:hAnsi="Arial" w:cs="Arial"/>
          <w:color w:val="FF0000"/>
          <w:spacing w:val="-4"/>
        </w:rPr>
      </w:pPr>
      <w:r>
        <w:rPr>
          <w:rFonts w:ascii="Arial" w:hAnsi="Arial" w:cs="Arial"/>
          <w:color w:val="FF0000"/>
        </w:rPr>
        <w:tab/>
      </w:r>
      <w:r w:rsidRPr="00027793">
        <w:rPr>
          <w:rFonts w:ascii="Arial" w:hAnsi="Arial" w:cs="Arial"/>
          <w:color w:val="FF0000"/>
        </w:rPr>
        <w:t xml:space="preserve">Zamawiający nie wyraża zgody </w:t>
      </w:r>
      <w:r w:rsidRPr="00027793">
        <w:rPr>
          <w:rFonts w:ascii="Arial" w:eastAsia="Calibri Light" w:hAnsi="Arial" w:cs="Arial"/>
          <w:color w:val="FF0000"/>
          <w:spacing w:val="-4"/>
        </w:rPr>
        <w:t xml:space="preserve">na wprowadzenie zmian wnioskowanych przez Wykonawcę.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238</w:t>
      </w:r>
    </w:p>
    <w:p w:rsidR="0062027E" w:rsidRPr="00027793" w:rsidRDefault="0062027E" w:rsidP="0062027E">
      <w:pPr>
        <w:jc w:val="both"/>
        <w:rPr>
          <w:rFonts w:ascii="Arial" w:hAnsi="Arial" w:cs="Arial"/>
        </w:rPr>
      </w:pPr>
      <w:r w:rsidRPr="00027793">
        <w:rPr>
          <w:rFonts w:ascii="Arial" w:hAnsi="Arial" w:cs="Arial"/>
        </w:rPr>
        <w:t xml:space="preserve">Czy Zamawiający dopuszcza możliwość zawierania umów podwykonawczych </w:t>
      </w:r>
      <w:r>
        <w:rPr>
          <w:rFonts w:ascii="Arial" w:hAnsi="Arial" w:cs="Arial"/>
        </w:rPr>
        <w:br/>
      </w:r>
      <w:r w:rsidRPr="00027793">
        <w:rPr>
          <w:rFonts w:ascii="Arial" w:hAnsi="Arial" w:cs="Arial"/>
        </w:rPr>
        <w:t>w wersji elektronicznej i/lub mieszanej ( Jedna strona elektronicznie, druga w wersji papierowej)?</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D46D1F" w:rsidRPr="00D46D1F" w:rsidRDefault="00D46D1F" w:rsidP="00D46D1F">
      <w:pPr>
        <w:jc w:val="both"/>
        <w:rPr>
          <w:rFonts w:ascii="Arial" w:hAnsi="Arial" w:cs="Arial"/>
          <w:color w:val="FF0000"/>
          <w:spacing w:val="-2"/>
        </w:rPr>
      </w:pPr>
      <w:r w:rsidRPr="00D46D1F">
        <w:rPr>
          <w:rFonts w:ascii="Arial" w:hAnsi="Arial" w:cs="Arial"/>
          <w:color w:val="FF0000"/>
          <w:spacing w:val="-2"/>
        </w:rPr>
        <w:t>Zamawiający uzna, zgodnie z art. 78</w:t>
      </w:r>
      <w:r w:rsidRPr="00D46D1F">
        <w:rPr>
          <w:rFonts w:ascii="Arial" w:hAnsi="Arial" w:cs="Arial"/>
          <w:color w:val="FF0000"/>
          <w:spacing w:val="-2"/>
          <w:vertAlign w:val="superscript"/>
        </w:rPr>
        <w:t xml:space="preserve">1 </w:t>
      </w:r>
      <w:r w:rsidRPr="00D46D1F">
        <w:rPr>
          <w:rFonts w:ascii="Arial" w:hAnsi="Arial" w:cs="Arial"/>
          <w:color w:val="FF0000"/>
          <w:spacing w:val="-2"/>
        </w:rPr>
        <w:t xml:space="preserve">§ 1 i 2 Kodeksu cywilnego, za równoważną formie pisemnej formę elektroniczną czynności prawnej pod warunkiem złożenia oświadczenia woli </w:t>
      </w:r>
      <w:r>
        <w:rPr>
          <w:rFonts w:ascii="Arial" w:hAnsi="Arial" w:cs="Arial"/>
          <w:color w:val="FF0000"/>
          <w:spacing w:val="-2"/>
        </w:rPr>
        <w:br/>
      </w:r>
      <w:r w:rsidRPr="00D46D1F">
        <w:rPr>
          <w:rFonts w:ascii="Arial" w:hAnsi="Arial" w:cs="Arial"/>
          <w:color w:val="FF0000"/>
          <w:spacing w:val="-2"/>
        </w:rPr>
        <w:t>w postaci elektronicznej opatrzonej kwalifikowanym podpisem elektronicznym.</w:t>
      </w:r>
    </w:p>
    <w:p w:rsidR="0062027E" w:rsidRPr="00027793" w:rsidRDefault="0062027E" w:rsidP="0062027E">
      <w:pPr>
        <w:jc w:val="both"/>
        <w:rPr>
          <w:rFonts w:ascii="Arial" w:hAnsi="Arial" w:cs="Arial"/>
          <w:color w:val="FF000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239</w:t>
      </w:r>
    </w:p>
    <w:p w:rsidR="0062027E" w:rsidRPr="00027793" w:rsidRDefault="0062027E" w:rsidP="0062027E">
      <w:pPr>
        <w:jc w:val="both"/>
        <w:rPr>
          <w:rFonts w:ascii="Arial" w:hAnsi="Arial" w:cs="Arial"/>
        </w:rPr>
      </w:pPr>
      <w:r w:rsidRPr="00027793">
        <w:rPr>
          <w:rFonts w:ascii="Arial" w:hAnsi="Arial" w:cs="Arial"/>
        </w:rPr>
        <w:t xml:space="preserve">Jeżeli Zamawiający dopuści możliwość zawierania umów między Wykonawcą </w:t>
      </w:r>
      <w:r w:rsidRPr="00027793">
        <w:rPr>
          <w:rFonts w:ascii="Arial" w:hAnsi="Arial" w:cs="Arial"/>
        </w:rPr>
        <w:br/>
        <w:t>a Podwykonawcami w formie elektronicznej prosimy o wskazanie adresu e-mail właściwego do dokonywania doręczeń korespondencji oraz dokumentów w formie elektronicznej.</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D46D1F" w:rsidRPr="00D46D1F" w:rsidRDefault="00D46D1F" w:rsidP="00D46D1F">
      <w:pPr>
        <w:jc w:val="both"/>
        <w:rPr>
          <w:rFonts w:ascii="Arial" w:hAnsi="Arial" w:cs="Arial"/>
          <w:color w:val="FF0000"/>
          <w:spacing w:val="-2"/>
        </w:rPr>
      </w:pPr>
      <w:r w:rsidRPr="00D46D1F">
        <w:rPr>
          <w:rFonts w:ascii="Arial" w:hAnsi="Arial" w:cs="Arial"/>
          <w:color w:val="FF0000"/>
          <w:spacing w:val="-2"/>
        </w:rPr>
        <w:t xml:space="preserve">Adresem e-mail właściwym do dokonywania doręczeń korespondencji oraz dokumentów </w:t>
      </w:r>
      <w:r w:rsidRPr="00D46D1F">
        <w:rPr>
          <w:rFonts w:ascii="Arial" w:hAnsi="Arial" w:cs="Arial"/>
          <w:color w:val="FF0000"/>
          <w:spacing w:val="-2"/>
        </w:rPr>
        <w:br/>
        <w:t xml:space="preserve">w formie elektronicznej jest: sekretariat@mzdik.pl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240</w:t>
      </w:r>
    </w:p>
    <w:p w:rsidR="0062027E" w:rsidRPr="00027793" w:rsidRDefault="0062027E" w:rsidP="0062027E">
      <w:pPr>
        <w:jc w:val="both"/>
        <w:rPr>
          <w:rFonts w:ascii="Arial" w:hAnsi="Arial" w:cs="Arial"/>
        </w:rPr>
      </w:pPr>
      <w:r w:rsidRPr="00027793">
        <w:rPr>
          <w:rFonts w:ascii="Arial" w:hAnsi="Arial" w:cs="Arial"/>
        </w:rPr>
        <w:t xml:space="preserve">Prosimy o wskazanie jakie usługi nie będące robotami budowlanymi wchodzą </w:t>
      </w:r>
      <w:r>
        <w:rPr>
          <w:rFonts w:ascii="Arial" w:hAnsi="Arial" w:cs="Arial"/>
        </w:rPr>
        <w:br/>
      </w:r>
      <w:r w:rsidRPr="00027793">
        <w:rPr>
          <w:rFonts w:ascii="Arial" w:hAnsi="Arial" w:cs="Arial"/>
        </w:rPr>
        <w:t>w zakres zamówienia?</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jc w:val="both"/>
        <w:rPr>
          <w:rFonts w:ascii="Arial" w:hAnsi="Arial" w:cs="Arial"/>
          <w:color w:val="FF0000"/>
        </w:rPr>
      </w:pPr>
      <w:r w:rsidRPr="00027793">
        <w:rPr>
          <w:rFonts w:ascii="Arial" w:hAnsi="Arial" w:cs="Arial"/>
          <w:color w:val="FF0000"/>
        </w:rPr>
        <w:t>Zakres zamówienia określony został w SWZ.</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241</w:t>
      </w:r>
    </w:p>
    <w:p w:rsidR="0062027E" w:rsidRPr="00027793" w:rsidRDefault="0062027E" w:rsidP="0062027E">
      <w:pPr>
        <w:jc w:val="both"/>
        <w:rPr>
          <w:rFonts w:ascii="Arial" w:hAnsi="Arial" w:cs="Arial"/>
        </w:rPr>
      </w:pPr>
      <w:r w:rsidRPr="00027793">
        <w:rPr>
          <w:rFonts w:ascii="Arial" w:hAnsi="Arial" w:cs="Arial"/>
        </w:rPr>
        <w:t>Czy poprzez zakończenie robót budowlanych rozumie się datę zgłoszenia gotowości do odbioru?</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Default="0062027E" w:rsidP="0062027E">
      <w:pPr>
        <w:jc w:val="both"/>
        <w:rPr>
          <w:rFonts w:ascii="Arial" w:hAnsi="Arial" w:cs="Arial"/>
          <w:color w:val="FF0000"/>
        </w:rPr>
      </w:pPr>
      <w:r w:rsidRPr="00D46D1F">
        <w:rPr>
          <w:rFonts w:ascii="Arial" w:hAnsi="Arial" w:cs="Arial"/>
          <w:color w:val="FF0000"/>
        </w:rPr>
        <w:t>Zakończenie</w:t>
      </w:r>
      <w:r w:rsidR="00D46D1F">
        <w:rPr>
          <w:rFonts w:ascii="Arial" w:hAnsi="Arial" w:cs="Arial"/>
          <w:color w:val="FF0000"/>
        </w:rPr>
        <w:t>m</w:t>
      </w:r>
      <w:r w:rsidRPr="00D46D1F">
        <w:rPr>
          <w:rFonts w:ascii="Arial" w:hAnsi="Arial" w:cs="Arial"/>
          <w:color w:val="FF0000"/>
        </w:rPr>
        <w:t xml:space="preserve"> robót budowlanych jest </w:t>
      </w:r>
      <w:r w:rsidR="00D46D1F">
        <w:rPr>
          <w:rFonts w:ascii="Arial" w:hAnsi="Arial" w:cs="Arial"/>
          <w:color w:val="FF0000"/>
        </w:rPr>
        <w:t>wpis kierownika budowy do Dziennika budowy, potwierdzony przez inspektora nadzoru.</w:t>
      </w:r>
    </w:p>
    <w:p w:rsidR="00D46D1F" w:rsidRPr="00027793" w:rsidRDefault="00D46D1F"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242</w:t>
      </w:r>
    </w:p>
    <w:p w:rsidR="0062027E" w:rsidRDefault="0062027E" w:rsidP="0062027E">
      <w:pPr>
        <w:jc w:val="both"/>
        <w:rPr>
          <w:rFonts w:ascii="Arial" w:hAnsi="Arial" w:cs="Arial"/>
        </w:rPr>
      </w:pPr>
      <w:r w:rsidRPr="00027793">
        <w:rPr>
          <w:rFonts w:ascii="Arial" w:hAnsi="Arial" w:cs="Arial"/>
        </w:rPr>
        <w:t>§ 15 ust. 1 lit 5: Prosimy o zmianę zapisu  z 0,03% wynagrodzenia na  "0,03% wartości prac projektowych"</w:t>
      </w:r>
    </w:p>
    <w:p w:rsidR="00D46D1F" w:rsidRPr="00027793" w:rsidRDefault="00D46D1F" w:rsidP="0062027E">
      <w:pPr>
        <w:jc w:val="both"/>
        <w:rPr>
          <w:rFonts w:ascii="Arial" w:hAnsi="Arial" w:cs="Arial"/>
        </w:rPr>
      </w:pP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lastRenderedPageBreak/>
        <w:t>Odpowiedź:</w:t>
      </w:r>
      <w:r w:rsidRPr="00027793">
        <w:rPr>
          <w:rFonts w:ascii="Arial" w:hAnsi="Arial" w:cs="Arial"/>
        </w:rPr>
        <w:t xml:space="preserve"> </w:t>
      </w:r>
    </w:p>
    <w:p w:rsidR="0062027E" w:rsidRPr="00027793" w:rsidRDefault="0062027E" w:rsidP="0062027E">
      <w:pPr>
        <w:pStyle w:val="Akapitzlist"/>
        <w:tabs>
          <w:tab w:val="left" w:pos="360"/>
          <w:tab w:val="left" w:pos="720"/>
        </w:tabs>
        <w:ind w:left="0" w:hanging="720"/>
        <w:jc w:val="both"/>
        <w:textAlignment w:val="baseline"/>
        <w:rPr>
          <w:rFonts w:ascii="Arial" w:eastAsia="Calibri Light" w:hAnsi="Arial" w:cs="Arial"/>
          <w:color w:val="FF0000"/>
          <w:spacing w:val="-4"/>
        </w:rPr>
      </w:pPr>
      <w:r>
        <w:rPr>
          <w:rFonts w:ascii="Arial" w:hAnsi="Arial" w:cs="Arial"/>
          <w:color w:val="FF0000"/>
        </w:rPr>
        <w:tab/>
      </w:r>
      <w:r w:rsidRPr="00027793">
        <w:rPr>
          <w:rFonts w:ascii="Arial" w:hAnsi="Arial" w:cs="Arial"/>
          <w:color w:val="FF0000"/>
        </w:rPr>
        <w:t xml:space="preserve">Zamawiający nie wyraża zgody </w:t>
      </w:r>
      <w:r w:rsidRPr="00027793">
        <w:rPr>
          <w:rFonts w:ascii="Arial" w:eastAsia="Calibri Light" w:hAnsi="Arial" w:cs="Arial"/>
          <w:color w:val="FF0000"/>
          <w:spacing w:val="-4"/>
        </w:rPr>
        <w:t xml:space="preserve">na wprowadzenie zmian wnioskowanych przez Wykonawcę.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243</w:t>
      </w:r>
    </w:p>
    <w:p w:rsidR="0062027E" w:rsidRPr="00027793" w:rsidRDefault="0062027E" w:rsidP="0062027E">
      <w:pPr>
        <w:jc w:val="both"/>
        <w:rPr>
          <w:rFonts w:ascii="Arial" w:hAnsi="Arial" w:cs="Arial"/>
        </w:rPr>
      </w:pPr>
      <w:r w:rsidRPr="00027793">
        <w:rPr>
          <w:rFonts w:ascii="Arial" w:hAnsi="Arial" w:cs="Arial"/>
        </w:rPr>
        <w:t>§ 15 ust. 1 lit 6: Prosimy o zmianę zapisu  z 0,03% wynagrodzenia na "0,03% wartości prac projektowych"</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pStyle w:val="Akapitzlist"/>
        <w:tabs>
          <w:tab w:val="left" w:pos="360"/>
          <w:tab w:val="left" w:pos="720"/>
        </w:tabs>
        <w:ind w:left="0" w:hanging="720"/>
        <w:jc w:val="both"/>
        <w:textAlignment w:val="baseline"/>
        <w:rPr>
          <w:rFonts w:ascii="Arial" w:eastAsia="Calibri Light" w:hAnsi="Arial" w:cs="Arial"/>
          <w:color w:val="FF0000"/>
          <w:spacing w:val="-4"/>
        </w:rPr>
      </w:pPr>
      <w:r>
        <w:rPr>
          <w:rFonts w:ascii="Arial" w:hAnsi="Arial" w:cs="Arial"/>
          <w:color w:val="FF0000"/>
        </w:rPr>
        <w:tab/>
      </w:r>
      <w:r w:rsidRPr="00027793">
        <w:rPr>
          <w:rFonts w:ascii="Arial" w:hAnsi="Arial" w:cs="Arial"/>
          <w:color w:val="FF0000"/>
        </w:rPr>
        <w:t xml:space="preserve">Zamawiający nie wyraża zgody </w:t>
      </w:r>
      <w:r w:rsidRPr="00027793">
        <w:rPr>
          <w:rFonts w:ascii="Arial" w:eastAsia="Calibri Light" w:hAnsi="Arial" w:cs="Arial"/>
          <w:color w:val="FF0000"/>
          <w:spacing w:val="-4"/>
        </w:rPr>
        <w:t xml:space="preserve">na wprowadzenie zmian wnioskowanych przez Wykonawcę.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244</w:t>
      </w:r>
    </w:p>
    <w:p w:rsidR="0062027E" w:rsidRPr="00027793" w:rsidRDefault="0062027E" w:rsidP="0062027E">
      <w:pPr>
        <w:jc w:val="both"/>
        <w:rPr>
          <w:rFonts w:ascii="Arial" w:hAnsi="Arial" w:cs="Arial"/>
        </w:rPr>
      </w:pPr>
      <w:r w:rsidRPr="00027793">
        <w:rPr>
          <w:rFonts w:ascii="Arial" w:hAnsi="Arial" w:cs="Arial"/>
        </w:rPr>
        <w:t>Prosimy o dodanie zapisu umożliwiającego zmianę terminu zakończenia realizacji inwestycji ze względu na wystąpienie niesprzyjających warunków atmosferycznych.</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jc w:val="both"/>
        <w:rPr>
          <w:rFonts w:ascii="Arial" w:hAnsi="Arial" w:cs="Arial"/>
          <w:color w:val="FF0000"/>
        </w:rPr>
      </w:pPr>
      <w:r w:rsidRPr="00027793">
        <w:rPr>
          <w:rFonts w:ascii="Arial" w:hAnsi="Arial" w:cs="Arial"/>
          <w:color w:val="FF0000"/>
        </w:rPr>
        <w:t xml:space="preserve">Określony </w:t>
      </w:r>
      <w:r w:rsidR="00D46D1F">
        <w:rPr>
          <w:rFonts w:ascii="Arial" w:hAnsi="Arial" w:cs="Arial"/>
          <w:color w:val="FF0000"/>
        </w:rPr>
        <w:t>przez Zamawiającego termin</w:t>
      </w:r>
      <w:r w:rsidRPr="00027793">
        <w:rPr>
          <w:rFonts w:ascii="Arial" w:hAnsi="Arial" w:cs="Arial"/>
          <w:color w:val="FF0000"/>
        </w:rPr>
        <w:t xml:space="preserve"> zakończenia realizacji inwestycji uwzględnia możliwość wystąpienia niekorzystnych warunków atmosferycznych.</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245</w:t>
      </w:r>
    </w:p>
    <w:p w:rsidR="0062027E" w:rsidRPr="00027793" w:rsidRDefault="0062027E" w:rsidP="0062027E">
      <w:pPr>
        <w:jc w:val="both"/>
        <w:rPr>
          <w:rFonts w:ascii="Arial" w:hAnsi="Arial" w:cs="Arial"/>
        </w:rPr>
      </w:pPr>
      <w:r w:rsidRPr="00027793">
        <w:rPr>
          <w:rFonts w:ascii="Arial" w:hAnsi="Arial" w:cs="Arial"/>
        </w:rPr>
        <w:t>§ 15 Prosimy o zmianę zapisu na "Wykonanie zamówienia w terminie umownym spowoduje odstąpienie Zamawiającego od potrącenia kary w wysokości 100% naliczonej kary."</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Default="00D46D1F" w:rsidP="0062027E">
      <w:pPr>
        <w:jc w:val="both"/>
        <w:rPr>
          <w:rFonts w:ascii="Arial" w:eastAsia="Calibri Light" w:hAnsi="Arial" w:cs="Arial"/>
          <w:color w:val="FF0000"/>
          <w:spacing w:val="-4"/>
        </w:rPr>
      </w:pPr>
      <w:r w:rsidRPr="00027793">
        <w:rPr>
          <w:rFonts w:ascii="Arial" w:hAnsi="Arial" w:cs="Arial"/>
          <w:color w:val="FF0000"/>
        </w:rPr>
        <w:t xml:space="preserve">Zamawiający nie wyraża zgody </w:t>
      </w:r>
      <w:r w:rsidRPr="00027793">
        <w:rPr>
          <w:rFonts w:ascii="Arial" w:eastAsia="Calibri Light" w:hAnsi="Arial" w:cs="Arial"/>
          <w:color w:val="FF0000"/>
          <w:spacing w:val="-4"/>
        </w:rPr>
        <w:t>na wprowadzenie zmian wnioskowanych przez Wykonawcę.</w:t>
      </w:r>
    </w:p>
    <w:p w:rsidR="00D46D1F" w:rsidRPr="00027793" w:rsidRDefault="00D46D1F" w:rsidP="0062027E">
      <w:pPr>
        <w:jc w:val="both"/>
        <w:rPr>
          <w:rFonts w:ascii="Arial" w:hAnsi="Arial" w:cs="Arial"/>
          <w:color w:val="00B05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246</w:t>
      </w:r>
    </w:p>
    <w:p w:rsidR="0062027E" w:rsidRPr="00027793" w:rsidRDefault="0062027E" w:rsidP="0062027E">
      <w:pPr>
        <w:jc w:val="both"/>
        <w:rPr>
          <w:rFonts w:ascii="Arial" w:hAnsi="Arial" w:cs="Arial"/>
        </w:rPr>
      </w:pPr>
      <w:r w:rsidRPr="00027793">
        <w:rPr>
          <w:rFonts w:ascii="Arial" w:hAnsi="Arial" w:cs="Arial"/>
        </w:rPr>
        <w:t>§  15 ust. 3: Prosimy o zmniejszenie limitu kar do 10% wartości umowy brutto.</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pStyle w:val="Akapitzlist"/>
        <w:tabs>
          <w:tab w:val="left" w:pos="360"/>
          <w:tab w:val="left" w:pos="720"/>
        </w:tabs>
        <w:ind w:left="0" w:hanging="720"/>
        <w:jc w:val="both"/>
        <w:textAlignment w:val="baseline"/>
        <w:rPr>
          <w:rFonts w:ascii="Arial" w:eastAsia="Calibri Light" w:hAnsi="Arial" w:cs="Arial"/>
          <w:color w:val="FF0000"/>
          <w:spacing w:val="-4"/>
        </w:rPr>
      </w:pPr>
      <w:r>
        <w:rPr>
          <w:rFonts w:ascii="Arial" w:hAnsi="Arial" w:cs="Arial"/>
          <w:color w:val="FF0000"/>
        </w:rPr>
        <w:tab/>
      </w:r>
      <w:r w:rsidRPr="00027793">
        <w:rPr>
          <w:rFonts w:ascii="Arial" w:hAnsi="Arial" w:cs="Arial"/>
          <w:color w:val="FF0000"/>
        </w:rPr>
        <w:t xml:space="preserve">Zamawiający nie wyraża zgody </w:t>
      </w:r>
      <w:r w:rsidRPr="00027793">
        <w:rPr>
          <w:rFonts w:ascii="Arial" w:eastAsia="Calibri Light" w:hAnsi="Arial" w:cs="Arial"/>
          <w:color w:val="FF0000"/>
          <w:spacing w:val="-4"/>
        </w:rPr>
        <w:t xml:space="preserve">na wprowadzenie zmian wnioskowanych przez Wykonawcę.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247</w:t>
      </w:r>
    </w:p>
    <w:p w:rsidR="0062027E" w:rsidRPr="00027793" w:rsidRDefault="0062027E" w:rsidP="0062027E">
      <w:pPr>
        <w:jc w:val="both"/>
        <w:rPr>
          <w:rFonts w:ascii="Arial" w:hAnsi="Arial" w:cs="Arial"/>
        </w:rPr>
      </w:pPr>
      <w:r w:rsidRPr="00027793">
        <w:rPr>
          <w:rFonts w:ascii="Arial" w:hAnsi="Arial" w:cs="Arial"/>
        </w:rPr>
        <w:t>§ 16 ust. 2a - w jakiej sytuacji Zamawiający dopuszcza rezygnację z części robót?</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jc w:val="both"/>
        <w:rPr>
          <w:rFonts w:ascii="Arial" w:hAnsi="Arial" w:cs="Arial"/>
          <w:color w:val="FF0000"/>
        </w:rPr>
      </w:pPr>
      <w:r w:rsidRPr="00027793">
        <w:rPr>
          <w:rFonts w:ascii="Arial" w:hAnsi="Arial" w:cs="Arial"/>
          <w:color w:val="FF0000"/>
        </w:rPr>
        <w:t xml:space="preserve">Postanowienia § 16 ust.1 </w:t>
      </w:r>
      <w:proofErr w:type="spellStart"/>
      <w:r w:rsidRPr="00027793">
        <w:rPr>
          <w:rFonts w:ascii="Arial" w:hAnsi="Arial" w:cs="Arial"/>
          <w:color w:val="FF0000"/>
        </w:rPr>
        <w:t>pkt</w:t>
      </w:r>
      <w:proofErr w:type="spellEnd"/>
      <w:r w:rsidRPr="00027793">
        <w:rPr>
          <w:rFonts w:ascii="Arial" w:hAnsi="Arial" w:cs="Arial"/>
          <w:color w:val="FF0000"/>
        </w:rPr>
        <w:t xml:space="preserve"> 2 lit a) załączniku Nr 3 do S</w:t>
      </w:r>
      <w:r>
        <w:rPr>
          <w:rFonts w:ascii="Arial" w:hAnsi="Arial" w:cs="Arial"/>
          <w:color w:val="FF0000"/>
        </w:rPr>
        <w:t xml:space="preserve">WZ dotyczą sytuacji wskazanych </w:t>
      </w:r>
      <w:r w:rsidR="00D46D1F">
        <w:rPr>
          <w:rFonts w:ascii="Arial" w:hAnsi="Arial" w:cs="Arial"/>
          <w:color w:val="FF0000"/>
        </w:rPr>
        <w:br/>
      </w:r>
      <w:r w:rsidRPr="00027793">
        <w:rPr>
          <w:rFonts w:ascii="Arial" w:hAnsi="Arial" w:cs="Arial"/>
          <w:color w:val="FF0000"/>
        </w:rPr>
        <w:t>w § 17 Umowy.</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248</w:t>
      </w:r>
    </w:p>
    <w:p w:rsidR="0062027E" w:rsidRPr="00027793" w:rsidRDefault="0062027E" w:rsidP="0062027E">
      <w:pPr>
        <w:jc w:val="both"/>
        <w:rPr>
          <w:rFonts w:ascii="Arial" w:hAnsi="Arial" w:cs="Arial"/>
        </w:rPr>
      </w:pPr>
      <w:r w:rsidRPr="00027793">
        <w:rPr>
          <w:rFonts w:ascii="Arial" w:hAnsi="Arial" w:cs="Arial"/>
        </w:rPr>
        <w:t xml:space="preserve">§ 9: wskazujemy pomyłkę w numeracji (brak ust. nr 4, do którego odnosi się § 16 </w:t>
      </w:r>
      <w:r>
        <w:rPr>
          <w:rFonts w:ascii="Arial" w:hAnsi="Arial" w:cs="Arial"/>
        </w:rPr>
        <w:br/>
      </w:r>
      <w:r w:rsidRPr="00027793">
        <w:rPr>
          <w:rFonts w:ascii="Arial" w:hAnsi="Arial" w:cs="Arial"/>
        </w:rPr>
        <w:t>ust. 2c.</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D46D1F" w:rsidRDefault="007F6E33" w:rsidP="0062027E">
      <w:pPr>
        <w:jc w:val="both"/>
        <w:rPr>
          <w:rFonts w:ascii="Arial" w:hAnsi="Arial" w:cs="Arial"/>
          <w:color w:val="FF0000"/>
        </w:rPr>
      </w:pPr>
      <w:r>
        <w:rPr>
          <w:rFonts w:ascii="Arial" w:hAnsi="Arial" w:cs="Arial"/>
          <w:color w:val="FF0000"/>
        </w:rPr>
        <w:t>Odpowiedzi udzielono przy zapytaniu 3.</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249</w:t>
      </w:r>
    </w:p>
    <w:p w:rsidR="0062027E" w:rsidRPr="00027793" w:rsidRDefault="0062027E" w:rsidP="0062027E">
      <w:pPr>
        <w:jc w:val="both"/>
        <w:rPr>
          <w:rFonts w:ascii="Arial" w:hAnsi="Arial" w:cs="Arial"/>
        </w:rPr>
      </w:pPr>
      <w:r w:rsidRPr="00027793">
        <w:rPr>
          <w:rFonts w:ascii="Arial" w:hAnsi="Arial" w:cs="Arial"/>
        </w:rPr>
        <w:t xml:space="preserve">§ 16 ust. 4: wskazujemy pomyłkę w odniesieniu do ust. 2 </w:t>
      </w:r>
      <w:proofErr w:type="spellStart"/>
      <w:r w:rsidRPr="00027793">
        <w:rPr>
          <w:rFonts w:ascii="Arial" w:hAnsi="Arial" w:cs="Arial"/>
        </w:rPr>
        <w:t>pkt</w:t>
      </w:r>
      <w:proofErr w:type="spellEnd"/>
      <w:r w:rsidRPr="00027793">
        <w:rPr>
          <w:rFonts w:ascii="Arial" w:hAnsi="Arial" w:cs="Arial"/>
        </w:rPr>
        <w:t xml:space="preserve"> 1,2 i 3.</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jc w:val="both"/>
        <w:rPr>
          <w:rFonts w:ascii="Arial" w:hAnsi="Arial" w:cs="Arial"/>
          <w:color w:val="FF0000"/>
        </w:rPr>
      </w:pPr>
      <w:r w:rsidRPr="00027793">
        <w:rPr>
          <w:rFonts w:ascii="Arial" w:hAnsi="Arial" w:cs="Arial"/>
          <w:color w:val="FF0000"/>
        </w:rPr>
        <w:t>§ 16 ust. 4 załącznika Nr 3 do SWZ otrzymuje brzmienie:</w:t>
      </w:r>
    </w:p>
    <w:p w:rsidR="0062027E" w:rsidRPr="00027793" w:rsidRDefault="0062027E" w:rsidP="0062027E">
      <w:pPr>
        <w:jc w:val="both"/>
        <w:rPr>
          <w:rFonts w:ascii="Arial" w:hAnsi="Arial" w:cs="Arial"/>
          <w:color w:val="FF0000"/>
        </w:rPr>
      </w:pPr>
      <w:r w:rsidRPr="00027793">
        <w:rPr>
          <w:rFonts w:ascii="Arial" w:hAnsi="Arial" w:cs="Arial"/>
          <w:bCs/>
          <w:snapToGrid w:val="0"/>
          <w:color w:val="FF0000"/>
        </w:rPr>
        <w:t>“4. Zmiana umowy następuje poprzez zawarcie aneksu. Aneks zawierany jest w formie pisemnej pod rygorem nieważności.”</w:t>
      </w:r>
    </w:p>
    <w:p w:rsidR="0062027E" w:rsidRPr="00027793" w:rsidRDefault="0062027E" w:rsidP="0062027E">
      <w:pPr>
        <w:jc w:val="both"/>
        <w:rPr>
          <w:rFonts w:ascii="Arial" w:hAnsi="Arial" w:cs="Arial"/>
          <w:color w:val="FF0000"/>
        </w:rPr>
      </w:pPr>
      <w:r w:rsidRPr="00027793">
        <w:rPr>
          <w:rFonts w:ascii="Arial" w:hAnsi="Arial" w:cs="Arial"/>
          <w:color w:val="FF0000"/>
        </w:rPr>
        <w:t>§ 16 ust. 5 skreśla się.</w:t>
      </w:r>
    </w:p>
    <w:p w:rsidR="0062027E" w:rsidRPr="00D46D1F" w:rsidRDefault="0062027E" w:rsidP="0062027E">
      <w:pPr>
        <w:jc w:val="both"/>
        <w:rPr>
          <w:rFonts w:ascii="Arial" w:hAnsi="Arial" w:cs="Arial"/>
          <w:color w:val="FF0000"/>
        </w:rPr>
      </w:pPr>
      <w:r w:rsidRPr="00D46D1F">
        <w:rPr>
          <w:rFonts w:ascii="Arial" w:hAnsi="Arial" w:cs="Arial"/>
          <w:color w:val="FF0000"/>
        </w:rPr>
        <w:t>Zamawia</w:t>
      </w:r>
      <w:r w:rsidR="007F6E33">
        <w:rPr>
          <w:rFonts w:ascii="Arial" w:hAnsi="Arial" w:cs="Arial"/>
          <w:color w:val="FF0000"/>
        </w:rPr>
        <w:t>jący dokona stosownej zmiany w P</w:t>
      </w:r>
      <w:r w:rsidRPr="00D46D1F">
        <w:rPr>
          <w:rFonts w:ascii="Arial" w:hAnsi="Arial" w:cs="Arial"/>
          <w:color w:val="FF0000"/>
        </w:rPr>
        <w:t>rojektowanych postanowieniach umowy.</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250</w:t>
      </w:r>
    </w:p>
    <w:p w:rsidR="0062027E" w:rsidRPr="00027793" w:rsidRDefault="0062027E" w:rsidP="0062027E">
      <w:pPr>
        <w:jc w:val="both"/>
        <w:rPr>
          <w:rFonts w:ascii="Arial" w:hAnsi="Arial" w:cs="Arial"/>
        </w:rPr>
      </w:pPr>
      <w:r w:rsidRPr="00027793">
        <w:rPr>
          <w:rFonts w:ascii="Arial" w:hAnsi="Arial" w:cs="Arial"/>
        </w:rPr>
        <w:t xml:space="preserve">§15 punkt 1 umowy: Wykonawca zapłaci Zamawiającemu kary umowne: podpunkt 1.7 Za zwłokę w wykonaniu przedmiotu umowy – w wysokości 0,5% wynagrodzenia brutto, o którym </w:t>
      </w:r>
      <w:r w:rsidRPr="00027793">
        <w:rPr>
          <w:rFonts w:ascii="Arial" w:hAnsi="Arial" w:cs="Arial"/>
        </w:rPr>
        <w:lastRenderedPageBreak/>
        <w:t xml:space="preserve">mowa w §9 ust.1 niniejszej umowy, za każdy rozpoczęty dzień zwłoki. Zakładając, że wartość oferty odpowiadać będzie wartości budżetu inwestorskiego, wysokość tej kary to 400.000,00 za każdy dzień zwłoki. Naliczanie tak wysokiej kary umownej za każdy </w:t>
      </w:r>
      <w:r>
        <w:rPr>
          <w:rFonts w:ascii="Arial" w:hAnsi="Arial" w:cs="Arial"/>
        </w:rPr>
        <w:t xml:space="preserve">dzień zwłoki </w:t>
      </w:r>
      <w:r w:rsidRPr="00027793">
        <w:rPr>
          <w:rFonts w:ascii="Arial" w:hAnsi="Arial" w:cs="Arial"/>
        </w:rPr>
        <w:t xml:space="preserve">w wykonaniu przedmiotu umowy jest bardzo krzywdzące </w:t>
      </w:r>
      <w:r>
        <w:rPr>
          <w:rFonts w:ascii="Arial" w:hAnsi="Arial" w:cs="Arial"/>
        </w:rPr>
        <w:t xml:space="preserve">dla Wykonawcy, dlatego wnosimy </w:t>
      </w:r>
      <w:r w:rsidRPr="00027793">
        <w:rPr>
          <w:rFonts w:ascii="Arial" w:hAnsi="Arial" w:cs="Arial"/>
        </w:rPr>
        <w:t xml:space="preserve">o zmniejszenie kary </w:t>
      </w:r>
      <w:r>
        <w:rPr>
          <w:rFonts w:ascii="Arial" w:hAnsi="Arial" w:cs="Arial"/>
        </w:rPr>
        <w:br/>
      </w:r>
      <w:r w:rsidRPr="00027793">
        <w:rPr>
          <w:rFonts w:ascii="Arial" w:hAnsi="Arial" w:cs="Arial"/>
        </w:rPr>
        <w:t>z 0,5% wynagrodzenia brutto na 0,01% wynagrodzenia brutto.</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tabs>
          <w:tab w:val="left" w:pos="1008"/>
          <w:tab w:val="left" w:pos="1440"/>
        </w:tabs>
        <w:jc w:val="both"/>
        <w:textAlignment w:val="baseline"/>
        <w:rPr>
          <w:rFonts w:ascii="Arial" w:hAnsi="Arial" w:cs="Arial"/>
          <w:color w:val="FF0000"/>
          <w:spacing w:val="1"/>
        </w:rPr>
      </w:pPr>
      <w:r w:rsidRPr="00027793">
        <w:rPr>
          <w:rFonts w:ascii="Arial" w:hAnsi="Arial" w:cs="Arial"/>
          <w:color w:val="FF0000"/>
          <w:spacing w:val="1"/>
        </w:rPr>
        <w:t xml:space="preserve">§ 15 ust. 1 </w:t>
      </w:r>
      <w:proofErr w:type="spellStart"/>
      <w:r w:rsidRPr="00027793">
        <w:rPr>
          <w:rFonts w:ascii="Arial" w:hAnsi="Arial" w:cs="Arial"/>
          <w:color w:val="FF0000"/>
          <w:spacing w:val="1"/>
        </w:rPr>
        <w:t>pkt</w:t>
      </w:r>
      <w:proofErr w:type="spellEnd"/>
      <w:r w:rsidRPr="00027793">
        <w:rPr>
          <w:rFonts w:ascii="Arial" w:hAnsi="Arial" w:cs="Arial"/>
          <w:color w:val="FF0000"/>
          <w:spacing w:val="1"/>
        </w:rPr>
        <w:t xml:space="preserve"> 7 załącznika nr 3 do SWZ otrzymuje brzmienie:</w:t>
      </w:r>
    </w:p>
    <w:p w:rsidR="0062027E" w:rsidRPr="00027793" w:rsidRDefault="0062027E" w:rsidP="0062027E">
      <w:pPr>
        <w:tabs>
          <w:tab w:val="left" w:pos="1008"/>
          <w:tab w:val="left" w:pos="1440"/>
        </w:tabs>
        <w:jc w:val="both"/>
        <w:textAlignment w:val="baseline"/>
        <w:rPr>
          <w:rFonts w:ascii="Arial" w:hAnsi="Arial" w:cs="Arial"/>
          <w:color w:val="FF0000"/>
        </w:rPr>
      </w:pPr>
      <w:r w:rsidRPr="00027793">
        <w:rPr>
          <w:rFonts w:ascii="Arial" w:hAnsi="Arial" w:cs="Arial"/>
          <w:color w:val="FF0000"/>
        </w:rPr>
        <w:t>“7) za zwłokę w wykonaniu przedmiotu umowy - w wysokości 0,05 % wynagrodzenia brutto, o którym mowa w § 9 ust. 1 umowy, za każdy rozpoczęty dzień zwłoki;”.</w:t>
      </w:r>
    </w:p>
    <w:p w:rsidR="0062027E" w:rsidRPr="007F6E33" w:rsidRDefault="0062027E" w:rsidP="0062027E">
      <w:pPr>
        <w:jc w:val="both"/>
        <w:rPr>
          <w:rFonts w:ascii="Arial" w:hAnsi="Arial" w:cs="Arial"/>
          <w:color w:val="FF0000"/>
        </w:rPr>
      </w:pPr>
      <w:r w:rsidRPr="007F6E33">
        <w:rPr>
          <w:rFonts w:ascii="Arial" w:hAnsi="Arial" w:cs="Arial"/>
          <w:color w:val="FF0000"/>
        </w:rPr>
        <w:t>Zamawia</w:t>
      </w:r>
      <w:r w:rsidR="007F6E33">
        <w:rPr>
          <w:rFonts w:ascii="Arial" w:hAnsi="Arial" w:cs="Arial"/>
          <w:color w:val="FF0000"/>
        </w:rPr>
        <w:t>jący dokona stosownej zmiany w P</w:t>
      </w:r>
      <w:r w:rsidRPr="007F6E33">
        <w:rPr>
          <w:rFonts w:ascii="Arial" w:hAnsi="Arial" w:cs="Arial"/>
          <w:color w:val="FF0000"/>
        </w:rPr>
        <w:t>rojektowanych postanowieniach umowy.</w:t>
      </w:r>
    </w:p>
    <w:p w:rsidR="0062027E" w:rsidRPr="00027793" w:rsidRDefault="0062027E" w:rsidP="0062027E">
      <w:pPr>
        <w:jc w:val="both"/>
        <w:rPr>
          <w:rFonts w:ascii="Arial" w:hAnsi="Arial" w:cs="Arial"/>
          <w:color w:val="00B050"/>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251</w:t>
      </w:r>
    </w:p>
    <w:p w:rsidR="0062027E" w:rsidRPr="00027793" w:rsidRDefault="0062027E" w:rsidP="0062027E">
      <w:pPr>
        <w:jc w:val="both"/>
        <w:rPr>
          <w:rFonts w:ascii="Arial" w:hAnsi="Arial" w:cs="Arial"/>
        </w:rPr>
      </w:pPr>
      <w:r w:rsidRPr="00027793">
        <w:rPr>
          <w:rFonts w:ascii="Arial" w:hAnsi="Arial" w:cs="Arial"/>
        </w:rPr>
        <w:t>§15 punkt 1 umowy: Wykonawca zapłaci Zamawiającemu kary umowne: podpunkt 1.8 Za zwłokę w usunięciu wad stwierdzonych przy odbiorze końc</w:t>
      </w:r>
      <w:r>
        <w:rPr>
          <w:rFonts w:ascii="Arial" w:hAnsi="Arial" w:cs="Arial"/>
        </w:rPr>
        <w:t xml:space="preserve">owym lub w okresie gwarancji – </w:t>
      </w:r>
      <w:r w:rsidRPr="00027793">
        <w:rPr>
          <w:rFonts w:ascii="Arial" w:hAnsi="Arial" w:cs="Arial"/>
        </w:rPr>
        <w:t>w wysokości 0,2% wynagrodzenia brutto, o którym mowa w §9 ust.1 niniejszej umowy, za każdy rozpoczęty dzień zwłoki, liczony od upływu terminu wyznaczonego na usunięcie wad. Zakładając, że wartość oferty odpowiadać będzie wartości budżetu inwestorskiego, wysokość tej kary to 160.000,00 za każdy dzień zwłoki. Naliczanie tak wysokiej kary umownej za każdy dzień zwłoki w usunięciu wad stwierdzonych przy odbiorze końcowym lub w okresie gwarancji jest bardzo krzywdzące dla Wykonawcy, dlatego wnosimy o zmniejszenie kary z 0,2% wynagrodzenia brutto na 0,01% wynagrodzenia brutto.</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tabs>
          <w:tab w:val="left" w:pos="1008"/>
          <w:tab w:val="left" w:pos="1440"/>
        </w:tabs>
        <w:jc w:val="both"/>
        <w:textAlignment w:val="baseline"/>
        <w:rPr>
          <w:rFonts w:ascii="Arial" w:hAnsi="Arial" w:cs="Arial"/>
          <w:color w:val="FF0000"/>
          <w:spacing w:val="1"/>
        </w:rPr>
      </w:pPr>
      <w:r w:rsidRPr="00027793">
        <w:rPr>
          <w:rFonts w:ascii="Arial" w:hAnsi="Arial" w:cs="Arial"/>
          <w:color w:val="FF0000"/>
          <w:spacing w:val="1"/>
        </w:rPr>
        <w:t xml:space="preserve">§ 15 ust. 1 </w:t>
      </w:r>
      <w:proofErr w:type="spellStart"/>
      <w:r w:rsidRPr="00027793">
        <w:rPr>
          <w:rFonts w:ascii="Arial" w:hAnsi="Arial" w:cs="Arial"/>
          <w:color w:val="FF0000"/>
          <w:spacing w:val="1"/>
        </w:rPr>
        <w:t>pkt</w:t>
      </w:r>
      <w:proofErr w:type="spellEnd"/>
      <w:r w:rsidRPr="00027793">
        <w:rPr>
          <w:rFonts w:ascii="Arial" w:hAnsi="Arial" w:cs="Arial"/>
          <w:color w:val="FF0000"/>
          <w:spacing w:val="1"/>
        </w:rPr>
        <w:t xml:space="preserve"> 8 załącznika nr 3 do SWZ otrzymuje brzmienie:</w:t>
      </w:r>
    </w:p>
    <w:p w:rsidR="0062027E" w:rsidRPr="00027793" w:rsidRDefault="0062027E" w:rsidP="0062027E">
      <w:pPr>
        <w:tabs>
          <w:tab w:val="left" w:pos="1008"/>
          <w:tab w:val="left" w:pos="1440"/>
        </w:tabs>
        <w:jc w:val="both"/>
        <w:textAlignment w:val="baseline"/>
        <w:rPr>
          <w:rFonts w:ascii="Arial" w:hAnsi="Arial" w:cs="Arial"/>
          <w:color w:val="FF0000"/>
        </w:rPr>
      </w:pPr>
      <w:r w:rsidRPr="00027793">
        <w:rPr>
          <w:rFonts w:ascii="Arial" w:hAnsi="Arial" w:cs="Arial"/>
          <w:color w:val="FF0000"/>
        </w:rPr>
        <w:t xml:space="preserve">“8) za zwłokę w usunięciu wad stwierdzonych przy odbiorze końcowym lub </w:t>
      </w:r>
      <w:r w:rsidRPr="00027793">
        <w:rPr>
          <w:rFonts w:ascii="Arial" w:hAnsi="Arial" w:cs="Arial"/>
          <w:iCs/>
          <w:color w:val="FF0000"/>
        </w:rPr>
        <w:t xml:space="preserve">w okresie gwarancji - </w:t>
      </w:r>
      <w:r w:rsidRPr="00027793">
        <w:rPr>
          <w:rFonts w:ascii="Arial" w:hAnsi="Arial" w:cs="Arial"/>
          <w:color w:val="FF0000"/>
        </w:rPr>
        <w:t>w wysokości 0,02 % wynagrodzenia brutto, o którym mowa w § 9 ust. 1 umowy, za każdy rozpoczęty dzień zwłoki, liczony od upływu terminu wyznaczonego na usunięcie wad;”.</w:t>
      </w:r>
    </w:p>
    <w:p w:rsidR="0062027E" w:rsidRPr="007F6E33" w:rsidRDefault="0062027E" w:rsidP="0062027E">
      <w:pPr>
        <w:jc w:val="both"/>
        <w:rPr>
          <w:rFonts w:ascii="Arial" w:hAnsi="Arial" w:cs="Arial"/>
          <w:color w:val="FF0000"/>
        </w:rPr>
      </w:pPr>
      <w:r w:rsidRPr="007F6E33">
        <w:rPr>
          <w:rFonts w:ascii="Arial" w:hAnsi="Arial" w:cs="Arial"/>
          <w:color w:val="FF0000"/>
        </w:rPr>
        <w:t>Zamawia</w:t>
      </w:r>
      <w:r w:rsidR="007F6E33">
        <w:rPr>
          <w:rFonts w:ascii="Arial" w:hAnsi="Arial" w:cs="Arial"/>
          <w:color w:val="FF0000"/>
        </w:rPr>
        <w:t>jący dokona stosownej zmiany w P</w:t>
      </w:r>
      <w:r w:rsidRPr="007F6E33">
        <w:rPr>
          <w:rFonts w:ascii="Arial" w:hAnsi="Arial" w:cs="Arial"/>
          <w:color w:val="FF0000"/>
        </w:rPr>
        <w:t>rojektowanych postanowieniach umowy.</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252</w:t>
      </w:r>
    </w:p>
    <w:p w:rsidR="0062027E" w:rsidRPr="00027793" w:rsidRDefault="0062027E" w:rsidP="0062027E">
      <w:pPr>
        <w:jc w:val="both"/>
        <w:rPr>
          <w:rFonts w:ascii="Arial" w:hAnsi="Arial" w:cs="Arial"/>
        </w:rPr>
      </w:pPr>
      <w:r w:rsidRPr="00027793">
        <w:rPr>
          <w:rFonts w:ascii="Arial" w:hAnsi="Arial" w:cs="Arial"/>
        </w:rPr>
        <w:t>Pkt. 6.9 Gwarancji jakości wykonanych robót i użytych materiałów</w:t>
      </w:r>
      <w:r w:rsidRPr="00027793">
        <w:rPr>
          <w:rFonts w:ascii="Arial" w:hAnsi="Arial" w:cs="Arial"/>
          <w:i/>
          <w:iCs/>
        </w:rPr>
        <w:t xml:space="preserve">: </w:t>
      </w:r>
      <w:r w:rsidRPr="00027793">
        <w:rPr>
          <w:rFonts w:ascii="Arial" w:hAnsi="Arial" w:cs="Arial"/>
        </w:rPr>
        <w:t>prosimy o zmianę zapisu na: „Okres ważności Gwarancji Jakości ulega zawsze przedłużeniu do czasu usunięcia  wady tylko na element, którego dotyczy wada”</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tabs>
          <w:tab w:val="left" w:pos="1008"/>
          <w:tab w:val="left" w:pos="1440"/>
        </w:tabs>
        <w:jc w:val="both"/>
        <w:textAlignment w:val="baseline"/>
        <w:rPr>
          <w:rFonts w:ascii="Arial" w:hAnsi="Arial" w:cs="Arial"/>
          <w:color w:val="FF0000"/>
        </w:rPr>
      </w:pPr>
      <w:r w:rsidRPr="00027793">
        <w:rPr>
          <w:rFonts w:ascii="Arial" w:hAnsi="Arial" w:cs="Arial"/>
          <w:color w:val="FF0000"/>
        </w:rPr>
        <w:t>Pkt. 6.9 Gwarancji jakości wykonanych robót i użytych materiałów</w:t>
      </w:r>
      <w:r w:rsidRPr="00027793">
        <w:rPr>
          <w:rFonts w:ascii="Arial" w:hAnsi="Arial" w:cs="Arial"/>
          <w:i/>
          <w:color w:val="FF0000"/>
        </w:rPr>
        <w:t xml:space="preserve"> otrzymuje brzmienie</w:t>
      </w:r>
      <w:r w:rsidRPr="00027793">
        <w:rPr>
          <w:rFonts w:ascii="Arial" w:hAnsi="Arial" w:cs="Arial"/>
          <w:color w:val="FF0000"/>
        </w:rPr>
        <w:t>: „Okres ważności Gwarancji Jakości ulega zawsze przedłużeniu do czasu usunięcia wady tylko na element, którego dotyczy wada”.</w:t>
      </w:r>
    </w:p>
    <w:p w:rsidR="0062027E" w:rsidRPr="007F6E33" w:rsidRDefault="0062027E" w:rsidP="0062027E">
      <w:pPr>
        <w:jc w:val="both"/>
        <w:rPr>
          <w:rFonts w:ascii="Arial" w:hAnsi="Arial" w:cs="Arial"/>
          <w:color w:val="FF0000"/>
        </w:rPr>
      </w:pPr>
      <w:r w:rsidRPr="007F6E33">
        <w:rPr>
          <w:rFonts w:ascii="Arial" w:hAnsi="Arial" w:cs="Arial"/>
          <w:color w:val="FF0000"/>
        </w:rPr>
        <w:t xml:space="preserve">Zamawiający dokona stosownej zmiany w druku Gwarancji jakości wykonanych robót i użytych materiałów. </w:t>
      </w:r>
    </w:p>
    <w:p w:rsidR="0062027E" w:rsidRPr="00027793" w:rsidRDefault="0062027E" w:rsidP="0062027E">
      <w:pPr>
        <w:jc w:val="both"/>
        <w:rPr>
          <w:rFonts w:ascii="Arial" w:hAnsi="Arial" w:cs="Arial"/>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253</w:t>
      </w:r>
    </w:p>
    <w:p w:rsidR="0062027E" w:rsidRPr="00027793" w:rsidRDefault="0062027E" w:rsidP="0062027E">
      <w:pPr>
        <w:jc w:val="both"/>
        <w:rPr>
          <w:rFonts w:ascii="Arial" w:hAnsi="Arial" w:cs="Arial"/>
        </w:rPr>
      </w:pPr>
      <w:r w:rsidRPr="00027793">
        <w:rPr>
          <w:rFonts w:ascii="Arial" w:hAnsi="Arial" w:cs="Arial"/>
        </w:rPr>
        <w:t xml:space="preserve">Prosimy o zamieszczenie Wniosku o dofinansowanie z Programu Rządowy Fundusz Polski Ład: Program Inwestycji Strategicznych z dnia 28.07.2021 </w:t>
      </w:r>
      <w:r>
        <w:rPr>
          <w:rFonts w:ascii="Arial" w:hAnsi="Arial" w:cs="Arial"/>
        </w:rPr>
        <w:br/>
      </w:r>
      <w:r w:rsidRPr="00027793">
        <w:rPr>
          <w:rFonts w:ascii="Arial" w:hAnsi="Arial" w:cs="Arial"/>
        </w:rPr>
        <w:t>nr 01/2021/3574/</w:t>
      </w:r>
      <w:proofErr w:type="spellStart"/>
      <w:r w:rsidRPr="00027793">
        <w:rPr>
          <w:rFonts w:ascii="Arial" w:hAnsi="Arial" w:cs="Arial"/>
        </w:rPr>
        <w:t>PolskiLad</w:t>
      </w:r>
      <w:proofErr w:type="spellEnd"/>
      <w:r w:rsidRPr="00027793">
        <w:rPr>
          <w:rFonts w:ascii="Arial" w:hAnsi="Arial" w:cs="Arial"/>
        </w:rPr>
        <w:t>, złożonego przez Gminę Miasta Radomia na realizację przedmiotowego postępowania.</w:t>
      </w:r>
    </w:p>
    <w:p w:rsidR="0062027E"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7F6E33" w:rsidRPr="007F6E33" w:rsidRDefault="007F6E33" w:rsidP="0062027E">
      <w:pPr>
        <w:pStyle w:val="Akapitzlist"/>
        <w:widowControl w:val="0"/>
        <w:autoSpaceDE w:val="0"/>
        <w:autoSpaceDN w:val="0"/>
        <w:adjustRightInd w:val="0"/>
        <w:ind w:left="0"/>
        <w:jc w:val="both"/>
        <w:rPr>
          <w:rFonts w:ascii="Arial" w:hAnsi="Arial" w:cs="Arial"/>
          <w:color w:val="FF0000"/>
        </w:rPr>
      </w:pPr>
      <w:r w:rsidRPr="007F6E33">
        <w:rPr>
          <w:rFonts w:ascii="Arial" w:hAnsi="Arial" w:cs="Arial"/>
          <w:color w:val="FF0000"/>
        </w:rPr>
        <w:t>Zamawiający udostępnił w materiałach przetargowych wstępną promesę, która zawiera wszystkie niezbędne informacje dotyczące dofinansowania z Programu Rządowy Fundusz Polski Ład: Program Inwestycji Strategicznych</w:t>
      </w:r>
      <w:r w:rsidR="00E17F63">
        <w:rPr>
          <w:rFonts w:ascii="Arial" w:hAnsi="Arial" w:cs="Arial"/>
          <w:color w:val="FF0000"/>
        </w:rPr>
        <w:t>.</w:t>
      </w:r>
    </w:p>
    <w:p w:rsidR="0062027E" w:rsidRDefault="0062027E" w:rsidP="0062027E">
      <w:pPr>
        <w:jc w:val="both"/>
        <w:rPr>
          <w:rFonts w:ascii="Arial" w:hAnsi="Arial" w:cs="Arial"/>
          <w:b/>
          <w:u w:val="single"/>
        </w:rPr>
      </w:pPr>
    </w:p>
    <w:p w:rsidR="00E17F63" w:rsidRPr="00027793" w:rsidRDefault="00E17F63" w:rsidP="0062027E">
      <w:pPr>
        <w:jc w:val="both"/>
        <w:rPr>
          <w:rFonts w:ascii="Arial" w:hAnsi="Arial" w:cs="Arial"/>
          <w:b/>
          <w:u w:val="single"/>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lastRenderedPageBreak/>
        <w:t>Zapytanie 254</w:t>
      </w:r>
    </w:p>
    <w:p w:rsidR="0062027E" w:rsidRPr="00027793" w:rsidRDefault="0062027E" w:rsidP="0062027E">
      <w:pPr>
        <w:pStyle w:val="Default"/>
        <w:jc w:val="both"/>
        <w:rPr>
          <w:rFonts w:ascii="Arial" w:hAnsi="Arial" w:cs="Arial"/>
        </w:rPr>
      </w:pPr>
      <w:r w:rsidRPr="00027793">
        <w:rPr>
          <w:rFonts w:ascii="Arial" w:hAnsi="Arial" w:cs="Arial"/>
        </w:rPr>
        <w:t>W części rysunkowej PFU, na rysunkach planów sytuacyjnych nr 1.1 - 1.5 przedstawiono zatoki autobusowe o długość peronów większej niż 20m. W opisie PFU na str. 17 podano wymagania dla długość peronu zatoki autobusowej 20m. Prosimy w opisie PFU podać lokalizację i długości peronów zatok autobusowych o długości peronów innych niż 20m.</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color w:val="FF0000"/>
        </w:rPr>
        <w:t>Zgodnie z koncepcją 1 zatoka przy rondzie Narodowych Sił Zbrojnych</w:t>
      </w:r>
      <w:r w:rsidRPr="00027793">
        <w:rPr>
          <w:rFonts w:ascii="Arial" w:hAnsi="Arial" w:cs="Arial"/>
        </w:rPr>
        <w:t xml:space="preserve"> </w:t>
      </w:r>
      <w:r w:rsidRPr="00027793">
        <w:rPr>
          <w:rFonts w:ascii="Arial" w:hAnsi="Arial" w:cs="Arial"/>
          <w:color w:val="FF0000"/>
        </w:rPr>
        <w:t>(rys.1.5) ma długość 40,00 m.</w:t>
      </w:r>
    </w:p>
    <w:p w:rsidR="0062027E" w:rsidRPr="00027793" w:rsidRDefault="0062027E" w:rsidP="0062027E">
      <w:pPr>
        <w:pStyle w:val="Akapitzlist"/>
        <w:ind w:left="0"/>
        <w:jc w:val="both"/>
        <w:rPr>
          <w:rFonts w:ascii="Arial" w:hAnsi="Arial" w:cs="Arial"/>
          <w:b/>
          <w:u w:val="single"/>
        </w:rPr>
      </w:pPr>
    </w:p>
    <w:p w:rsidR="0062027E" w:rsidRPr="00027793" w:rsidRDefault="0062027E" w:rsidP="0062027E">
      <w:pPr>
        <w:pStyle w:val="Akapitzlist"/>
        <w:ind w:left="0"/>
        <w:jc w:val="both"/>
        <w:rPr>
          <w:rFonts w:ascii="Arial" w:hAnsi="Arial" w:cs="Arial"/>
          <w:b/>
          <w:u w:val="single"/>
        </w:rPr>
      </w:pPr>
      <w:r w:rsidRPr="00027793">
        <w:rPr>
          <w:rFonts w:ascii="Arial" w:hAnsi="Arial" w:cs="Arial"/>
          <w:b/>
          <w:u w:val="single"/>
        </w:rPr>
        <w:t>Zapytanie 255</w:t>
      </w:r>
    </w:p>
    <w:p w:rsidR="0062027E" w:rsidRPr="00027793" w:rsidRDefault="0062027E" w:rsidP="0062027E">
      <w:pPr>
        <w:pStyle w:val="Default"/>
        <w:jc w:val="both"/>
        <w:rPr>
          <w:rFonts w:ascii="Arial" w:hAnsi="Arial" w:cs="Arial"/>
        </w:rPr>
      </w:pPr>
      <w:r w:rsidRPr="00027793">
        <w:rPr>
          <w:rFonts w:ascii="Arial" w:hAnsi="Arial" w:cs="Arial"/>
        </w:rPr>
        <w:t>Czy szerokość ścieżek rowerowych przy jezdni szerokości</w:t>
      </w:r>
      <w:r>
        <w:rPr>
          <w:rFonts w:ascii="Arial" w:hAnsi="Arial" w:cs="Arial"/>
        </w:rPr>
        <w:t xml:space="preserve"> 2m należy zwiększać dodatkowo </w:t>
      </w:r>
      <w:r w:rsidR="00E17F63">
        <w:rPr>
          <w:rFonts w:ascii="Arial" w:hAnsi="Arial" w:cs="Arial"/>
        </w:rPr>
        <w:br/>
      </w:r>
      <w:r w:rsidRPr="00027793">
        <w:rPr>
          <w:rFonts w:ascii="Arial" w:hAnsi="Arial" w:cs="Arial"/>
        </w:rPr>
        <w:t>o  0,5m i przewidzieć ścieżki rowerowe przy jezdni szerokości 2,5m ?</w:t>
      </w:r>
    </w:p>
    <w:p w:rsidR="0062027E" w:rsidRPr="00027793" w:rsidRDefault="0062027E" w:rsidP="0062027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62027E" w:rsidRDefault="0062027E" w:rsidP="0062027E">
      <w:pPr>
        <w:pStyle w:val="Akapitzlist"/>
        <w:widowControl w:val="0"/>
        <w:autoSpaceDE w:val="0"/>
        <w:autoSpaceDN w:val="0"/>
        <w:adjustRightInd w:val="0"/>
        <w:ind w:left="0"/>
        <w:jc w:val="both"/>
        <w:rPr>
          <w:rFonts w:ascii="Arial" w:hAnsi="Arial" w:cs="Arial"/>
          <w:color w:val="FF000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jest materiałem poglądowym. Do przyszłego projektanta należy opracowanie projektu budowlanego zgodnie z obowiązującymi przepisami.</w:t>
      </w:r>
    </w:p>
    <w:p w:rsidR="0097206E" w:rsidRPr="00027793" w:rsidRDefault="0097206E" w:rsidP="0062027E">
      <w:pPr>
        <w:pStyle w:val="Akapitzlist"/>
        <w:widowControl w:val="0"/>
        <w:autoSpaceDE w:val="0"/>
        <w:autoSpaceDN w:val="0"/>
        <w:adjustRightInd w:val="0"/>
        <w:ind w:left="0"/>
        <w:jc w:val="both"/>
        <w:rPr>
          <w:rFonts w:ascii="Arial" w:hAnsi="Arial" w:cs="Arial"/>
        </w:rPr>
      </w:pPr>
    </w:p>
    <w:p w:rsidR="0097206E" w:rsidRPr="0097206E" w:rsidRDefault="0097206E" w:rsidP="0097206E">
      <w:pPr>
        <w:pStyle w:val="Akapitzlist"/>
        <w:ind w:left="0"/>
        <w:jc w:val="both"/>
        <w:rPr>
          <w:rFonts w:ascii="Arial" w:hAnsi="Arial" w:cs="Arial"/>
          <w:b/>
          <w:u w:val="single"/>
        </w:rPr>
      </w:pPr>
      <w:r w:rsidRPr="0097206E">
        <w:rPr>
          <w:rFonts w:ascii="Arial" w:hAnsi="Arial" w:cs="Arial"/>
          <w:b/>
          <w:u w:val="single"/>
        </w:rPr>
        <w:t>Zapytanie 256</w:t>
      </w:r>
    </w:p>
    <w:p w:rsidR="0097206E" w:rsidRDefault="0097206E" w:rsidP="0097206E">
      <w:pPr>
        <w:pStyle w:val="Default"/>
        <w:jc w:val="both"/>
        <w:rPr>
          <w:rFonts w:ascii="Arial" w:hAnsi="Arial" w:cs="Arial"/>
        </w:rPr>
      </w:pPr>
      <w:r>
        <w:rPr>
          <w:rFonts w:ascii="Arial" w:hAnsi="Arial" w:cs="Arial"/>
        </w:rPr>
        <w:t xml:space="preserve">Czy </w:t>
      </w:r>
      <w:r w:rsidRPr="0097206E">
        <w:rPr>
          <w:rFonts w:ascii="Arial" w:hAnsi="Arial" w:cs="Arial"/>
        </w:rPr>
        <w:t xml:space="preserve">należy przewidzieć odcinek ścieżki rowerowej pomiędzy Czarnieckiego, </w:t>
      </w:r>
      <w:r w:rsidRPr="0097206E">
        <w:rPr>
          <w:rFonts w:ascii="Arial" w:hAnsi="Arial" w:cs="Arial"/>
        </w:rPr>
        <w:br/>
        <w:t>a Warszawską przy rondzie Narodowych Sił Zbrojnych na nieruchomościach nr 157/10, 122/5, 122/7 , którego nie ujęto na rysunkach planów sytuacyjnych nr 1.1 - 1.5 ?</w:t>
      </w:r>
    </w:p>
    <w:p w:rsidR="0097206E" w:rsidRDefault="0097206E" w:rsidP="0097206E">
      <w:pPr>
        <w:pStyle w:val="Default"/>
        <w:jc w:val="both"/>
        <w:rPr>
          <w:rFonts w:ascii="Arial" w:hAnsi="Arial" w:cs="Arial"/>
        </w:rPr>
      </w:pPr>
    </w:p>
    <w:p w:rsidR="0097206E" w:rsidRDefault="0097206E" w:rsidP="0097206E">
      <w:pPr>
        <w:pStyle w:val="Akapitzlist"/>
        <w:ind w:left="0"/>
        <w:jc w:val="both"/>
        <w:rPr>
          <w:rFonts w:ascii="Arial" w:hAnsi="Arial" w:cs="Arial"/>
          <w:b/>
          <w:u w:val="single"/>
        </w:rPr>
      </w:pPr>
      <w:r>
        <w:rPr>
          <w:noProof/>
        </w:rPr>
        <w:drawing>
          <wp:inline distT="0" distB="0" distL="0" distR="0">
            <wp:extent cx="4619625" cy="2846705"/>
            <wp:effectExtent l="19050" t="0" r="9525"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srcRect/>
                    <a:stretch>
                      <a:fillRect/>
                    </a:stretch>
                  </pic:blipFill>
                  <pic:spPr bwMode="auto">
                    <a:xfrm>
                      <a:off x="0" y="0"/>
                      <a:ext cx="4619625" cy="2846705"/>
                    </a:xfrm>
                    <a:prstGeom prst="rect">
                      <a:avLst/>
                    </a:prstGeom>
                    <a:noFill/>
                    <a:ln w="9525">
                      <a:noFill/>
                      <a:miter lim="800000"/>
                      <a:headEnd/>
                      <a:tailEnd/>
                    </a:ln>
                  </pic:spPr>
                </pic:pic>
              </a:graphicData>
            </a:graphic>
          </wp:inline>
        </w:drawing>
      </w:r>
    </w:p>
    <w:p w:rsidR="0097206E" w:rsidRPr="001D2EB4" w:rsidRDefault="0097206E" w:rsidP="0097206E">
      <w:pPr>
        <w:pStyle w:val="Akapitzlist"/>
        <w:widowControl w:val="0"/>
        <w:autoSpaceDE w:val="0"/>
        <w:autoSpaceDN w:val="0"/>
        <w:adjustRightInd w:val="0"/>
        <w:ind w:hanging="720"/>
        <w:jc w:val="both"/>
        <w:rPr>
          <w:rFonts w:ascii="Arial" w:hAnsi="Arial" w:cs="Arial"/>
        </w:rPr>
      </w:pPr>
    </w:p>
    <w:p w:rsidR="0097206E" w:rsidRPr="0097206E" w:rsidRDefault="0097206E" w:rsidP="0097206E">
      <w:pPr>
        <w:pStyle w:val="Default"/>
        <w:jc w:val="both"/>
        <w:rPr>
          <w:rFonts w:ascii="Arial" w:hAnsi="Arial" w:cs="Arial"/>
        </w:rPr>
      </w:pPr>
      <w:r w:rsidRPr="0097206E">
        <w:rPr>
          <w:rFonts w:ascii="Arial" w:hAnsi="Arial" w:cs="Arial"/>
          <w:b/>
        </w:rPr>
        <w:t>Odpowiedź:</w:t>
      </w:r>
      <w:r w:rsidRPr="0097206E">
        <w:rPr>
          <w:rFonts w:ascii="Arial" w:hAnsi="Arial" w:cs="Arial"/>
        </w:rPr>
        <w:t xml:space="preserve"> </w:t>
      </w:r>
    </w:p>
    <w:p w:rsidR="0097206E" w:rsidRPr="00027793" w:rsidRDefault="0097206E" w:rsidP="0097206E">
      <w:pPr>
        <w:pStyle w:val="Default"/>
        <w:jc w:val="both"/>
        <w:rPr>
          <w:rFonts w:ascii="Arial" w:hAnsi="Arial" w:cs="Arial"/>
          <w:color w:val="FF0000"/>
        </w:rPr>
      </w:pPr>
      <w:r w:rsidRPr="0097206E">
        <w:rPr>
          <w:rFonts w:ascii="Arial" w:hAnsi="Arial" w:cs="Arial"/>
          <w:color w:val="FF0000"/>
        </w:rPr>
        <w:t xml:space="preserve">Zakres koncepcji nie obejmuje kontynuacji ścieżki rowerowej na nieruchomościach nr 157/10, 122/5, 122/7. </w:t>
      </w:r>
    </w:p>
    <w:p w:rsidR="0097206E" w:rsidRPr="0097206E" w:rsidRDefault="0097206E" w:rsidP="0097206E">
      <w:pPr>
        <w:pStyle w:val="Default"/>
        <w:jc w:val="both"/>
        <w:rPr>
          <w:rFonts w:ascii="Arial" w:hAnsi="Arial" w:cs="Arial"/>
          <w:color w:val="FF0000"/>
        </w:rPr>
      </w:pPr>
      <w:r w:rsidRPr="0097206E">
        <w:rPr>
          <w:rFonts w:ascii="Arial" w:hAnsi="Arial" w:cs="Arial"/>
          <w:color w:val="FF0000"/>
        </w:rPr>
        <w:t xml:space="preserve">Patrz dalej </w:t>
      </w:r>
      <w:r>
        <w:rPr>
          <w:rFonts w:ascii="Arial" w:hAnsi="Arial" w:cs="Arial"/>
          <w:color w:val="FF0000"/>
        </w:rPr>
        <w:t xml:space="preserve">odpowiedź </w:t>
      </w:r>
      <w:r w:rsidRPr="0097206E">
        <w:rPr>
          <w:rFonts w:ascii="Arial" w:hAnsi="Arial" w:cs="Arial"/>
          <w:color w:val="FF0000"/>
        </w:rPr>
        <w:t>na zapytanie 103.</w:t>
      </w:r>
      <w:r w:rsidRPr="0097206E">
        <w:rPr>
          <w:rFonts w:ascii="Arial" w:hAnsi="Arial" w:cs="Arial"/>
          <w:color w:val="FF0000"/>
        </w:rPr>
        <w:tab/>
      </w:r>
    </w:p>
    <w:p w:rsidR="0097206E" w:rsidRPr="001D2EB4" w:rsidRDefault="0097206E" w:rsidP="0097206E">
      <w:pPr>
        <w:pStyle w:val="Akapitzlist"/>
        <w:ind w:left="0"/>
        <w:jc w:val="both"/>
        <w:rPr>
          <w:rFonts w:ascii="Arial" w:hAnsi="Arial" w:cs="Arial"/>
          <w:b/>
          <w:u w:val="single"/>
        </w:rPr>
      </w:pPr>
    </w:p>
    <w:p w:rsidR="0097206E" w:rsidRPr="00A423FE" w:rsidRDefault="0097206E" w:rsidP="0097206E">
      <w:pPr>
        <w:pStyle w:val="Akapitzlist"/>
        <w:ind w:left="0"/>
        <w:jc w:val="both"/>
        <w:rPr>
          <w:rFonts w:ascii="Arial" w:hAnsi="Arial" w:cs="Arial"/>
          <w:b/>
          <w:u w:val="single"/>
        </w:rPr>
      </w:pPr>
      <w:r w:rsidRPr="00A423FE">
        <w:rPr>
          <w:rFonts w:ascii="Arial" w:hAnsi="Arial" w:cs="Arial"/>
          <w:b/>
          <w:u w:val="single"/>
        </w:rPr>
        <w:t>Zapytanie 257</w:t>
      </w:r>
    </w:p>
    <w:p w:rsidR="0097206E" w:rsidRPr="006A4798" w:rsidRDefault="0097206E" w:rsidP="0097206E">
      <w:pPr>
        <w:pStyle w:val="Default"/>
        <w:jc w:val="both"/>
        <w:rPr>
          <w:rFonts w:ascii="Arial" w:hAnsi="Arial" w:cs="Arial"/>
        </w:rPr>
      </w:pPr>
      <w:r w:rsidRPr="006A4798">
        <w:rPr>
          <w:rFonts w:ascii="Arial" w:hAnsi="Arial" w:cs="Arial"/>
        </w:rPr>
        <w:t xml:space="preserve">Prosimy podać, które jezdnie dodatkowe (dojazdowe / </w:t>
      </w:r>
      <w:proofErr w:type="spellStart"/>
      <w:r w:rsidRPr="006A4798">
        <w:rPr>
          <w:rFonts w:ascii="Arial" w:hAnsi="Arial" w:cs="Arial"/>
        </w:rPr>
        <w:t>odbarczające</w:t>
      </w:r>
      <w:proofErr w:type="spellEnd"/>
      <w:r w:rsidRPr="006A4798">
        <w:rPr>
          <w:rFonts w:ascii="Arial" w:hAnsi="Arial" w:cs="Arial"/>
        </w:rPr>
        <w:t>) należy przewidzieć jako jednokierunkowe, a które jako dwukierunkowe.</w:t>
      </w:r>
    </w:p>
    <w:p w:rsidR="0097206E" w:rsidRDefault="0097206E" w:rsidP="0097206E">
      <w:pPr>
        <w:pStyle w:val="Akapitzlist"/>
        <w:widowControl w:val="0"/>
        <w:autoSpaceDE w:val="0"/>
        <w:autoSpaceDN w:val="0"/>
        <w:adjustRightInd w:val="0"/>
        <w:ind w:hanging="720"/>
        <w:jc w:val="both"/>
        <w:rPr>
          <w:rFonts w:ascii="Arial" w:hAnsi="Arial" w:cs="Arial"/>
        </w:rPr>
      </w:pPr>
      <w:r w:rsidRPr="00A423FE">
        <w:rPr>
          <w:rFonts w:ascii="Arial" w:hAnsi="Arial" w:cs="Arial"/>
          <w:b/>
        </w:rPr>
        <w:t>Odpowiedź:</w:t>
      </w:r>
      <w:r w:rsidRPr="00A423FE">
        <w:rPr>
          <w:rFonts w:ascii="Arial" w:hAnsi="Arial" w:cs="Arial"/>
        </w:rPr>
        <w:t xml:space="preserve"> </w:t>
      </w:r>
    </w:p>
    <w:p w:rsidR="0097206E" w:rsidRDefault="0097206E" w:rsidP="0097206E">
      <w:pPr>
        <w:pStyle w:val="Akapitzlist"/>
        <w:widowControl w:val="0"/>
        <w:autoSpaceDE w:val="0"/>
        <w:autoSpaceDN w:val="0"/>
        <w:adjustRightInd w:val="0"/>
        <w:ind w:left="0"/>
        <w:jc w:val="both"/>
        <w:rPr>
          <w:rFonts w:ascii="Arial" w:hAnsi="Arial" w:cs="Arial"/>
          <w:color w:val="FF0000"/>
        </w:rPr>
      </w:pPr>
      <w:r w:rsidRPr="00A423FE">
        <w:rPr>
          <w:rFonts w:ascii="Arial" w:hAnsi="Arial" w:cs="Arial"/>
          <w:color w:val="FF0000"/>
        </w:rPr>
        <w:t>Przedstawiona koncepcja</w:t>
      </w:r>
      <w:r w:rsidRPr="00A423FE">
        <w:rPr>
          <w:rFonts w:ascii="Arial" w:hAnsi="Arial" w:cs="Arial"/>
          <w:b/>
          <w:color w:val="FF0000"/>
        </w:rPr>
        <w:t xml:space="preserve"> </w:t>
      </w:r>
      <w:r w:rsidRPr="00A423FE">
        <w:rPr>
          <w:rFonts w:ascii="Arial" w:hAnsi="Arial" w:cs="Arial"/>
          <w:color w:val="FF0000"/>
        </w:rPr>
        <w:t>jest materiałem poglądowym. Do przyszłego</w:t>
      </w:r>
      <w:r w:rsidRPr="00230CD5">
        <w:rPr>
          <w:rFonts w:ascii="Arial" w:hAnsi="Arial" w:cs="Arial"/>
          <w:color w:val="FF0000"/>
        </w:rPr>
        <w:t xml:space="preserve"> projektanta należy opracowanie projektu budowlanego zgodnie z obowiązującymi przepisami.</w:t>
      </w:r>
    </w:p>
    <w:p w:rsidR="0097206E" w:rsidRDefault="0097206E" w:rsidP="0097206E">
      <w:pPr>
        <w:pStyle w:val="Akapitzlist"/>
        <w:widowControl w:val="0"/>
        <w:autoSpaceDE w:val="0"/>
        <w:autoSpaceDN w:val="0"/>
        <w:adjustRightInd w:val="0"/>
        <w:ind w:left="0"/>
        <w:jc w:val="both"/>
        <w:rPr>
          <w:rFonts w:ascii="Arial" w:hAnsi="Arial" w:cs="Arial"/>
          <w:color w:val="FF0000"/>
        </w:rPr>
      </w:pPr>
    </w:p>
    <w:p w:rsidR="0097206E" w:rsidRDefault="0097206E" w:rsidP="0097206E">
      <w:pPr>
        <w:pStyle w:val="Akapitzlist"/>
        <w:widowControl w:val="0"/>
        <w:autoSpaceDE w:val="0"/>
        <w:autoSpaceDN w:val="0"/>
        <w:adjustRightInd w:val="0"/>
        <w:ind w:left="0"/>
        <w:jc w:val="both"/>
        <w:rPr>
          <w:rFonts w:ascii="Arial" w:hAnsi="Arial" w:cs="Arial"/>
          <w:color w:val="FF0000"/>
        </w:rPr>
      </w:pPr>
    </w:p>
    <w:p w:rsidR="0097206E" w:rsidRDefault="0097206E" w:rsidP="0097206E">
      <w:pPr>
        <w:pStyle w:val="Akapitzlist"/>
        <w:ind w:left="0"/>
        <w:jc w:val="both"/>
        <w:rPr>
          <w:rFonts w:ascii="Arial" w:hAnsi="Arial" w:cs="Arial"/>
          <w:b/>
          <w:u w:val="single"/>
        </w:rPr>
      </w:pPr>
      <w:r>
        <w:rPr>
          <w:rFonts w:ascii="Arial" w:hAnsi="Arial" w:cs="Arial"/>
          <w:b/>
          <w:u w:val="single"/>
        </w:rPr>
        <w:lastRenderedPageBreak/>
        <w:t>Zapytanie 258</w:t>
      </w:r>
    </w:p>
    <w:p w:rsidR="0097206E" w:rsidRPr="006A4798" w:rsidRDefault="0097206E" w:rsidP="0097206E">
      <w:pPr>
        <w:pStyle w:val="Default"/>
        <w:jc w:val="both"/>
        <w:rPr>
          <w:rFonts w:ascii="Arial" w:hAnsi="Arial" w:cs="Arial"/>
        </w:rPr>
      </w:pPr>
      <w:r w:rsidRPr="006A4798">
        <w:rPr>
          <w:rFonts w:ascii="Arial" w:hAnsi="Arial" w:cs="Arial"/>
        </w:rPr>
        <w:t xml:space="preserve">Czy jezdnie dodatkowe (dojazdowe / </w:t>
      </w:r>
      <w:proofErr w:type="spellStart"/>
      <w:r w:rsidRPr="006A4798">
        <w:rPr>
          <w:rFonts w:ascii="Arial" w:hAnsi="Arial" w:cs="Arial"/>
        </w:rPr>
        <w:t>odbarczające</w:t>
      </w:r>
      <w:proofErr w:type="spellEnd"/>
      <w:r w:rsidRPr="006A4798">
        <w:rPr>
          <w:rFonts w:ascii="Arial" w:hAnsi="Arial" w:cs="Arial"/>
        </w:rPr>
        <w:t xml:space="preserve">) </w:t>
      </w:r>
      <w:r>
        <w:rPr>
          <w:rFonts w:ascii="Arial" w:hAnsi="Arial" w:cs="Arial"/>
        </w:rPr>
        <w:t xml:space="preserve">odpowiadające klasie D o jezdni </w:t>
      </w:r>
      <w:r w:rsidRPr="006A4798">
        <w:rPr>
          <w:rFonts w:ascii="Arial" w:hAnsi="Arial" w:cs="Arial"/>
        </w:rPr>
        <w:t xml:space="preserve">jednokierunkowej można wykonać jako </w:t>
      </w:r>
      <w:proofErr w:type="spellStart"/>
      <w:r w:rsidRPr="006A4798">
        <w:rPr>
          <w:rFonts w:ascii="Arial" w:hAnsi="Arial" w:cs="Arial"/>
        </w:rPr>
        <w:t>jednopasowe</w:t>
      </w:r>
      <w:proofErr w:type="spellEnd"/>
      <w:r w:rsidRPr="006A4798">
        <w:rPr>
          <w:rFonts w:ascii="Arial" w:hAnsi="Arial" w:cs="Arial"/>
        </w:rPr>
        <w:t xml:space="preserve"> o szerokości 2,5m ?</w:t>
      </w:r>
    </w:p>
    <w:p w:rsidR="0097206E" w:rsidRDefault="0097206E" w:rsidP="0097206E">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Default="0097206E" w:rsidP="0097206E">
      <w:pPr>
        <w:pStyle w:val="Akapitzlist"/>
        <w:widowControl w:val="0"/>
        <w:tabs>
          <w:tab w:val="left" w:pos="142"/>
        </w:tabs>
        <w:autoSpaceDE w:val="0"/>
        <w:autoSpaceDN w:val="0"/>
        <w:adjustRightInd w:val="0"/>
        <w:ind w:left="0"/>
        <w:jc w:val="both"/>
        <w:rPr>
          <w:rFonts w:ascii="Arial" w:hAnsi="Arial" w:cs="Arial"/>
          <w:color w:val="FF0000"/>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259</w:t>
      </w:r>
    </w:p>
    <w:p w:rsidR="0097206E" w:rsidRPr="006A4798" w:rsidRDefault="0097206E" w:rsidP="0097206E">
      <w:pPr>
        <w:pStyle w:val="Default"/>
        <w:jc w:val="both"/>
        <w:rPr>
          <w:rFonts w:ascii="Arial" w:hAnsi="Arial" w:cs="Arial"/>
        </w:rPr>
      </w:pPr>
      <w:r w:rsidRPr="006A4798">
        <w:rPr>
          <w:rFonts w:ascii="Arial" w:hAnsi="Arial" w:cs="Arial"/>
        </w:rPr>
        <w:t xml:space="preserve">Pas wyłączeniowy wg §68 </w:t>
      </w:r>
      <w:proofErr w:type="spellStart"/>
      <w:r w:rsidRPr="006A4798">
        <w:rPr>
          <w:rFonts w:ascii="Arial" w:hAnsi="Arial" w:cs="Arial"/>
        </w:rPr>
        <w:t>Dz.U</w:t>
      </w:r>
      <w:proofErr w:type="spellEnd"/>
      <w:r w:rsidRPr="006A4798">
        <w:rPr>
          <w:rFonts w:ascii="Arial" w:hAnsi="Arial" w:cs="Arial"/>
        </w:rPr>
        <w:t xml:space="preserve">. z 2016r. poz. 124 powinien mieć odcinek przyspieszania nie mniejszy niż 100m. Przykładowo odległość pomiędzy osią zjazdu publicznego na nieruchomość nr 149/5 do osi ul. Aleksandrowicza wynosi około 50m. Prosimy o odpowiedź, czy Zamawiający zmieni zapisy PFU np. na stronie 40, mówiące o obowiązku projektowania pasów włączeń: „Przy wszystkich skrzyżowaniach i zjazdach publicznych należy uwzględnić wykonanie pasów zjazdowych i </w:t>
      </w:r>
      <w:proofErr w:type="spellStart"/>
      <w:r w:rsidRPr="006A4798">
        <w:rPr>
          <w:rFonts w:ascii="Arial" w:hAnsi="Arial" w:cs="Arial"/>
        </w:rPr>
        <w:t>włączeniowych</w:t>
      </w:r>
      <w:proofErr w:type="spellEnd"/>
      <w:r w:rsidRPr="006A4798">
        <w:rPr>
          <w:rFonts w:ascii="Arial" w:hAnsi="Arial" w:cs="Arial"/>
        </w:rPr>
        <w:t>” Warunek stawiany przed Wykonawcą wg opisu PFU staje się niemożliwy do spełnienia w odniesieniu do przytoczonych przepisów i nie koresponduje z częścią rysunkową PFU.</w:t>
      </w:r>
    </w:p>
    <w:p w:rsidR="0097206E" w:rsidRDefault="0097206E" w:rsidP="0097206E">
      <w:pPr>
        <w:pStyle w:val="Default"/>
        <w:spacing w:before="240" w:line="276" w:lineRule="auto"/>
        <w:ind w:left="825"/>
        <w:jc w:val="both"/>
        <w:rPr>
          <w:rFonts w:ascii="Times New Roman" w:hAnsi="Times New Roman" w:cs="Times New Roman"/>
        </w:rPr>
      </w:pPr>
      <w:r>
        <w:rPr>
          <w:rFonts w:ascii="Times New Roman" w:hAnsi="Times New Roman" w:cs="Times New Roman"/>
          <w:noProof/>
        </w:rPr>
        <w:drawing>
          <wp:inline distT="0" distB="0" distL="0" distR="0">
            <wp:extent cx="5144770" cy="2242185"/>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cstate="print"/>
                    <a:srcRect/>
                    <a:stretch>
                      <a:fillRect/>
                    </a:stretch>
                  </pic:blipFill>
                  <pic:spPr bwMode="auto">
                    <a:xfrm>
                      <a:off x="0" y="0"/>
                      <a:ext cx="5144770" cy="2242185"/>
                    </a:xfrm>
                    <a:prstGeom prst="rect">
                      <a:avLst/>
                    </a:prstGeom>
                    <a:noFill/>
                    <a:ln w="9525">
                      <a:noFill/>
                      <a:miter lim="800000"/>
                      <a:headEnd/>
                      <a:tailEnd/>
                    </a:ln>
                  </pic:spPr>
                </pic:pic>
              </a:graphicData>
            </a:graphic>
          </wp:inline>
        </w:drawing>
      </w:r>
    </w:p>
    <w:p w:rsidR="0097206E" w:rsidRDefault="0097206E" w:rsidP="0097206E">
      <w:pPr>
        <w:pStyle w:val="Akapitzlist"/>
        <w:widowControl w:val="0"/>
        <w:autoSpaceDE w:val="0"/>
        <w:autoSpaceDN w:val="0"/>
        <w:adjustRightInd w:val="0"/>
        <w:ind w:left="0"/>
        <w:jc w:val="both"/>
        <w:rPr>
          <w:rFonts w:ascii="Arial" w:hAnsi="Arial" w:cs="Arial"/>
          <w:b/>
        </w:rPr>
      </w:pPr>
    </w:p>
    <w:p w:rsidR="0097206E" w:rsidRDefault="0097206E" w:rsidP="0097206E">
      <w:pPr>
        <w:pStyle w:val="Akapitzlist"/>
        <w:widowControl w:val="0"/>
        <w:autoSpaceDE w:val="0"/>
        <w:autoSpaceDN w:val="0"/>
        <w:adjustRightInd w:val="0"/>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Default="0097206E" w:rsidP="0097206E">
      <w:pPr>
        <w:pStyle w:val="Akapitzlist"/>
        <w:widowControl w:val="0"/>
        <w:autoSpaceDE w:val="0"/>
        <w:autoSpaceDN w:val="0"/>
        <w:adjustRightInd w:val="0"/>
        <w:ind w:left="0"/>
        <w:jc w:val="both"/>
        <w:rPr>
          <w:rFonts w:ascii="Arial" w:hAnsi="Arial" w:cs="Arial"/>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Pr>
          <w:rFonts w:ascii="Arial" w:hAnsi="Arial" w:cs="Arial"/>
          <w:color w:val="FF0000"/>
        </w:rPr>
        <w:t>, w tym uzyskanie ewentualnych odstęps</w:t>
      </w:r>
      <w:r w:rsidR="00912343">
        <w:rPr>
          <w:rFonts w:ascii="Arial" w:hAnsi="Arial" w:cs="Arial"/>
          <w:color w:val="FF0000"/>
        </w:rPr>
        <w:t>t</w:t>
      </w:r>
      <w:r>
        <w:rPr>
          <w:rFonts w:ascii="Arial" w:hAnsi="Arial" w:cs="Arial"/>
          <w:color w:val="FF0000"/>
        </w:rPr>
        <w:t>w od obowiązujących warunków technicznych. Należy zapewnić zachowanie odpowiedniej widoczności dla włączających się do ruchu.</w:t>
      </w:r>
    </w:p>
    <w:p w:rsidR="0097206E" w:rsidRDefault="0097206E" w:rsidP="0097206E">
      <w:pPr>
        <w:pStyle w:val="Akapitzlist"/>
        <w:widowControl w:val="0"/>
        <w:autoSpaceDE w:val="0"/>
        <w:autoSpaceDN w:val="0"/>
        <w:adjustRightInd w:val="0"/>
        <w:ind w:left="0" w:hanging="720"/>
        <w:jc w:val="both"/>
        <w:rPr>
          <w:rFonts w:ascii="Arial" w:hAnsi="Arial" w:cs="Arial"/>
        </w:rPr>
      </w:pPr>
    </w:p>
    <w:p w:rsidR="0097206E" w:rsidRDefault="0097206E" w:rsidP="0097206E">
      <w:pPr>
        <w:pStyle w:val="Akapitzlist"/>
        <w:widowControl w:val="0"/>
        <w:autoSpaceDE w:val="0"/>
        <w:autoSpaceDN w:val="0"/>
        <w:adjustRightInd w:val="0"/>
        <w:ind w:left="0"/>
        <w:jc w:val="both"/>
        <w:rPr>
          <w:rFonts w:ascii="Arial" w:hAnsi="Arial" w:cs="Arial"/>
          <w:b/>
          <w:u w:val="single"/>
        </w:rPr>
      </w:pPr>
      <w:r>
        <w:rPr>
          <w:rFonts w:ascii="Arial" w:hAnsi="Arial" w:cs="Arial"/>
          <w:b/>
          <w:u w:val="single"/>
        </w:rPr>
        <w:t>Zapytanie 260</w:t>
      </w:r>
    </w:p>
    <w:p w:rsidR="0097206E" w:rsidRPr="006A4798" w:rsidRDefault="0097206E" w:rsidP="0097206E">
      <w:pPr>
        <w:pStyle w:val="Default"/>
        <w:jc w:val="both"/>
        <w:rPr>
          <w:rFonts w:ascii="Arial" w:hAnsi="Arial" w:cs="Arial"/>
        </w:rPr>
      </w:pPr>
      <w:r w:rsidRPr="006A4798">
        <w:rPr>
          <w:rFonts w:ascii="Arial" w:hAnsi="Arial" w:cs="Arial"/>
        </w:rPr>
        <w:t xml:space="preserve">Prosimy o wyjaśnienie czy włączenia i wyłączenia jezdni dodatkowych (dojazdowych / </w:t>
      </w:r>
      <w:proofErr w:type="spellStart"/>
      <w:r w:rsidRPr="006A4798">
        <w:rPr>
          <w:rFonts w:ascii="Arial" w:hAnsi="Arial" w:cs="Arial"/>
        </w:rPr>
        <w:t>odbarczających</w:t>
      </w:r>
      <w:proofErr w:type="spellEnd"/>
      <w:r w:rsidRPr="006A4798">
        <w:rPr>
          <w:rFonts w:ascii="Arial" w:hAnsi="Arial" w:cs="Arial"/>
        </w:rPr>
        <w:t xml:space="preserve">) do dróg publicznych w myśl zapisów PFU np. na stronie 40, mówiące </w:t>
      </w:r>
      <w:r>
        <w:rPr>
          <w:rFonts w:ascii="Arial" w:hAnsi="Arial" w:cs="Arial"/>
        </w:rPr>
        <w:br/>
      </w:r>
      <w:r w:rsidRPr="006A4798">
        <w:rPr>
          <w:rFonts w:ascii="Arial" w:hAnsi="Arial" w:cs="Arial"/>
        </w:rPr>
        <w:t xml:space="preserve">o obowiązku projektowania pasów: „Przy wszystkich skrzyżowaniach i zjazdach publicznych należy uwzględnić wykonanie pasów zjazdowych i </w:t>
      </w:r>
      <w:proofErr w:type="spellStart"/>
      <w:r w:rsidRPr="006A4798">
        <w:rPr>
          <w:rFonts w:ascii="Arial" w:hAnsi="Arial" w:cs="Arial"/>
        </w:rPr>
        <w:t>włączeniowych</w:t>
      </w:r>
      <w:proofErr w:type="spellEnd"/>
      <w:r w:rsidRPr="006A4798">
        <w:rPr>
          <w:rFonts w:ascii="Arial" w:hAnsi="Arial" w:cs="Arial"/>
        </w:rPr>
        <w:t xml:space="preserve">” należy traktować jako skrzyżowania czy zjazdy publiczne, czy może obowiązek projektowania pasów zjazdowych </w:t>
      </w:r>
      <w:r>
        <w:rPr>
          <w:rFonts w:ascii="Arial" w:hAnsi="Arial" w:cs="Arial"/>
        </w:rPr>
        <w:br/>
      </w:r>
      <w:r w:rsidRPr="006A4798">
        <w:rPr>
          <w:rFonts w:ascii="Arial" w:hAnsi="Arial" w:cs="Arial"/>
        </w:rPr>
        <w:t xml:space="preserve">i </w:t>
      </w:r>
      <w:proofErr w:type="spellStart"/>
      <w:r w:rsidRPr="006A4798">
        <w:rPr>
          <w:rFonts w:ascii="Arial" w:hAnsi="Arial" w:cs="Arial"/>
        </w:rPr>
        <w:t>włączeniowych</w:t>
      </w:r>
      <w:proofErr w:type="spellEnd"/>
      <w:r w:rsidRPr="006A4798">
        <w:rPr>
          <w:rFonts w:ascii="Arial" w:hAnsi="Arial" w:cs="Arial"/>
        </w:rPr>
        <w:t xml:space="preserve"> nie dotyczy włączeń i wyłączeń jezdni dodatkowych (dojazdowych / </w:t>
      </w:r>
      <w:proofErr w:type="spellStart"/>
      <w:r w:rsidRPr="006A4798">
        <w:rPr>
          <w:rFonts w:ascii="Arial" w:hAnsi="Arial" w:cs="Arial"/>
        </w:rPr>
        <w:t>odbarczających</w:t>
      </w:r>
      <w:proofErr w:type="spellEnd"/>
      <w:r w:rsidRPr="006A4798">
        <w:rPr>
          <w:rFonts w:ascii="Arial" w:hAnsi="Arial" w:cs="Arial"/>
        </w:rPr>
        <w:t>)  ?</w:t>
      </w:r>
    </w:p>
    <w:p w:rsidR="0097206E" w:rsidRDefault="0097206E" w:rsidP="0097206E">
      <w:pPr>
        <w:pStyle w:val="Akapitzlist"/>
        <w:widowControl w:val="0"/>
        <w:autoSpaceDE w:val="0"/>
        <w:autoSpaceDN w:val="0"/>
        <w:adjustRightInd w:val="0"/>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1D2EB4" w:rsidRDefault="0097206E" w:rsidP="0097206E">
      <w:pPr>
        <w:pStyle w:val="Akapitzlist"/>
        <w:widowControl w:val="0"/>
        <w:autoSpaceDE w:val="0"/>
        <w:autoSpaceDN w:val="0"/>
        <w:adjustRightInd w:val="0"/>
        <w:ind w:left="0"/>
        <w:jc w:val="both"/>
        <w:rPr>
          <w:rFonts w:ascii="Arial" w:hAnsi="Arial" w:cs="Arial"/>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261</w:t>
      </w:r>
    </w:p>
    <w:p w:rsidR="0097206E" w:rsidRPr="000B7762" w:rsidRDefault="0097206E" w:rsidP="0097206E">
      <w:pPr>
        <w:pStyle w:val="Default"/>
        <w:jc w:val="both"/>
        <w:rPr>
          <w:rFonts w:ascii="Arial" w:hAnsi="Arial" w:cs="Arial"/>
        </w:rPr>
      </w:pPr>
      <w:r w:rsidRPr="000B7762">
        <w:rPr>
          <w:rFonts w:ascii="Arial" w:hAnsi="Arial" w:cs="Arial"/>
        </w:rPr>
        <w:t xml:space="preserve">Prosimy o doprecyzowanie w jaki sposób założono skomunikowanie nieruchomości nr 149/5 </w:t>
      </w:r>
      <w:r>
        <w:rPr>
          <w:rFonts w:ascii="Arial" w:hAnsi="Arial" w:cs="Arial"/>
        </w:rPr>
        <w:br/>
      </w:r>
      <w:r w:rsidRPr="000B7762">
        <w:rPr>
          <w:rFonts w:ascii="Arial" w:hAnsi="Arial" w:cs="Arial"/>
        </w:rPr>
        <w:t xml:space="preserve">z drogą publiczną. W części rysunkowej PFU, na rysunku planu sytuacyjnego nr 1.4 nie </w:t>
      </w:r>
      <w:r w:rsidRPr="000B7762">
        <w:rPr>
          <w:rFonts w:ascii="Arial" w:hAnsi="Arial" w:cs="Arial"/>
        </w:rPr>
        <w:lastRenderedPageBreak/>
        <w:t xml:space="preserve">zapewniono odcinka jezdni dodatkowej (dojazdowej / </w:t>
      </w:r>
      <w:proofErr w:type="spellStart"/>
      <w:r w:rsidRPr="000B7762">
        <w:rPr>
          <w:rFonts w:ascii="Arial" w:hAnsi="Arial" w:cs="Arial"/>
        </w:rPr>
        <w:t>odbarczającej</w:t>
      </w:r>
      <w:proofErr w:type="spellEnd"/>
      <w:r w:rsidRPr="000B7762">
        <w:rPr>
          <w:rFonts w:ascii="Arial" w:hAnsi="Arial" w:cs="Arial"/>
        </w:rPr>
        <w:t xml:space="preserve">) przy nieruchomości </w:t>
      </w:r>
      <w:r>
        <w:rPr>
          <w:rFonts w:ascii="Arial" w:hAnsi="Arial" w:cs="Arial"/>
        </w:rPr>
        <w:br/>
      </w:r>
      <w:r w:rsidRPr="000B7762">
        <w:rPr>
          <w:rFonts w:ascii="Arial" w:hAnsi="Arial" w:cs="Arial"/>
        </w:rPr>
        <w:t xml:space="preserve">nr 149/5. </w:t>
      </w:r>
    </w:p>
    <w:p w:rsidR="0097206E" w:rsidRPr="00953204" w:rsidRDefault="0097206E" w:rsidP="0097206E">
      <w:pPr>
        <w:pStyle w:val="Default"/>
        <w:spacing w:before="240" w:line="276" w:lineRule="auto"/>
        <w:ind w:left="846"/>
        <w:jc w:val="both"/>
        <w:rPr>
          <w:rFonts w:ascii="Times New Roman" w:hAnsi="Times New Roman" w:cs="Times New Roman"/>
        </w:rPr>
      </w:pPr>
      <w:r>
        <w:rPr>
          <w:rFonts w:ascii="Times New Roman" w:hAnsi="Times New Roman" w:cs="Times New Roman"/>
          <w:noProof/>
        </w:rPr>
        <w:drawing>
          <wp:inline distT="0" distB="0" distL="0" distR="0">
            <wp:extent cx="3395345" cy="3546475"/>
            <wp:effectExtent l="1905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cstate="print"/>
                    <a:srcRect/>
                    <a:stretch>
                      <a:fillRect/>
                    </a:stretch>
                  </pic:blipFill>
                  <pic:spPr bwMode="auto">
                    <a:xfrm>
                      <a:off x="0" y="0"/>
                      <a:ext cx="3395345" cy="3546475"/>
                    </a:xfrm>
                    <a:prstGeom prst="rect">
                      <a:avLst/>
                    </a:prstGeom>
                    <a:noFill/>
                    <a:ln w="9525">
                      <a:noFill/>
                      <a:miter lim="800000"/>
                      <a:headEnd/>
                      <a:tailEnd/>
                    </a:ln>
                  </pic:spPr>
                </pic:pic>
              </a:graphicData>
            </a:graphic>
          </wp:inline>
        </w:drawing>
      </w:r>
    </w:p>
    <w:p w:rsidR="0097206E" w:rsidRPr="001D2EB4" w:rsidRDefault="0097206E" w:rsidP="0097206E">
      <w:pPr>
        <w:pStyle w:val="Akapitzlist"/>
        <w:widowControl w:val="0"/>
        <w:autoSpaceDE w:val="0"/>
        <w:autoSpaceDN w:val="0"/>
        <w:adjustRightInd w:val="0"/>
        <w:ind w:hanging="720"/>
        <w:jc w:val="both"/>
        <w:rPr>
          <w:rFonts w:ascii="Arial" w:hAnsi="Arial" w:cs="Arial"/>
        </w:rPr>
      </w:pPr>
    </w:p>
    <w:p w:rsidR="0097206E" w:rsidRDefault="0097206E" w:rsidP="0097206E">
      <w:pPr>
        <w:pStyle w:val="Akapitzlist"/>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230CD5" w:rsidRDefault="0097206E" w:rsidP="0097206E">
      <w:pPr>
        <w:pStyle w:val="Akapitzlist"/>
        <w:ind w:left="0"/>
        <w:jc w:val="both"/>
        <w:rPr>
          <w:rFonts w:ascii="Arial" w:hAnsi="Arial" w:cs="Arial"/>
          <w:b/>
          <w:color w:val="FF0000"/>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Pr>
          <w:rFonts w:ascii="Arial" w:hAnsi="Arial" w:cs="Arial"/>
          <w:color w:val="FF0000"/>
        </w:rPr>
        <w:t xml:space="preserve"> oraz skomunikowanie wszystkich niezbędnych nieruchomości.   </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262</w:t>
      </w:r>
    </w:p>
    <w:p w:rsidR="0097206E" w:rsidRPr="000B7762" w:rsidRDefault="0097206E" w:rsidP="0097206E">
      <w:pPr>
        <w:pStyle w:val="Default"/>
        <w:jc w:val="both"/>
        <w:rPr>
          <w:rFonts w:ascii="Arial" w:hAnsi="Arial" w:cs="Arial"/>
        </w:rPr>
      </w:pPr>
      <w:r w:rsidRPr="000B7762">
        <w:rPr>
          <w:rFonts w:ascii="Arial" w:hAnsi="Arial" w:cs="Arial"/>
        </w:rPr>
        <w:t xml:space="preserve">Czy Zamawiający zezwala na wydłużenie jezdni dodatkowej (dojazdowej / </w:t>
      </w:r>
      <w:proofErr w:type="spellStart"/>
      <w:r w:rsidRPr="000B7762">
        <w:rPr>
          <w:rFonts w:ascii="Arial" w:hAnsi="Arial" w:cs="Arial"/>
        </w:rPr>
        <w:t>odbarczającej</w:t>
      </w:r>
      <w:proofErr w:type="spellEnd"/>
      <w:r w:rsidRPr="000B7762">
        <w:rPr>
          <w:rFonts w:ascii="Arial" w:hAnsi="Arial" w:cs="Arial"/>
        </w:rPr>
        <w:t xml:space="preserve">) </w:t>
      </w:r>
      <w:r>
        <w:rPr>
          <w:rFonts w:ascii="Arial" w:hAnsi="Arial" w:cs="Arial"/>
        </w:rPr>
        <w:br/>
      </w:r>
      <w:r w:rsidRPr="000B7762">
        <w:rPr>
          <w:rFonts w:ascii="Arial" w:hAnsi="Arial" w:cs="Arial"/>
        </w:rPr>
        <w:t xml:space="preserve">i włączenie jej do ul. Aleksandrowicza, żeby zapewnić możliwość skomunikowania nieruchomości nr 149/5 z drogą publiczną poprzez jezdnię dodatkową (dojazdową / </w:t>
      </w:r>
      <w:proofErr w:type="spellStart"/>
      <w:r w:rsidRPr="000B7762">
        <w:rPr>
          <w:rFonts w:ascii="Arial" w:hAnsi="Arial" w:cs="Arial"/>
        </w:rPr>
        <w:t>odbarczającą</w:t>
      </w:r>
      <w:proofErr w:type="spellEnd"/>
      <w:r w:rsidRPr="000B7762">
        <w:rPr>
          <w:rFonts w:ascii="Arial" w:hAnsi="Arial" w:cs="Arial"/>
        </w:rPr>
        <w:t>) ?</w:t>
      </w:r>
    </w:p>
    <w:p w:rsidR="0097206E" w:rsidRDefault="0097206E" w:rsidP="0097206E">
      <w:pPr>
        <w:pStyle w:val="Akapitzlist"/>
        <w:widowControl w:val="0"/>
        <w:autoSpaceDE w:val="0"/>
        <w:autoSpaceDN w:val="0"/>
        <w:adjustRightInd w:val="0"/>
        <w:ind w:left="0" w:hanging="11"/>
        <w:jc w:val="both"/>
        <w:rPr>
          <w:rFonts w:ascii="Arial" w:hAnsi="Arial" w:cs="Arial"/>
          <w:color w:val="00B0F0"/>
        </w:rPr>
      </w:pPr>
      <w:r w:rsidRPr="001D2EB4">
        <w:rPr>
          <w:rFonts w:ascii="Arial" w:hAnsi="Arial" w:cs="Arial"/>
          <w:b/>
        </w:rPr>
        <w:t>Odpowiedź:</w:t>
      </w:r>
      <w:r w:rsidRPr="001D2EB4">
        <w:rPr>
          <w:rFonts w:ascii="Arial" w:hAnsi="Arial" w:cs="Arial"/>
        </w:rPr>
        <w:t xml:space="preserve"> </w:t>
      </w:r>
    </w:p>
    <w:p w:rsidR="0097206E" w:rsidRPr="00344971" w:rsidRDefault="0097206E" w:rsidP="0097206E">
      <w:pPr>
        <w:pStyle w:val="Akapitzlist"/>
        <w:widowControl w:val="0"/>
        <w:autoSpaceDE w:val="0"/>
        <w:autoSpaceDN w:val="0"/>
        <w:adjustRightInd w:val="0"/>
        <w:ind w:left="0" w:hanging="11"/>
        <w:jc w:val="both"/>
        <w:rPr>
          <w:rFonts w:ascii="Arial" w:hAnsi="Arial" w:cs="Arial"/>
          <w:color w:val="00B0F0"/>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Pr>
          <w:rFonts w:ascii="Arial" w:hAnsi="Arial" w:cs="Arial"/>
          <w:color w:val="FF0000"/>
        </w:rPr>
        <w:t xml:space="preserve"> oraz skomunikowanie wszystkich niezbędnych nieruchomości.</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263</w:t>
      </w:r>
    </w:p>
    <w:p w:rsidR="0097206E" w:rsidRPr="000B7762" w:rsidRDefault="0097206E" w:rsidP="0097206E">
      <w:pPr>
        <w:pStyle w:val="Default"/>
        <w:jc w:val="both"/>
        <w:rPr>
          <w:rFonts w:ascii="Arial" w:hAnsi="Arial" w:cs="Arial"/>
        </w:rPr>
      </w:pPr>
      <w:r w:rsidRPr="000B7762">
        <w:rPr>
          <w:rFonts w:ascii="Arial" w:hAnsi="Arial" w:cs="Arial"/>
        </w:rPr>
        <w:t>Czy należy zapewnić dojazd do nieruchomości 65/2, 66/2 o</w:t>
      </w:r>
      <w:r>
        <w:rPr>
          <w:rFonts w:ascii="Arial" w:hAnsi="Arial" w:cs="Arial"/>
        </w:rPr>
        <w:t xml:space="preserve">d strony likwidowanego odcinka </w:t>
      </w:r>
      <w:r>
        <w:rPr>
          <w:rFonts w:ascii="Arial" w:hAnsi="Arial" w:cs="Arial"/>
        </w:rPr>
        <w:br/>
      </w:r>
      <w:r w:rsidRPr="000B7762">
        <w:rPr>
          <w:rFonts w:ascii="Arial" w:hAnsi="Arial" w:cs="Arial"/>
        </w:rPr>
        <w:t xml:space="preserve">ul. Klwateckiej ? </w:t>
      </w:r>
    </w:p>
    <w:p w:rsidR="0097206E" w:rsidRDefault="0097206E" w:rsidP="0097206E">
      <w:pPr>
        <w:pStyle w:val="Default"/>
        <w:spacing w:before="240" w:line="276" w:lineRule="auto"/>
        <w:ind w:left="825"/>
        <w:jc w:val="both"/>
        <w:rPr>
          <w:rFonts w:ascii="Times New Roman" w:hAnsi="Times New Roman" w:cs="Times New Roman"/>
        </w:rPr>
      </w:pPr>
      <w:r>
        <w:rPr>
          <w:rFonts w:ascii="Times New Roman" w:hAnsi="Times New Roman" w:cs="Times New Roman"/>
          <w:noProof/>
        </w:rPr>
        <w:lastRenderedPageBreak/>
        <w:drawing>
          <wp:inline distT="0" distB="0" distL="0" distR="0">
            <wp:extent cx="3371215" cy="4683125"/>
            <wp:effectExtent l="19050" t="0" r="635"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srcRect/>
                    <a:stretch>
                      <a:fillRect/>
                    </a:stretch>
                  </pic:blipFill>
                  <pic:spPr bwMode="auto">
                    <a:xfrm>
                      <a:off x="0" y="0"/>
                      <a:ext cx="3371215" cy="4683125"/>
                    </a:xfrm>
                    <a:prstGeom prst="rect">
                      <a:avLst/>
                    </a:prstGeom>
                    <a:noFill/>
                    <a:ln w="9525">
                      <a:noFill/>
                      <a:miter lim="800000"/>
                      <a:headEnd/>
                      <a:tailEnd/>
                    </a:ln>
                  </pic:spPr>
                </pic:pic>
              </a:graphicData>
            </a:graphic>
          </wp:inline>
        </w:drawing>
      </w:r>
    </w:p>
    <w:p w:rsidR="0097206E" w:rsidRDefault="0097206E" w:rsidP="0097206E">
      <w:pPr>
        <w:pStyle w:val="Akapitzlist"/>
        <w:widowControl w:val="0"/>
        <w:autoSpaceDE w:val="0"/>
        <w:autoSpaceDN w:val="0"/>
        <w:adjustRightInd w:val="0"/>
        <w:ind w:hanging="720"/>
        <w:jc w:val="both"/>
        <w:rPr>
          <w:rFonts w:ascii="Arial" w:hAnsi="Arial" w:cs="Arial"/>
          <w:b/>
        </w:rPr>
      </w:pPr>
    </w:p>
    <w:p w:rsidR="0097206E" w:rsidRDefault="0097206E" w:rsidP="0097206E">
      <w:pPr>
        <w:pStyle w:val="Akapitzlist"/>
        <w:widowControl w:val="0"/>
        <w:autoSpaceDE w:val="0"/>
        <w:autoSpaceDN w:val="0"/>
        <w:adjustRightInd w:val="0"/>
        <w:ind w:left="0"/>
        <w:jc w:val="both"/>
        <w:rPr>
          <w:rFonts w:ascii="Arial" w:hAnsi="Arial" w:cs="Arial"/>
          <w:color w:val="FF0000"/>
        </w:rPr>
      </w:pPr>
      <w:r w:rsidRPr="001D2EB4">
        <w:rPr>
          <w:rFonts w:ascii="Arial" w:hAnsi="Arial" w:cs="Arial"/>
          <w:b/>
        </w:rPr>
        <w:t>Odpowiedź:</w:t>
      </w:r>
      <w:r w:rsidRPr="00C42328">
        <w:rPr>
          <w:rFonts w:ascii="Arial" w:hAnsi="Arial" w:cs="Arial"/>
          <w:color w:val="FF0000"/>
        </w:rPr>
        <w:t xml:space="preserve"> </w:t>
      </w:r>
    </w:p>
    <w:p w:rsidR="0097206E" w:rsidRPr="001D2EB4" w:rsidRDefault="0097206E" w:rsidP="0097206E">
      <w:pPr>
        <w:pStyle w:val="Akapitzlist"/>
        <w:widowControl w:val="0"/>
        <w:autoSpaceDE w:val="0"/>
        <w:autoSpaceDN w:val="0"/>
        <w:adjustRightInd w:val="0"/>
        <w:ind w:left="0"/>
        <w:jc w:val="both"/>
        <w:rPr>
          <w:rFonts w:ascii="Arial" w:hAnsi="Arial" w:cs="Arial"/>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Pr>
          <w:rFonts w:ascii="Arial" w:hAnsi="Arial" w:cs="Arial"/>
          <w:color w:val="FF0000"/>
        </w:rPr>
        <w:t xml:space="preserve"> oraz skomunikowanie wszystkich niezbędnych nieruchomości.</w:t>
      </w:r>
      <w:r w:rsidRPr="001D2EB4">
        <w:rPr>
          <w:rFonts w:ascii="Arial" w:hAnsi="Arial" w:cs="Arial"/>
        </w:rPr>
        <w:t xml:space="preserve"> </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264</w:t>
      </w:r>
    </w:p>
    <w:p w:rsidR="0097206E" w:rsidRPr="000B7762" w:rsidRDefault="0097206E" w:rsidP="0097206E">
      <w:pPr>
        <w:pStyle w:val="Default"/>
        <w:jc w:val="both"/>
        <w:rPr>
          <w:rFonts w:ascii="Arial" w:hAnsi="Arial" w:cs="Arial"/>
        </w:rPr>
      </w:pPr>
      <w:r w:rsidRPr="000B7762">
        <w:rPr>
          <w:rFonts w:ascii="Arial" w:hAnsi="Arial" w:cs="Arial"/>
        </w:rPr>
        <w:t xml:space="preserve">Prosimy o doprecyzowanie co należy przewidzieć w ramach likwidowanego odcinka </w:t>
      </w:r>
      <w:r>
        <w:rPr>
          <w:rFonts w:ascii="Arial" w:hAnsi="Arial" w:cs="Arial"/>
        </w:rPr>
        <w:br/>
      </w:r>
      <w:r w:rsidRPr="000B7762">
        <w:rPr>
          <w:rFonts w:ascii="Arial" w:hAnsi="Arial" w:cs="Arial"/>
        </w:rPr>
        <w:t xml:space="preserve">ul. Klwateckiej ? Czy należy całkowicie rozebrać dyskutowany odcinek ul. Klwateckiej </w:t>
      </w:r>
      <w:r>
        <w:rPr>
          <w:rFonts w:ascii="Arial" w:hAnsi="Arial" w:cs="Arial"/>
        </w:rPr>
        <w:br/>
      </w:r>
      <w:r w:rsidRPr="000B7762">
        <w:rPr>
          <w:rFonts w:ascii="Arial" w:hAnsi="Arial" w:cs="Arial"/>
        </w:rPr>
        <w:t xml:space="preserve">i zaprojektować teren zielony ? Czy w śladzie istniejącej ul. Klwateckie należy wykonać jezdnię dodatkową (dojazdową / </w:t>
      </w:r>
      <w:proofErr w:type="spellStart"/>
      <w:r w:rsidRPr="000B7762">
        <w:rPr>
          <w:rFonts w:ascii="Arial" w:hAnsi="Arial" w:cs="Arial"/>
        </w:rPr>
        <w:t>odbarczającą</w:t>
      </w:r>
      <w:proofErr w:type="spellEnd"/>
      <w:r w:rsidRPr="000B7762">
        <w:rPr>
          <w:rFonts w:ascii="Arial" w:hAnsi="Arial" w:cs="Arial"/>
        </w:rPr>
        <w:t xml:space="preserve">) ? Jeśli tak to  prosimy podać wymagane parametry jezdni dodatkowej (dojazdowej / </w:t>
      </w:r>
      <w:proofErr w:type="spellStart"/>
      <w:r w:rsidRPr="000B7762">
        <w:rPr>
          <w:rFonts w:ascii="Arial" w:hAnsi="Arial" w:cs="Arial"/>
        </w:rPr>
        <w:t>odbarczającej</w:t>
      </w:r>
      <w:proofErr w:type="spellEnd"/>
      <w:r w:rsidRPr="000B7762">
        <w:rPr>
          <w:rFonts w:ascii="Arial" w:hAnsi="Arial" w:cs="Arial"/>
        </w:rPr>
        <w:t>) w zakresie m.in. szerokości, rodzaju nawierzchni, parametru placu do zawracania.</w:t>
      </w:r>
    </w:p>
    <w:p w:rsidR="0097206E" w:rsidRDefault="0097206E" w:rsidP="0097206E">
      <w:pPr>
        <w:pStyle w:val="Akapitzlist"/>
        <w:widowControl w:val="0"/>
        <w:autoSpaceDE w:val="0"/>
        <w:autoSpaceDN w:val="0"/>
        <w:adjustRightInd w:val="0"/>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C61FD1" w:rsidRDefault="0097206E" w:rsidP="0097206E">
      <w:pPr>
        <w:pStyle w:val="Akapitzlist"/>
        <w:widowControl w:val="0"/>
        <w:autoSpaceDE w:val="0"/>
        <w:autoSpaceDN w:val="0"/>
        <w:adjustRightInd w:val="0"/>
        <w:ind w:left="0"/>
        <w:jc w:val="both"/>
        <w:rPr>
          <w:rFonts w:ascii="Arial" w:hAnsi="Arial" w:cs="Arial"/>
          <w:color w:val="FF0000"/>
        </w:rPr>
      </w:pPr>
      <w:r>
        <w:rPr>
          <w:rFonts w:ascii="Arial" w:hAnsi="Arial" w:cs="Arial"/>
          <w:color w:val="FF0000"/>
        </w:rPr>
        <w:t>W</w:t>
      </w:r>
      <w:r w:rsidRPr="00C61FD1">
        <w:rPr>
          <w:rFonts w:ascii="Arial" w:hAnsi="Arial" w:cs="Arial"/>
          <w:color w:val="FF0000"/>
        </w:rPr>
        <w:t xml:space="preserve">lot ulicy </w:t>
      </w:r>
      <w:r>
        <w:rPr>
          <w:rFonts w:ascii="Arial" w:hAnsi="Arial" w:cs="Arial"/>
          <w:color w:val="FF0000"/>
        </w:rPr>
        <w:t xml:space="preserve">Klwateckiej </w:t>
      </w:r>
      <w:r w:rsidRPr="00C61FD1">
        <w:rPr>
          <w:rFonts w:ascii="Arial" w:hAnsi="Arial" w:cs="Arial"/>
          <w:color w:val="FF0000"/>
        </w:rPr>
        <w:t xml:space="preserve">należy przesunąć </w:t>
      </w:r>
      <w:r>
        <w:rPr>
          <w:rFonts w:ascii="Arial" w:hAnsi="Arial" w:cs="Arial"/>
          <w:color w:val="FF0000"/>
        </w:rPr>
        <w:t xml:space="preserve">zgodnie z koncepcją. </w:t>
      </w:r>
      <w:r w:rsidRPr="00230CD5">
        <w:rPr>
          <w:rFonts w:ascii="Arial" w:hAnsi="Arial" w:cs="Arial"/>
          <w:color w:val="FF0000"/>
        </w:rPr>
        <w:t>Do przyszłego projektanta należy opracowanie projektu budowlanego zgodnie z obowiązującymi przepisami</w:t>
      </w:r>
      <w:r>
        <w:rPr>
          <w:rFonts w:ascii="Arial" w:hAnsi="Arial" w:cs="Arial"/>
          <w:color w:val="FF0000"/>
        </w:rPr>
        <w:t xml:space="preserve"> (także </w:t>
      </w:r>
      <w:r>
        <w:rPr>
          <w:rFonts w:ascii="Arial" w:hAnsi="Arial" w:cs="Arial"/>
          <w:color w:val="FF0000"/>
        </w:rPr>
        <w:br/>
        <w:t xml:space="preserve">w zakresie parametrów dróg dodatkowych oraz placów do zawracania) oraz skomunikowanie wszystkich niezbędnych nieruchomości.   </w:t>
      </w:r>
      <w:r w:rsidRPr="00C61FD1">
        <w:rPr>
          <w:rFonts w:ascii="Arial" w:hAnsi="Arial" w:cs="Arial"/>
          <w:color w:val="FF0000"/>
        </w:rPr>
        <w:t xml:space="preserve">  </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265</w:t>
      </w:r>
    </w:p>
    <w:p w:rsidR="0097206E" w:rsidRDefault="0097206E" w:rsidP="0097206E">
      <w:pPr>
        <w:pStyle w:val="Default"/>
        <w:jc w:val="both"/>
        <w:rPr>
          <w:rFonts w:ascii="Arial" w:hAnsi="Arial" w:cs="Arial"/>
        </w:rPr>
      </w:pPr>
      <w:r w:rsidRPr="000B7762">
        <w:rPr>
          <w:rFonts w:ascii="Arial" w:hAnsi="Arial" w:cs="Arial"/>
        </w:rPr>
        <w:t xml:space="preserve">Prosimy o doprecyzowanie w jaki sposób założono skomunikowanie nieruchomości nr 2/6 </w:t>
      </w:r>
      <w:r>
        <w:rPr>
          <w:rFonts w:ascii="Arial" w:hAnsi="Arial" w:cs="Arial"/>
        </w:rPr>
        <w:br/>
      </w:r>
      <w:r w:rsidRPr="000B7762">
        <w:rPr>
          <w:rFonts w:ascii="Arial" w:hAnsi="Arial" w:cs="Arial"/>
        </w:rPr>
        <w:t xml:space="preserve">z drogą publiczną. W części rysunkowej PFU, na rysunku planu sytuacyjnego nr 1.2 nie zapewniono odcinka jezdni dodatkowej (dojazdowej / </w:t>
      </w:r>
      <w:proofErr w:type="spellStart"/>
      <w:r w:rsidRPr="000B7762">
        <w:rPr>
          <w:rFonts w:ascii="Arial" w:hAnsi="Arial" w:cs="Arial"/>
        </w:rPr>
        <w:t>odbarczającej</w:t>
      </w:r>
      <w:proofErr w:type="spellEnd"/>
      <w:r w:rsidRPr="000B7762">
        <w:rPr>
          <w:rFonts w:ascii="Arial" w:hAnsi="Arial" w:cs="Arial"/>
        </w:rPr>
        <w:t xml:space="preserve">) przy nieruchomości </w:t>
      </w:r>
      <w:r>
        <w:rPr>
          <w:rFonts w:ascii="Arial" w:hAnsi="Arial" w:cs="Arial"/>
        </w:rPr>
        <w:br/>
      </w:r>
      <w:r w:rsidRPr="000B7762">
        <w:rPr>
          <w:rFonts w:ascii="Arial" w:hAnsi="Arial" w:cs="Arial"/>
        </w:rPr>
        <w:t>nr 2/6?</w:t>
      </w:r>
    </w:p>
    <w:p w:rsidR="0097206E" w:rsidRPr="000B7762" w:rsidRDefault="0097206E" w:rsidP="0097206E">
      <w:pPr>
        <w:pStyle w:val="Default"/>
        <w:jc w:val="both"/>
        <w:rPr>
          <w:rFonts w:ascii="Arial" w:hAnsi="Arial" w:cs="Arial"/>
        </w:rPr>
      </w:pPr>
    </w:p>
    <w:p w:rsidR="0097206E" w:rsidRDefault="0097206E" w:rsidP="0097206E">
      <w:pPr>
        <w:pStyle w:val="Akapitzlist"/>
        <w:ind w:left="0"/>
        <w:jc w:val="both"/>
        <w:rPr>
          <w:rFonts w:ascii="Arial" w:hAnsi="Arial" w:cs="Arial"/>
          <w:b/>
          <w:u w:val="single"/>
        </w:rPr>
      </w:pPr>
      <w:r>
        <w:rPr>
          <w:noProof/>
        </w:rPr>
        <w:lastRenderedPageBreak/>
        <w:drawing>
          <wp:inline distT="0" distB="0" distL="0" distR="0">
            <wp:extent cx="3411220" cy="2504440"/>
            <wp:effectExtent l="19050" t="0" r="0" b="0"/>
            <wp:docPr id="10"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mapa&#10;&#10;Opis wygenerowany automatycznie"/>
                    <pic:cNvPicPr>
                      <a:picLocks noChangeAspect="1" noChangeArrowheads="1"/>
                    </pic:cNvPicPr>
                  </pic:nvPicPr>
                  <pic:blipFill>
                    <a:blip r:embed="rId12" cstate="print"/>
                    <a:srcRect/>
                    <a:stretch>
                      <a:fillRect/>
                    </a:stretch>
                  </pic:blipFill>
                  <pic:spPr bwMode="auto">
                    <a:xfrm>
                      <a:off x="0" y="0"/>
                      <a:ext cx="3411220" cy="2504440"/>
                    </a:xfrm>
                    <a:prstGeom prst="rect">
                      <a:avLst/>
                    </a:prstGeom>
                    <a:noFill/>
                    <a:ln w="9525">
                      <a:noFill/>
                      <a:miter lim="800000"/>
                      <a:headEnd/>
                      <a:tailEnd/>
                    </a:ln>
                  </pic:spPr>
                </pic:pic>
              </a:graphicData>
            </a:graphic>
          </wp:inline>
        </w:drawing>
      </w:r>
    </w:p>
    <w:p w:rsidR="0097206E" w:rsidRPr="001D2EB4" w:rsidRDefault="0097206E" w:rsidP="0097206E">
      <w:pPr>
        <w:pStyle w:val="Akapitzlist"/>
        <w:widowControl w:val="0"/>
        <w:autoSpaceDE w:val="0"/>
        <w:autoSpaceDN w:val="0"/>
        <w:adjustRightInd w:val="0"/>
        <w:ind w:hanging="720"/>
        <w:jc w:val="both"/>
        <w:rPr>
          <w:rFonts w:ascii="Arial" w:hAnsi="Arial" w:cs="Arial"/>
        </w:rPr>
      </w:pPr>
      <w:r w:rsidRPr="001D2EB4">
        <w:rPr>
          <w:rFonts w:ascii="Arial" w:hAnsi="Arial" w:cs="Arial"/>
        </w:rPr>
        <w:t xml:space="preserve"> </w:t>
      </w:r>
    </w:p>
    <w:p w:rsidR="0097206E" w:rsidRPr="00C42328" w:rsidRDefault="0097206E" w:rsidP="0097206E">
      <w:pPr>
        <w:pStyle w:val="Default"/>
        <w:jc w:val="both"/>
        <w:rPr>
          <w:rFonts w:ascii="Arial" w:hAnsi="Arial" w:cs="Arial"/>
          <w:b/>
          <w:color w:val="FF0000"/>
        </w:rPr>
      </w:pPr>
      <w:r w:rsidRPr="00C42328">
        <w:rPr>
          <w:rFonts w:ascii="Arial" w:hAnsi="Arial" w:cs="Arial"/>
          <w:b/>
        </w:rPr>
        <w:t>Odpowiedź:</w:t>
      </w:r>
    </w:p>
    <w:p w:rsidR="0097206E" w:rsidRPr="00953204" w:rsidRDefault="0097206E" w:rsidP="0097206E">
      <w:pPr>
        <w:pStyle w:val="Default"/>
        <w:jc w:val="both"/>
        <w:rPr>
          <w:rFonts w:ascii="Times New Roman" w:hAnsi="Times New Roman" w:cs="Times New Roman"/>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Pr>
          <w:rFonts w:ascii="Arial" w:hAnsi="Arial" w:cs="Arial"/>
          <w:color w:val="FF0000"/>
        </w:rPr>
        <w:t xml:space="preserve"> oraz skomunikowanie wszystkich niezbędnych nieruchomości.   </w:t>
      </w:r>
    </w:p>
    <w:p w:rsidR="0097206E"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266</w:t>
      </w:r>
    </w:p>
    <w:p w:rsidR="0097206E" w:rsidRPr="000B7762" w:rsidRDefault="0097206E" w:rsidP="0097206E">
      <w:pPr>
        <w:pStyle w:val="Default"/>
        <w:jc w:val="both"/>
        <w:rPr>
          <w:rFonts w:ascii="Arial" w:hAnsi="Arial" w:cs="Arial"/>
        </w:rPr>
      </w:pPr>
      <w:r w:rsidRPr="000B7762">
        <w:rPr>
          <w:rFonts w:ascii="Arial" w:hAnsi="Arial" w:cs="Arial"/>
        </w:rPr>
        <w:t xml:space="preserve">Czy Zamawiający zezwala na połączenie odcinków odrębnych jezdni dodatkowych (dojazdowych / </w:t>
      </w:r>
      <w:proofErr w:type="spellStart"/>
      <w:r w:rsidRPr="000B7762">
        <w:rPr>
          <w:rFonts w:ascii="Arial" w:hAnsi="Arial" w:cs="Arial"/>
        </w:rPr>
        <w:t>odbarczających</w:t>
      </w:r>
      <w:proofErr w:type="spellEnd"/>
      <w:r w:rsidRPr="000B7762">
        <w:rPr>
          <w:rFonts w:ascii="Arial" w:hAnsi="Arial" w:cs="Arial"/>
        </w:rPr>
        <w:t xml:space="preserve">) zlokalizowanych przed i za dyskutowaną nieruchomością nr 2/6 oraz rezygnację z wyjazdu z ul. Warszawskiej na jezdnię dodatkową (dojazdową/ </w:t>
      </w:r>
      <w:proofErr w:type="spellStart"/>
      <w:r w:rsidRPr="000B7762">
        <w:rPr>
          <w:rFonts w:ascii="Arial" w:hAnsi="Arial" w:cs="Arial"/>
        </w:rPr>
        <w:t>odbarczającą</w:t>
      </w:r>
      <w:proofErr w:type="spellEnd"/>
      <w:r w:rsidRPr="000B7762">
        <w:rPr>
          <w:rFonts w:ascii="Arial" w:hAnsi="Arial" w:cs="Arial"/>
        </w:rPr>
        <w:t>) przy ul. Barlickiego, czy może dojazd do nieruchomości 2/6 należy zapewnić poprzez zaprojektowanie zjazdu z ul. Barlickiego (w takim wypadku prosimy określić czy należy przewidzieć zjazd indywidualny czy publiczny z ul. Barlickiego do działki nr 2/6.) ?</w:t>
      </w:r>
    </w:p>
    <w:p w:rsidR="0097206E" w:rsidRDefault="0097206E" w:rsidP="0097206E">
      <w:pPr>
        <w:pStyle w:val="Akapitzlist"/>
        <w:ind w:left="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230CD5" w:rsidRDefault="0097206E" w:rsidP="0097206E">
      <w:pPr>
        <w:pStyle w:val="Akapitzlist"/>
        <w:ind w:left="0"/>
        <w:jc w:val="both"/>
        <w:rPr>
          <w:rFonts w:ascii="Arial" w:hAnsi="Arial" w:cs="Arial"/>
          <w:b/>
          <w:color w:val="FF0000"/>
        </w:rPr>
      </w:pPr>
      <w:r w:rsidRPr="00230CD5">
        <w:rPr>
          <w:rFonts w:ascii="Arial" w:hAnsi="Arial" w:cs="Arial"/>
          <w:color w:val="FF0000"/>
        </w:rPr>
        <w:t>Przedstawiona koncepcja</w:t>
      </w:r>
      <w:r w:rsidRPr="00230CD5">
        <w:rPr>
          <w:rFonts w:ascii="Arial" w:hAnsi="Arial" w:cs="Arial"/>
          <w:b/>
          <w:color w:val="FF0000"/>
        </w:rPr>
        <w:t xml:space="preserve"> </w:t>
      </w:r>
      <w:r w:rsidRPr="00230CD5">
        <w:rPr>
          <w:rFonts w:ascii="Arial" w:hAnsi="Arial" w:cs="Arial"/>
          <w:color w:val="FF0000"/>
        </w:rPr>
        <w:t>jest materiałem poglądowym. Do przyszłego projektanta należy opracowanie projektu budowlanego zgodnie z obowiązującymi przepisami</w:t>
      </w:r>
      <w:r w:rsidR="00912343">
        <w:rPr>
          <w:rFonts w:ascii="Arial" w:hAnsi="Arial" w:cs="Arial"/>
          <w:color w:val="FF0000"/>
        </w:rPr>
        <w:t xml:space="preserve"> oraz</w:t>
      </w:r>
      <w:r w:rsidR="00912343" w:rsidRPr="00912343">
        <w:rPr>
          <w:rFonts w:ascii="Arial" w:hAnsi="Arial" w:cs="Arial"/>
          <w:color w:val="FF0000"/>
        </w:rPr>
        <w:t xml:space="preserve"> </w:t>
      </w:r>
      <w:r w:rsidR="00912343">
        <w:rPr>
          <w:rFonts w:ascii="Arial" w:hAnsi="Arial" w:cs="Arial"/>
          <w:color w:val="FF0000"/>
        </w:rPr>
        <w:t xml:space="preserve">skomunikowanie wszystkich niezbędnych nieruchomości.   </w:t>
      </w:r>
    </w:p>
    <w:p w:rsidR="0097206E" w:rsidRPr="001D2EB4"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267</w:t>
      </w:r>
    </w:p>
    <w:p w:rsidR="0097206E" w:rsidRDefault="0097206E" w:rsidP="0097206E">
      <w:pPr>
        <w:pStyle w:val="Default"/>
        <w:jc w:val="both"/>
        <w:rPr>
          <w:rFonts w:ascii="Arial" w:hAnsi="Arial" w:cs="Arial"/>
        </w:rPr>
      </w:pPr>
      <w:r w:rsidRPr="000B7762">
        <w:rPr>
          <w:rFonts w:ascii="Arial" w:hAnsi="Arial" w:cs="Arial"/>
        </w:rPr>
        <w:t xml:space="preserve">Prosimy o potwierdzenie, że wyjazd z ul. Warszawskiej na jezdnię dodatkową (dojazdową/ </w:t>
      </w:r>
      <w:proofErr w:type="spellStart"/>
      <w:r w:rsidRPr="000B7762">
        <w:rPr>
          <w:rFonts w:ascii="Arial" w:hAnsi="Arial" w:cs="Arial"/>
        </w:rPr>
        <w:t>odbarczającą</w:t>
      </w:r>
      <w:proofErr w:type="spellEnd"/>
      <w:r w:rsidRPr="000B7762">
        <w:rPr>
          <w:rFonts w:ascii="Arial" w:hAnsi="Arial" w:cs="Arial"/>
        </w:rPr>
        <w:t xml:space="preserve">) przy ul. Barlickiego należy wykonać bez pasa zjazdowego, jak to przedstawiono w części rysunkowej PFU, na rysunku planu sytuacyjnego </w:t>
      </w:r>
      <w:proofErr w:type="spellStart"/>
      <w:r w:rsidRPr="000B7762">
        <w:rPr>
          <w:rFonts w:ascii="Arial" w:hAnsi="Arial" w:cs="Arial"/>
        </w:rPr>
        <w:t>nr</w:t>
      </w:r>
      <w:proofErr w:type="spellEnd"/>
      <w:r w:rsidRPr="000B7762">
        <w:rPr>
          <w:rFonts w:ascii="Arial" w:hAnsi="Arial" w:cs="Arial"/>
        </w:rPr>
        <w:t>. 1.2. oraz doprecyzowanie sposobu skomunikowania nieruchomości 2/6 z drogą publiczną.</w:t>
      </w:r>
    </w:p>
    <w:p w:rsidR="0097206E" w:rsidRPr="000B7762" w:rsidRDefault="0097206E" w:rsidP="0097206E">
      <w:pPr>
        <w:pStyle w:val="Default"/>
        <w:jc w:val="both"/>
        <w:rPr>
          <w:rFonts w:ascii="Arial" w:hAnsi="Arial" w:cs="Arial"/>
        </w:rPr>
      </w:pPr>
    </w:p>
    <w:p w:rsidR="0097206E" w:rsidRDefault="0097206E" w:rsidP="0097206E">
      <w:pPr>
        <w:pStyle w:val="Akapitzlist"/>
        <w:ind w:left="0"/>
        <w:jc w:val="both"/>
        <w:rPr>
          <w:rFonts w:ascii="Arial" w:hAnsi="Arial" w:cs="Arial"/>
          <w:b/>
          <w:u w:val="single"/>
        </w:rPr>
      </w:pPr>
      <w:r>
        <w:rPr>
          <w:noProof/>
        </w:rPr>
        <w:lastRenderedPageBreak/>
        <w:drawing>
          <wp:inline distT="0" distB="0" distL="0" distR="0">
            <wp:extent cx="3411220" cy="2504440"/>
            <wp:effectExtent l="19050" t="0" r="0" b="0"/>
            <wp:docPr id="12"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mapa&#10;&#10;Opis wygenerowany automatycznie"/>
                    <pic:cNvPicPr>
                      <a:picLocks noChangeAspect="1" noChangeArrowheads="1"/>
                    </pic:cNvPicPr>
                  </pic:nvPicPr>
                  <pic:blipFill>
                    <a:blip r:embed="rId12" cstate="print"/>
                    <a:srcRect/>
                    <a:stretch>
                      <a:fillRect/>
                    </a:stretch>
                  </pic:blipFill>
                  <pic:spPr bwMode="auto">
                    <a:xfrm>
                      <a:off x="0" y="0"/>
                      <a:ext cx="3411220" cy="2504440"/>
                    </a:xfrm>
                    <a:prstGeom prst="rect">
                      <a:avLst/>
                    </a:prstGeom>
                    <a:noFill/>
                    <a:ln w="9525">
                      <a:noFill/>
                      <a:miter lim="800000"/>
                      <a:headEnd/>
                      <a:tailEnd/>
                    </a:ln>
                  </pic:spPr>
                </pic:pic>
              </a:graphicData>
            </a:graphic>
          </wp:inline>
        </w:drawing>
      </w:r>
    </w:p>
    <w:p w:rsidR="00912343" w:rsidRDefault="00912343" w:rsidP="0097206E">
      <w:pPr>
        <w:pStyle w:val="Akapitzlist"/>
        <w:ind w:left="0"/>
        <w:jc w:val="both"/>
        <w:rPr>
          <w:rFonts w:ascii="Arial" w:hAnsi="Arial" w:cs="Arial"/>
          <w:b/>
        </w:rPr>
      </w:pPr>
    </w:p>
    <w:p w:rsidR="0097206E" w:rsidRPr="00027793" w:rsidRDefault="0097206E" w:rsidP="0097206E">
      <w:pPr>
        <w:pStyle w:val="Akapitzlist"/>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ind w:left="0"/>
        <w:jc w:val="both"/>
        <w:rPr>
          <w:rFonts w:ascii="Arial" w:hAnsi="Arial" w:cs="Arial"/>
          <w:b/>
          <w:color w:val="FF000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 xml:space="preserve">jest materiałem poglądowym. Do przyszłego projektanta należy opracowanie projektu budowlanego zgodnie z obowiązującymi przepisami oraz skomunikowanie wszystkich niezbędnych nieruchomości.   </w:t>
      </w:r>
    </w:p>
    <w:p w:rsidR="0097206E" w:rsidRPr="00027793" w:rsidRDefault="0097206E" w:rsidP="0097206E">
      <w:pPr>
        <w:pStyle w:val="Akapitzlist"/>
        <w:widowControl w:val="0"/>
        <w:autoSpaceDE w:val="0"/>
        <w:autoSpaceDN w:val="0"/>
        <w:adjustRightInd w:val="0"/>
        <w:ind w:left="0" w:hanging="720"/>
        <w:jc w:val="both"/>
        <w:rPr>
          <w:rFonts w:ascii="Arial" w:hAnsi="Arial" w:cs="Arial"/>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268</w:t>
      </w:r>
    </w:p>
    <w:p w:rsidR="0097206E" w:rsidRPr="00027793" w:rsidRDefault="0097206E" w:rsidP="0097206E">
      <w:pPr>
        <w:pStyle w:val="Akapitzlist"/>
        <w:widowControl w:val="0"/>
        <w:ind w:left="0"/>
        <w:jc w:val="both"/>
        <w:rPr>
          <w:rFonts w:ascii="Arial" w:hAnsi="Arial" w:cs="Arial"/>
          <w:snapToGrid w:val="0"/>
        </w:rPr>
      </w:pPr>
      <w:r w:rsidRPr="00027793">
        <w:rPr>
          <w:rFonts w:ascii="Arial" w:hAnsi="Arial" w:cs="Arial"/>
          <w:snapToGrid w:val="0"/>
        </w:rPr>
        <w:t>Czy istniejący chodnik po lewej stornie ul. Warszawskiej (wg kilometrażu przedstawionego na w części rysunkowej PFU – rysunki nr 1.1 – 1.2) na odcinku od wlotu do strefy ekonomicznej do wlotu ul. Witosa należy przewidzieć do rozbiórki ?</w:t>
      </w:r>
    </w:p>
    <w:p w:rsidR="0097206E" w:rsidRPr="00953204" w:rsidRDefault="0097206E" w:rsidP="0097206E">
      <w:pPr>
        <w:pStyle w:val="Akapitzlist"/>
        <w:widowControl w:val="0"/>
        <w:ind w:left="0"/>
        <w:jc w:val="both"/>
        <w:rPr>
          <w:snapToGrid w:val="0"/>
        </w:rPr>
      </w:pPr>
    </w:p>
    <w:p w:rsidR="0097206E" w:rsidRPr="00953204" w:rsidRDefault="0097206E" w:rsidP="0097206E">
      <w:pPr>
        <w:pStyle w:val="Akapitzlist"/>
        <w:widowControl w:val="0"/>
        <w:spacing w:before="240"/>
        <w:ind w:left="825"/>
        <w:jc w:val="both"/>
        <w:rPr>
          <w:snapToGrid w:val="0"/>
        </w:rPr>
      </w:pPr>
      <w:r>
        <w:rPr>
          <w:noProof/>
        </w:rPr>
        <w:drawing>
          <wp:inline distT="0" distB="0" distL="0" distR="0">
            <wp:extent cx="3053080" cy="1884680"/>
            <wp:effectExtent l="19050" t="0" r="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3053080" cy="1884680"/>
                    </a:xfrm>
                    <a:prstGeom prst="rect">
                      <a:avLst/>
                    </a:prstGeom>
                    <a:noFill/>
                    <a:ln w="9525">
                      <a:noFill/>
                      <a:miter lim="800000"/>
                      <a:headEnd/>
                      <a:tailEnd/>
                    </a:ln>
                  </pic:spPr>
                </pic:pic>
              </a:graphicData>
            </a:graphic>
          </wp:inline>
        </w:drawing>
      </w:r>
    </w:p>
    <w:p w:rsidR="0097206E" w:rsidRPr="00953204" w:rsidRDefault="0097206E" w:rsidP="0097206E">
      <w:pPr>
        <w:widowControl w:val="0"/>
        <w:spacing w:before="240"/>
        <w:jc w:val="both"/>
        <w:rPr>
          <w:snapToGrid w:val="0"/>
        </w:rPr>
      </w:pPr>
      <w:r>
        <w:rPr>
          <w:noProof/>
        </w:rPr>
        <w:drawing>
          <wp:inline distT="0" distB="0" distL="0" distR="0">
            <wp:extent cx="3466465" cy="1598295"/>
            <wp:effectExtent l="19050" t="0" r="635" b="0"/>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srcRect/>
                    <a:stretch>
                      <a:fillRect/>
                    </a:stretch>
                  </pic:blipFill>
                  <pic:spPr bwMode="auto">
                    <a:xfrm>
                      <a:off x="0" y="0"/>
                      <a:ext cx="3466465" cy="1598295"/>
                    </a:xfrm>
                    <a:prstGeom prst="rect">
                      <a:avLst/>
                    </a:prstGeom>
                    <a:noFill/>
                    <a:ln w="9525">
                      <a:noFill/>
                      <a:miter lim="800000"/>
                      <a:headEnd/>
                      <a:tailEnd/>
                    </a:ln>
                  </pic:spPr>
                </pic:pic>
              </a:graphicData>
            </a:graphic>
          </wp:inline>
        </w:drawing>
      </w:r>
    </w:p>
    <w:p w:rsidR="0097206E" w:rsidRDefault="0097206E" w:rsidP="0097206E">
      <w:pPr>
        <w:pStyle w:val="Akapitzlist"/>
        <w:widowControl w:val="0"/>
        <w:autoSpaceDE w:val="0"/>
        <w:autoSpaceDN w:val="0"/>
        <w:adjustRightInd w:val="0"/>
        <w:ind w:hanging="720"/>
        <w:jc w:val="both"/>
        <w:rPr>
          <w:rFonts w:ascii="Arial" w:hAnsi="Arial" w:cs="Arial"/>
          <w:b/>
        </w:rPr>
      </w:pPr>
    </w:p>
    <w:p w:rsidR="0097206E" w:rsidRDefault="0097206E" w:rsidP="0097206E">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1D2EB4" w:rsidRDefault="0097206E" w:rsidP="0097206E">
      <w:pPr>
        <w:pStyle w:val="Akapitzlist"/>
        <w:widowControl w:val="0"/>
        <w:autoSpaceDE w:val="0"/>
        <w:autoSpaceDN w:val="0"/>
        <w:adjustRightInd w:val="0"/>
        <w:ind w:hanging="720"/>
        <w:jc w:val="both"/>
        <w:rPr>
          <w:rFonts w:ascii="Arial" w:hAnsi="Arial" w:cs="Arial"/>
        </w:rPr>
      </w:pPr>
      <w:r w:rsidRPr="00783568">
        <w:rPr>
          <w:rFonts w:ascii="Arial" w:hAnsi="Arial" w:cs="Arial"/>
          <w:color w:val="FF0000"/>
        </w:rPr>
        <w:t>Tak, należy przewidzieć do rozbiórki</w:t>
      </w:r>
      <w:r>
        <w:rPr>
          <w:rFonts w:ascii="Arial" w:hAnsi="Arial" w:cs="Arial"/>
          <w:color w:val="FF0000"/>
        </w:rPr>
        <w:t>.</w:t>
      </w:r>
      <w:r>
        <w:rPr>
          <w:rFonts w:ascii="Arial" w:hAnsi="Arial" w:cs="Arial"/>
        </w:rPr>
        <w:t xml:space="preserve"> </w:t>
      </w:r>
    </w:p>
    <w:p w:rsidR="0097206E" w:rsidRDefault="0097206E" w:rsidP="0097206E">
      <w:pPr>
        <w:pStyle w:val="Akapitzlist"/>
        <w:ind w:left="0"/>
        <w:jc w:val="both"/>
        <w:rPr>
          <w:rFonts w:ascii="Arial" w:hAnsi="Arial" w:cs="Arial"/>
          <w:b/>
          <w:u w:val="single"/>
        </w:rPr>
      </w:pPr>
    </w:p>
    <w:p w:rsidR="00912343" w:rsidRPr="001D2EB4" w:rsidRDefault="00912343"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lastRenderedPageBreak/>
        <w:t>Zapytanie 269</w:t>
      </w:r>
    </w:p>
    <w:p w:rsidR="0097206E" w:rsidRDefault="0097206E" w:rsidP="0097206E">
      <w:pPr>
        <w:pStyle w:val="Akapitzlist"/>
        <w:widowControl w:val="0"/>
        <w:ind w:left="0"/>
        <w:jc w:val="both"/>
        <w:rPr>
          <w:rFonts w:ascii="Arial" w:hAnsi="Arial" w:cs="Arial"/>
          <w:snapToGrid w:val="0"/>
        </w:rPr>
      </w:pPr>
      <w:r w:rsidRPr="000B7762">
        <w:rPr>
          <w:rFonts w:ascii="Arial" w:hAnsi="Arial" w:cs="Arial"/>
          <w:snapToGrid w:val="0"/>
        </w:rPr>
        <w:t xml:space="preserve">Czy na początku odcinka po lewej stornie ul. Warszawskiej (wg kilometrażu przedstawionego na w części rysunkowej PFU – rysunek nr 1.1)  należy przewidzieć przejście dla pieszych </w:t>
      </w:r>
      <w:r w:rsidR="00912343">
        <w:rPr>
          <w:rFonts w:ascii="Arial" w:hAnsi="Arial" w:cs="Arial"/>
          <w:snapToGrid w:val="0"/>
        </w:rPr>
        <w:br/>
      </w:r>
      <w:r w:rsidRPr="000B7762">
        <w:rPr>
          <w:rFonts w:ascii="Arial" w:hAnsi="Arial" w:cs="Arial"/>
          <w:snapToGrid w:val="0"/>
        </w:rPr>
        <w:t xml:space="preserve">i przejazd dla rowerzystów przez ul. Rataja ? </w:t>
      </w:r>
    </w:p>
    <w:p w:rsidR="0097206E" w:rsidRPr="000B7762" w:rsidRDefault="0097206E" w:rsidP="0097206E">
      <w:pPr>
        <w:pStyle w:val="Akapitzlist"/>
        <w:widowControl w:val="0"/>
        <w:ind w:left="0"/>
        <w:jc w:val="both"/>
        <w:rPr>
          <w:rFonts w:ascii="Arial" w:hAnsi="Arial" w:cs="Arial"/>
          <w:snapToGrid w:val="0"/>
        </w:rPr>
      </w:pPr>
    </w:p>
    <w:p w:rsidR="0097206E" w:rsidRDefault="0097206E" w:rsidP="0097206E">
      <w:pPr>
        <w:pStyle w:val="Akapitzlist"/>
        <w:ind w:left="0"/>
        <w:jc w:val="both"/>
        <w:rPr>
          <w:rFonts w:ascii="Arial" w:hAnsi="Arial" w:cs="Arial"/>
          <w:b/>
          <w:u w:val="single"/>
        </w:rPr>
      </w:pPr>
      <w:r>
        <w:rPr>
          <w:noProof/>
        </w:rPr>
        <w:drawing>
          <wp:inline distT="0" distB="0" distL="0" distR="0">
            <wp:extent cx="3212465" cy="2854325"/>
            <wp:effectExtent l="19050" t="0" r="6985" b="0"/>
            <wp:docPr id="18" name="Obraz 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braz zawierający mapa&#10;&#10;Opis wygenerowany automatycznie"/>
                    <pic:cNvPicPr>
                      <a:picLocks noChangeAspect="1" noChangeArrowheads="1"/>
                    </pic:cNvPicPr>
                  </pic:nvPicPr>
                  <pic:blipFill>
                    <a:blip r:embed="rId15" cstate="print"/>
                    <a:srcRect/>
                    <a:stretch>
                      <a:fillRect/>
                    </a:stretch>
                  </pic:blipFill>
                  <pic:spPr bwMode="auto">
                    <a:xfrm>
                      <a:off x="0" y="0"/>
                      <a:ext cx="3212465" cy="2854325"/>
                    </a:xfrm>
                    <a:prstGeom prst="rect">
                      <a:avLst/>
                    </a:prstGeom>
                    <a:noFill/>
                    <a:ln w="9525">
                      <a:noFill/>
                      <a:miter lim="800000"/>
                      <a:headEnd/>
                      <a:tailEnd/>
                    </a:ln>
                  </pic:spPr>
                </pic:pic>
              </a:graphicData>
            </a:graphic>
          </wp:inline>
        </w:drawing>
      </w:r>
    </w:p>
    <w:p w:rsidR="0097206E" w:rsidRDefault="0097206E" w:rsidP="0097206E">
      <w:pPr>
        <w:pStyle w:val="Akapitzlist"/>
        <w:ind w:left="0"/>
        <w:jc w:val="both"/>
        <w:rPr>
          <w:rFonts w:ascii="Arial" w:hAnsi="Arial" w:cs="Arial"/>
          <w:b/>
          <w:u w:val="single"/>
        </w:rPr>
      </w:pPr>
    </w:p>
    <w:p w:rsidR="0097206E" w:rsidRDefault="0097206E" w:rsidP="0097206E">
      <w:pPr>
        <w:pStyle w:val="Akapitzlist"/>
        <w:widowControl w:val="0"/>
        <w:autoSpaceDE w:val="0"/>
        <w:autoSpaceDN w:val="0"/>
        <w:adjustRightInd w:val="0"/>
        <w:ind w:hanging="720"/>
        <w:jc w:val="both"/>
        <w:rPr>
          <w:rFonts w:ascii="Arial" w:hAnsi="Arial" w:cs="Arial"/>
        </w:rPr>
      </w:pPr>
      <w:r w:rsidRPr="001D2EB4">
        <w:rPr>
          <w:rFonts w:ascii="Arial" w:hAnsi="Arial" w:cs="Arial"/>
          <w:b/>
        </w:rPr>
        <w:t>Odpowiedź:</w:t>
      </w:r>
      <w:r w:rsidRPr="001D2EB4">
        <w:rPr>
          <w:rFonts w:ascii="Arial" w:hAnsi="Arial" w:cs="Arial"/>
        </w:rPr>
        <w:t xml:space="preserve"> </w:t>
      </w:r>
    </w:p>
    <w:p w:rsidR="0097206E" w:rsidRPr="001D2EB4" w:rsidRDefault="0097206E" w:rsidP="0097206E">
      <w:pPr>
        <w:pStyle w:val="Akapitzlist"/>
        <w:widowControl w:val="0"/>
        <w:autoSpaceDE w:val="0"/>
        <w:autoSpaceDN w:val="0"/>
        <w:adjustRightInd w:val="0"/>
        <w:ind w:left="0"/>
        <w:jc w:val="both"/>
        <w:rPr>
          <w:rFonts w:ascii="Arial" w:hAnsi="Arial" w:cs="Arial"/>
        </w:rPr>
      </w:pPr>
      <w:r>
        <w:rPr>
          <w:rFonts w:ascii="Arial" w:hAnsi="Arial" w:cs="Arial"/>
          <w:color w:val="FF0000"/>
        </w:rPr>
        <w:t xml:space="preserve">Przez ul. Rataja nie przewiduje się przejścia dla pieszych i przejazdu dla rowerzystów. </w:t>
      </w:r>
    </w:p>
    <w:p w:rsidR="0097206E" w:rsidRDefault="0097206E" w:rsidP="0097206E">
      <w:pPr>
        <w:pStyle w:val="Akapitzlist"/>
        <w:ind w:left="0"/>
        <w:jc w:val="both"/>
        <w:rPr>
          <w:rFonts w:ascii="Arial" w:hAnsi="Arial" w:cs="Arial"/>
          <w:b/>
          <w:u w:val="single"/>
        </w:rPr>
      </w:pPr>
    </w:p>
    <w:p w:rsidR="0097206E" w:rsidRDefault="0097206E" w:rsidP="0097206E">
      <w:pPr>
        <w:pStyle w:val="Akapitzlist"/>
        <w:ind w:left="0"/>
        <w:jc w:val="both"/>
        <w:rPr>
          <w:rFonts w:ascii="Arial" w:hAnsi="Arial" w:cs="Arial"/>
          <w:b/>
          <w:u w:val="single"/>
        </w:rPr>
      </w:pPr>
      <w:r>
        <w:rPr>
          <w:rFonts w:ascii="Arial" w:hAnsi="Arial" w:cs="Arial"/>
          <w:b/>
          <w:u w:val="single"/>
        </w:rPr>
        <w:t>Zapytanie 270</w:t>
      </w:r>
    </w:p>
    <w:p w:rsidR="0097206E" w:rsidRPr="000B7762" w:rsidRDefault="0097206E" w:rsidP="0097206E">
      <w:pPr>
        <w:pStyle w:val="Akapitzlist"/>
        <w:widowControl w:val="0"/>
        <w:ind w:left="0"/>
        <w:jc w:val="both"/>
        <w:rPr>
          <w:rFonts w:ascii="Arial" w:hAnsi="Arial" w:cs="Arial"/>
        </w:rPr>
      </w:pPr>
      <w:r w:rsidRPr="000B7762">
        <w:rPr>
          <w:rFonts w:ascii="Arial" w:hAnsi="Arial" w:cs="Arial"/>
          <w:snapToGrid w:val="0"/>
        </w:rPr>
        <w:t xml:space="preserve">Jakie rozpoczęcie ścieżki rowerowej i chodnika należy przewidzieć na początku odcinka po prawej stronie ul. Warszawskiej (wg kilometrażu przedstawionego na w części rysunkowej PFU – rysunek nr 1.1)  Czy należy rozpocząć chodnik i ścieżkę rowerową w rowie tak jak przedstawiono w </w:t>
      </w:r>
      <w:r w:rsidRPr="000B7762">
        <w:rPr>
          <w:rFonts w:ascii="Arial" w:hAnsi="Arial" w:cs="Arial"/>
        </w:rPr>
        <w:t>części rysunkowej PFU, na rysunkach planów sytuacyjnych nr 1.1 ?</w:t>
      </w:r>
    </w:p>
    <w:p w:rsidR="0097206E" w:rsidRPr="00953204" w:rsidRDefault="0097206E" w:rsidP="0097206E">
      <w:pPr>
        <w:pStyle w:val="Akapitzlist"/>
        <w:widowControl w:val="0"/>
        <w:ind w:left="825"/>
        <w:jc w:val="both"/>
        <w:rPr>
          <w:rFonts w:cs="Calibri"/>
        </w:rPr>
      </w:pPr>
    </w:p>
    <w:p w:rsidR="0097206E" w:rsidRDefault="0097206E" w:rsidP="0097206E">
      <w:pPr>
        <w:pStyle w:val="Akapitzlist"/>
        <w:ind w:left="0"/>
        <w:jc w:val="both"/>
        <w:rPr>
          <w:rFonts w:ascii="Arial" w:hAnsi="Arial" w:cs="Arial"/>
          <w:b/>
          <w:u w:val="single"/>
        </w:rPr>
      </w:pPr>
      <w:r>
        <w:rPr>
          <w:noProof/>
        </w:rPr>
        <w:drawing>
          <wp:inline distT="0" distB="0" distL="0" distR="0">
            <wp:extent cx="5168265" cy="2122805"/>
            <wp:effectExtent l="19050" t="0" r="0" b="0"/>
            <wp:docPr id="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6" cstate="print"/>
                    <a:srcRect/>
                    <a:stretch>
                      <a:fillRect/>
                    </a:stretch>
                  </pic:blipFill>
                  <pic:spPr bwMode="auto">
                    <a:xfrm>
                      <a:off x="0" y="0"/>
                      <a:ext cx="5168265" cy="2122805"/>
                    </a:xfrm>
                    <a:prstGeom prst="rect">
                      <a:avLst/>
                    </a:prstGeom>
                    <a:noFill/>
                    <a:ln w="9525">
                      <a:noFill/>
                      <a:miter lim="800000"/>
                      <a:headEnd/>
                      <a:tailEnd/>
                    </a:ln>
                  </pic:spPr>
                </pic:pic>
              </a:graphicData>
            </a:graphic>
          </wp:inline>
        </w:drawing>
      </w:r>
    </w:p>
    <w:p w:rsidR="0097206E" w:rsidRPr="001D2EB4" w:rsidRDefault="0097206E" w:rsidP="0097206E">
      <w:pPr>
        <w:pStyle w:val="Akapitzlist"/>
        <w:widowControl w:val="0"/>
        <w:autoSpaceDE w:val="0"/>
        <w:autoSpaceDN w:val="0"/>
        <w:adjustRightInd w:val="0"/>
        <w:ind w:hanging="720"/>
        <w:jc w:val="both"/>
        <w:rPr>
          <w:rFonts w:ascii="Arial" w:hAnsi="Arial" w:cs="Arial"/>
        </w:rPr>
      </w:pPr>
    </w:p>
    <w:p w:rsidR="0097206E" w:rsidRPr="00027793" w:rsidRDefault="0097206E" w:rsidP="0097206E">
      <w:pPr>
        <w:jc w:val="both"/>
        <w:rPr>
          <w:rFonts w:ascii="Arial" w:hAnsi="Arial" w:cs="Arial"/>
          <w:color w:val="FF0000"/>
        </w:rPr>
      </w:pPr>
      <w:r w:rsidRPr="00027793">
        <w:rPr>
          <w:rFonts w:ascii="Arial" w:hAnsi="Arial" w:cs="Arial"/>
          <w:b/>
        </w:rPr>
        <w:t>Odpowiedź:</w:t>
      </w:r>
    </w:p>
    <w:p w:rsidR="0097206E" w:rsidRPr="00027793" w:rsidRDefault="00912343" w:rsidP="0097206E">
      <w:pPr>
        <w:jc w:val="both"/>
        <w:rPr>
          <w:rFonts w:ascii="Arial" w:hAnsi="Arial" w:cs="Arial"/>
          <w:color w:val="FF0000"/>
        </w:rPr>
      </w:pPr>
      <w:r>
        <w:rPr>
          <w:rFonts w:ascii="Arial" w:hAnsi="Arial" w:cs="Arial"/>
          <w:color w:val="FF0000"/>
        </w:rPr>
        <w:t>Odpowiedzi udzielono przy zapytaniu 165.</w:t>
      </w:r>
    </w:p>
    <w:p w:rsidR="0097206E" w:rsidRPr="00027793" w:rsidRDefault="0097206E" w:rsidP="0097206E">
      <w:pPr>
        <w:pStyle w:val="Akapitzlist"/>
        <w:ind w:left="0"/>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271</w:t>
      </w:r>
    </w:p>
    <w:p w:rsidR="0097206E" w:rsidRPr="00027793" w:rsidRDefault="0097206E" w:rsidP="0097206E">
      <w:pPr>
        <w:pStyle w:val="Akapitzlist"/>
        <w:widowControl w:val="0"/>
        <w:ind w:left="0"/>
        <w:jc w:val="both"/>
        <w:rPr>
          <w:rFonts w:ascii="Arial" w:hAnsi="Arial" w:cs="Arial"/>
          <w:snapToGrid w:val="0"/>
        </w:rPr>
      </w:pPr>
      <w:r w:rsidRPr="00027793">
        <w:rPr>
          <w:rFonts w:ascii="Arial" w:hAnsi="Arial" w:cs="Arial"/>
          <w:snapToGrid w:val="0"/>
        </w:rPr>
        <w:t>Czy zamawiający dopuszcza możliwość pozostawienia istniejących studzienek telekomunikacyjnych w nowo wybudowanych chodnikach, ścieżkach rowerowych po ich wymianie (w porozumieniu z Gestorami sieci na typ ciężki D400)?</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lastRenderedPageBreak/>
        <w:t>Odpowiedź:</w:t>
      </w:r>
      <w:r w:rsidRPr="00027793">
        <w:rPr>
          <w:rFonts w:ascii="Arial" w:hAnsi="Arial" w:cs="Arial"/>
        </w:rPr>
        <w:t xml:space="preserve"> </w:t>
      </w:r>
    </w:p>
    <w:p w:rsidR="0097206E" w:rsidRPr="00912343" w:rsidRDefault="0097206E" w:rsidP="0097206E">
      <w:pPr>
        <w:pStyle w:val="Akapitzlist"/>
        <w:widowControl w:val="0"/>
        <w:autoSpaceDE w:val="0"/>
        <w:autoSpaceDN w:val="0"/>
        <w:adjustRightInd w:val="0"/>
        <w:ind w:left="0"/>
        <w:jc w:val="both"/>
        <w:rPr>
          <w:rFonts w:ascii="Arial" w:hAnsi="Arial" w:cs="Arial"/>
          <w:snapToGrid w:val="0"/>
          <w:color w:val="FF0000"/>
        </w:rPr>
      </w:pPr>
      <w:r w:rsidRPr="00912343">
        <w:rPr>
          <w:rFonts w:ascii="Arial" w:hAnsi="Arial" w:cs="Arial"/>
          <w:color w:val="FF0000"/>
        </w:rPr>
        <w:t>Z</w:t>
      </w:r>
      <w:r w:rsidRPr="00912343">
        <w:rPr>
          <w:rFonts w:ascii="Arial" w:hAnsi="Arial" w:cs="Arial"/>
          <w:snapToGrid w:val="0"/>
          <w:color w:val="FF0000"/>
        </w:rPr>
        <w:t xml:space="preserve">amawiający </w:t>
      </w:r>
      <w:r w:rsidR="00912343" w:rsidRPr="00912343">
        <w:rPr>
          <w:rFonts w:ascii="Arial" w:hAnsi="Arial" w:cs="Arial"/>
          <w:snapToGrid w:val="0"/>
          <w:color w:val="FF0000"/>
        </w:rPr>
        <w:t>w uzasadnionych przypadkach może dopuścić</w:t>
      </w:r>
      <w:r w:rsidRPr="00912343">
        <w:rPr>
          <w:rFonts w:ascii="Arial" w:hAnsi="Arial" w:cs="Arial"/>
          <w:snapToGrid w:val="0"/>
          <w:color w:val="FF0000"/>
        </w:rPr>
        <w:t xml:space="preserve"> możliwość pozostawienia istniejących studzienek telekomunikacyjnych w nowo wybudowanych chodnikach, ścieżkach rowerowych.</w:t>
      </w:r>
    </w:p>
    <w:p w:rsidR="00912343" w:rsidRDefault="00912343" w:rsidP="0097206E">
      <w:pPr>
        <w:pStyle w:val="Akapitzlist"/>
        <w:ind w:left="0"/>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272</w:t>
      </w:r>
    </w:p>
    <w:p w:rsidR="0097206E" w:rsidRPr="00027793" w:rsidRDefault="0097206E" w:rsidP="0097206E">
      <w:pPr>
        <w:pStyle w:val="Akapitzlist"/>
        <w:widowControl w:val="0"/>
        <w:ind w:left="0"/>
        <w:jc w:val="both"/>
        <w:rPr>
          <w:rFonts w:ascii="Arial" w:hAnsi="Arial" w:cs="Arial"/>
          <w:snapToGrid w:val="0"/>
        </w:rPr>
      </w:pPr>
      <w:r w:rsidRPr="00027793">
        <w:rPr>
          <w:rFonts w:ascii="Arial" w:hAnsi="Arial" w:cs="Arial"/>
          <w:snapToGrid w:val="0"/>
        </w:rPr>
        <w:t>Prosimy o informację, czy Zamawiający jest w posiadaniu uzgodnień i warunków technicznych wydanych przez PGE o/Radom?</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widowControl w:val="0"/>
        <w:autoSpaceDE w:val="0"/>
        <w:autoSpaceDN w:val="0"/>
        <w:adjustRightInd w:val="0"/>
        <w:ind w:left="0"/>
        <w:jc w:val="both"/>
        <w:rPr>
          <w:rFonts w:ascii="Arial" w:hAnsi="Arial" w:cs="Arial"/>
          <w:color w:val="FF0000"/>
        </w:rPr>
      </w:pPr>
      <w:r w:rsidRPr="00027793">
        <w:rPr>
          <w:rFonts w:ascii="Arial" w:hAnsi="Arial" w:cs="Arial"/>
          <w:color w:val="FF0000"/>
        </w:rPr>
        <w:t>Zamawiający nie posiada uzgodnień i warunków technicznych wydanych przez PGE.</w:t>
      </w:r>
    </w:p>
    <w:p w:rsidR="0097206E" w:rsidRPr="00027793" w:rsidRDefault="0097206E" w:rsidP="0097206E">
      <w:pPr>
        <w:pStyle w:val="Akapitzlist"/>
        <w:ind w:left="0"/>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273</w:t>
      </w:r>
    </w:p>
    <w:p w:rsidR="0097206E" w:rsidRPr="00027793" w:rsidRDefault="0097206E" w:rsidP="0097206E">
      <w:pPr>
        <w:pStyle w:val="Akapitzlist"/>
        <w:widowControl w:val="0"/>
        <w:ind w:left="0"/>
        <w:jc w:val="both"/>
        <w:rPr>
          <w:rFonts w:ascii="Arial" w:hAnsi="Arial" w:cs="Arial"/>
          <w:snapToGrid w:val="0"/>
        </w:rPr>
      </w:pPr>
      <w:r w:rsidRPr="00027793">
        <w:rPr>
          <w:rFonts w:ascii="Arial" w:hAnsi="Arial" w:cs="Arial"/>
          <w:snapToGrid w:val="0"/>
        </w:rPr>
        <w:t xml:space="preserve">Informujemy, że w załączonej przez Zamawiającego dokumentacji przetargowej </w:t>
      </w:r>
      <w:r>
        <w:rPr>
          <w:rFonts w:ascii="Arial" w:hAnsi="Arial" w:cs="Arial"/>
          <w:snapToGrid w:val="0"/>
        </w:rPr>
        <w:br/>
      </w:r>
      <w:r w:rsidRPr="00027793">
        <w:rPr>
          <w:rFonts w:ascii="Arial" w:hAnsi="Arial" w:cs="Arial"/>
          <w:snapToGrid w:val="0"/>
        </w:rPr>
        <w:t>w folderze Warunki Techniczne zamieszczona została dokum</w:t>
      </w:r>
      <w:r>
        <w:rPr>
          <w:rFonts w:ascii="Arial" w:hAnsi="Arial" w:cs="Arial"/>
          <w:snapToGrid w:val="0"/>
        </w:rPr>
        <w:t xml:space="preserve">entacja geotechniczna. Prosimy </w:t>
      </w:r>
      <w:r w:rsidRPr="00027793">
        <w:rPr>
          <w:rFonts w:ascii="Arial" w:hAnsi="Arial" w:cs="Arial"/>
          <w:snapToGrid w:val="0"/>
        </w:rPr>
        <w:t>o załączenie wszystkich posiadanych przez Zamawiającego Warunków Technicznych wydanych przez Gestorów Sieci.</w:t>
      </w:r>
    </w:p>
    <w:p w:rsidR="0097206E" w:rsidRPr="00027793" w:rsidRDefault="0097206E" w:rsidP="0097206E">
      <w:pPr>
        <w:pStyle w:val="Akapitzlist"/>
        <w:widowControl w:val="0"/>
        <w:autoSpaceDE w:val="0"/>
        <w:autoSpaceDN w:val="0"/>
        <w:adjustRightInd w:val="0"/>
        <w:ind w:left="0"/>
        <w:jc w:val="both"/>
        <w:rPr>
          <w:rFonts w:ascii="Arial" w:hAnsi="Arial" w:cs="Arial"/>
          <w:b/>
        </w:rPr>
      </w:pPr>
      <w:r w:rsidRPr="00027793">
        <w:rPr>
          <w:rFonts w:ascii="Arial" w:hAnsi="Arial" w:cs="Arial"/>
          <w:b/>
        </w:rPr>
        <w:t xml:space="preserve">Odpowiedź: </w:t>
      </w:r>
    </w:p>
    <w:p w:rsidR="0097206E" w:rsidRPr="00027793" w:rsidRDefault="00912343" w:rsidP="0097206E">
      <w:pPr>
        <w:pStyle w:val="Akapitzlist"/>
        <w:widowControl w:val="0"/>
        <w:autoSpaceDE w:val="0"/>
        <w:autoSpaceDN w:val="0"/>
        <w:adjustRightInd w:val="0"/>
        <w:ind w:left="0"/>
        <w:jc w:val="both"/>
        <w:rPr>
          <w:rFonts w:ascii="Arial" w:hAnsi="Arial" w:cs="Arial"/>
        </w:rPr>
      </w:pPr>
      <w:r>
        <w:rPr>
          <w:rFonts w:ascii="Arial" w:hAnsi="Arial" w:cs="Arial"/>
          <w:bCs/>
          <w:color w:val="FF0000"/>
        </w:rPr>
        <w:t>Zamawiający uzupełni dokumentację przetargową</w:t>
      </w:r>
      <w:r w:rsidR="0097206E" w:rsidRPr="00027793">
        <w:rPr>
          <w:rFonts w:ascii="Arial" w:hAnsi="Arial" w:cs="Arial"/>
          <w:bCs/>
          <w:color w:val="FF0000"/>
        </w:rPr>
        <w:t xml:space="preserve"> o </w:t>
      </w:r>
      <w:r>
        <w:rPr>
          <w:rFonts w:ascii="Arial" w:hAnsi="Arial" w:cs="Arial"/>
          <w:bCs/>
          <w:color w:val="FF0000"/>
        </w:rPr>
        <w:t>brakujące</w:t>
      </w:r>
      <w:r w:rsidR="0097206E" w:rsidRPr="00027793">
        <w:rPr>
          <w:rFonts w:ascii="Arial" w:hAnsi="Arial" w:cs="Arial"/>
          <w:bCs/>
          <w:color w:val="FF0000"/>
        </w:rPr>
        <w:t xml:space="preserve"> warunki techniczne. </w:t>
      </w:r>
    </w:p>
    <w:p w:rsidR="0097206E" w:rsidRPr="00027793" w:rsidRDefault="0097206E" w:rsidP="0097206E">
      <w:pPr>
        <w:pStyle w:val="Akapitzlist"/>
        <w:ind w:left="0"/>
        <w:jc w:val="both"/>
        <w:rPr>
          <w:rFonts w:ascii="Arial" w:hAnsi="Arial" w:cs="Arial"/>
          <w:b/>
          <w:u w:val="single"/>
        </w:rPr>
      </w:pPr>
    </w:p>
    <w:p w:rsidR="0097206E" w:rsidRPr="00027793" w:rsidRDefault="0097206E" w:rsidP="0046781C">
      <w:pPr>
        <w:pStyle w:val="Akapitzlist"/>
        <w:ind w:left="0"/>
        <w:jc w:val="both"/>
        <w:rPr>
          <w:rFonts w:ascii="Arial" w:hAnsi="Arial" w:cs="Arial"/>
          <w:b/>
          <w:u w:val="single"/>
        </w:rPr>
      </w:pPr>
      <w:r w:rsidRPr="00027793">
        <w:rPr>
          <w:rFonts w:ascii="Arial" w:hAnsi="Arial" w:cs="Arial"/>
          <w:b/>
          <w:u w:val="single"/>
        </w:rPr>
        <w:t>Zapytanie 274</w:t>
      </w:r>
    </w:p>
    <w:p w:rsidR="0097206E" w:rsidRPr="00027793" w:rsidRDefault="0097206E" w:rsidP="0097206E">
      <w:pPr>
        <w:pStyle w:val="Default"/>
        <w:jc w:val="both"/>
        <w:rPr>
          <w:rFonts w:ascii="Arial" w:hAnsi="Arial" w:cs="Arial"/>
        </w:rPr>
      </w:pPr>
      <w:r w:rsidRPr="00027793">
        <w:rPr>
          <w:rFonts w:ascii="Arial" w:hAnsi="Arial" w:cs="Arial"/>
        </w:rPr>
        <w:t xml:space="preserve">Pas wyłączeniowy wg §113 </w:t>
      </w:r>
      <w:proofErr w:type="spellStart"/>
      <w:r w:rsidRPr="00027793">
        <w:rPr>
          <w:rFonts w:ascii="Arial" w:hAnsi="Arial" w:cs="Arial"/>
        </w:rPr>
        <w:t>Dz.U</w:t>
      </w:r>
      <w:proofErr w:type="spellEnd"/>
      <w:r w:rsidRPr="00027793">
        <w:rPr>
          <w:rFonts w:ascii="Arial" w:hAnsi="Arial" w:cs="Arial"/>
        </w:rPr>
        <w:t xml:space="preserve">. z 2016r. poz. 124 powinien mieć odcinek zmiany pasa ruchu i zwalniania o całkowitej długości nie mniejszej niż około 45m (dla przyjętych parametrów przedstawionych w PFU).  Przykładowo odległość pomiędzy osią zjazdu na nieruchomość nr 147/1 a osią ul. Aleksandrowicza wynosi około 40m. Prosimy o odpowiedź, czy Zamawiający zmieni zapisy PFU np. na stronie 40, mówiące o obowiązku projektowania pasów włączeń: „Przy wszystkich skrzyżowaniach i zjazdach publicznych należy uwzględnić wykonanie pasów zjazdowych i </w:t>
      </w:r>
      <w:proofErr w:type="spellStart"/>
      <w:r w:rsidRPr="00027793">
        <w:rPr>
          <w:rFonts w:ascii="Arial" w:hAnsi="Arial" w:cs="Arial"/>
        </w:rPr>
        <w:t>włączeniowych</w:t>
      </w:r>
      <w:proofErr w:type="spellEnd"/>
      <w:r w:rsidRPr="00027793">
        <w:rPr>
          <w:rFonts w:ascii="Arial" w:hAnsi="Arial" w:cs="Arial"/>
        </w:rPr>
        <w:t>” Warunek stawiany przed Wykonawcą wg opisu PFU staje się niemożliwy do spełnienia w odniesieniu do przytoczonych przepisów i nie koresponduje z częścią rysunkową PFU.</w:t>
      </w:r>
    </w:p>
    <w:p w:rsidR="0097206E" w:rsidRDefault="0097206E" w:rsidP="0097206E">
      <w:pPr>
        <w:pStyle w:val="Default"/>
        <w:jc w:val="both"/>
        <w:rPr>
          <w:rFonts w:ascii="Arial" w:hAnsi="Arial" w:cs="Arial"/>
          <w:sz w:val="22"/>
          <w:szCs w:val="22"/>
        </w:rPr>
      </w:pPr>
    </w:p>
    <w:p w:rsidR="0097206E" w:rsidRPr="003710DC" w:rsidRDefault="0097206E" w:rsidP="0097206E">
      <w:pPr>
        <w:pStyle w:val="Default"/>
        <w:spacing w:after="240" w:line="360" w:lineRule="auto"/>
        <w:ind w:left="405"/>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5756910" cy="391223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srcRect/>
                    <a:stretch>
                      <a:fillRect/>
                    </a:stretch>
                  </pic:blipFill>
                  <pic:spPr bwMode="auto">
                    <a:xfrm>
                      <a:off x="0" y="0"/>
                      <a:ext cx="5756910" cy="3912235"/>
                    </a:xfrm>
                    <a:prstGeom prst="rect">
                      <a:avLst/>
                    </a:prstGeom>
                    <a:noFill/>
                    <a:ln w="9525">
                      <a:noFill/>
                      <a:miter lim="800000"/>
                      <a:headEnd/>
                      <a:tailEnd/>
                    </a:ln>
                  </pic:spPr>
                </pic:pic>
              </a:graphicData>
            </a:graphic>
          </wp:inline>
        </w:drawing>
      </w:r>
    </w:p>
    <w:p w:rsidR="0097206E" w:rsidRPr="00027793" w:rsidRDefault="0097206E" w:rsidP="0097206E">
      <w:pPr>
        <w:pStyle w:val="Akapitzlist"/>
        <w:widowControl w:val="0"/>
        <w:autoSpaceDE w:val="0"/>
        <w:autoSpaceDN w:val="0"/>
        <w:adjustRightInd w:val="0"/>
        <w:ind w:left="0"/>
        <w:jc w:val="both"/>
        <w:rPr>
          <w:rFonts w:ascii="Arial" w:hAnsi="Arial" w:cs="Arial"/>
          <w:b/>
        </w:rPr>
      </w:pPr>
      <w:r w:rsidRPr="00027793">
        <w:rPr>
          <w:rFonts w:ascii="Arial" w:hAnsi="Arial" w:cs="Arial"/>
          <w:b/>
        </w:rPr>
        <w:t xml:space="preserve">Odpowiedź: </w:t>
      </w:r>
    </w:p>
    <w:p w:rsidR="0097206E" w:rsidRPr="00027793" w:rsidRDefault="0097206E" w:rsidP="0097206E">
      <w:pPr>
        <w:pStyle w:val="Akapitzlist"/>
        <w:ind w:left="0"/>
        <w:jc w:val="both"/>
        <w:rPr>
          <w:rFonts w:ascii="Arial" w:hAnsi="Arial" w:cs="Arial"/>
          <w:b/>
          <w:color w:val="FF000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jest materiałem poglądowym. Do przyszłego projektanta należy opracowanie projektu budowlanego zgodnie z obowiązującymi przepisami.</w:t>
      </w:r>
    </w:p>
    <w:p w:rsidR="0097206E" w:rsidRPr="00027793" w:rsidRDefault="0097206E" w:rsidP="0097206E">
      <w:pPr>
        <w:pStyle w:val="Default"/>
        <w:jc w:val="both"/>
        <w:rPr>
          <w:rFonts w:ascii="Times New Roman" w:hAnsi="Times New Roman" w:cs="Times New Roman"/>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275</w:t>
      </w:r>
    </w:p>
    <w:p w:rsidR="0097206E" w:rsidRPr="00027793" w:rsidRDefault="0097206E" w:rsidP="0097206E">
      <w:pPr>
        <w:pStyle w:val="Default"/>
        <w:jc w:val="both"/>
        <w:rPr>
          <w:rFonts w:ascii="Arial" w:hAnsi="Arial" w:cs="Arial"/>
        </w:rPr>
      </w:pPr>
      <w:r w:rsidRPr="00027793">
        <w:rPr>
          <w:rFonts w:ascii="Arial" w:hAnsi="Arial" w:cs="Arial"/>
        </w:rPr>
        <w:t>Prosimy o doprecyzowanie w jaki sposób założono skomunikowanie nieruchomości nr 146 oraz 147/1, które w stanie istniejącym mają zjazdy i połączenie z ul. Warszawską. W części rysunkowej PFU, na rysunku planu sytuacyjnego nr 1.4 nie zapewniono odcinka jezdni dodatkowej (dojazdowej/</w:t>
      </w:r>
      <w:proofErr w:type="spellStart"/>
      <w:r w:rsidRPr="00027793">
        <w:rPr>
          <w:rFonts w:ascii="Arial" w:hAnsi="Arial" w:cs="Arial"/>
        </w:rPr>
        <w:t>odbarczającej</w:t>
      </w:r>
      <w:proofErr w:type="spellEnd"/>
      <w:r w:rsidRPr="00027793">
        <w:rPr>
          <w:rFonts w:ascii="Arial" w:hAnsi="Arial" w:cs="Arial"/>
        </w:rPr>
        <w:t xml:space="preserve">) przy nieruchomości nr 147/1 oraz brak jest pasa wyłączenia składającego się z odcinka zmiany pasa ruchu i odcinka zwalniania. </w:t>
      </w:r>
    </w:p>
    <w:p w:rsidR="0097206E" w:rsidRPr="00027793" w:rsidRDefault="0097206E" w:rsidP="0097206E">
      <w:pPr>
        <w:pStyle w:val="Akapitzlist"/>
        <w:widowControl w:val="0"/>
        <w:autoSpaceDE w:val="0"/>
        <w:autoSpaceDN w:val="0"/>
        <w:adjustRightInd w:val="0"/>
        <w:ind w:left="0"/>
        <w:jc w:val="both"/>
        <w:rPr>
          <w:rFonts w:ascii="Arial" w:hAnsi="Arial" w:cs="Arial"/>
          <w:color w:val="FF0000"/>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ind w:left="0"/>
        <w:jc w:val="both"/>
        <w:rPr>
          <w:rFonts w:ascii="Arial" w:hAnsi="Arial" w:cs="Arial"/>
          <w:b/>
          <w:color w:val="FF000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 xml:space="preserve">jest materiałem poglądowym. Do przyszłego projektanta należy opracowanie projektu budowlanego zgodnie z obowiązującymi przepisami oraz skomunikowanie wszystkich niezbędnych nieruchomości.   </w:t>
      </w:r>
    </w:p>
    <w:p w:rsidR="0097206E" w:rsidRPr="00027793" w:rsidRDefault="0097206E" w:rsidP="0097206E">
      <w:pPr>
        <w:pStyle w:val="Akapitzlist"/>
        <w:widowControl w:val="0"/>
        <w:tabs>
          <w:tab w:val="left" w:pos="989"/>
        </w:tabs>
        <w:autoSpaceDE w:val="0"/>
        <w:autoSpaceDN w:val="0"/>
        <w:adjustRightInd w:val="0"/>
        <w:ind w:left="0"/>
        <w:jc w:val="both"/>
      </w:pPr>
      <w:r w:rsidRPr="00027793">
        <w:rPr>
          <w:rFonts w:ascii="Arial" w:hAnsi="Arial" w:cs="Arial"/>
        </w:rPr>
        <w:tab/>
      </w: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276</w:t>
      </w:r>
    </w:p>
    <w:p w:rsidR="0097206E" w:rsidRPr="00027793" w:rsidRDefault="0097206E" w:rsidP="0097206E">
      <w:pPr>
        <w:pStyle w:val="Default"/>
        <w:jc w:val="both"/>
        <w:rPr>
          <w:rFonts w:ascii="Arial" w:hAnsi="Arial" w:cs="Arial"/>
        </w:rPr>
      </w:pPr>
      <w:r w:rsidRPr="00027793">
        <w:rPr>
          <w:rFonts w:ascii="Arial" w:hAnsi="Arial" w:cs="Arial"/>
        </w:rPr>
        <w:t>Prosimy o informację, czy Zamawiający zezwala na zaprojektowanie jezdni dodatkowej (dojazdowej/</w:t>
      </w:r>
      <w:proofErr w:type="spellStart"/>
      <w:r w:rsidRPr="00027793">
        <w:rPr>
          <w:rFonts w:ascii="Arial" w:hAnsi="Arial" w:cs="Arial"/>
        </w:rPr>
        <w:t>odbarczającej</w:t>
      </w:r>
      <w:proofErr w:type="spellEnd"/>
      <w:r w:rsidRPr="00027793">
        <w:rPr>
          <w:rFonts w:ascii="Arial" w:hAnsi="Arial" w:cs="Arial"/>
        </w:rPr>
        <w:t>) i włączenie jej do ul. Aleksandrowicza, żeby zapewnić możliwość skomunikowania nieruchomości nr 146 oraz 147/1 z drogą publiczną ?</w:t>
      </w:r>
    </w:p>
    <w:p w:rsidR="0097206E" w:rsidRPr="003710DC" w:rsidRDefault="0097206E" w:rsidP="0097206E">
      <w:pPr>
        <w:pStyle w:val="Default"/>
        <w:jc w:val="both"/>
        <w:rPr>
          <w:rFonts w:ascii="Calibri" w:hAnsi="Calibri" w:cs="Calibri"/>
          <w:sz w:val="22"/>
          <w:szCs w:val="22"/>
        </w:rPr>
      </w:pPr>
    </w:p>
    <w:p w:rsidR="0097206E" w:rsidRPr="003710DC" w:rsidRDefault="0097206E" w:rsidP="0097206E">
      <w:pPr>
        <w:pStyle w:val="Default"/>
        <w:jc w:val="both"/>
        <w:rPr>
          <w:rFonts w:ascii="Calibri" w:hAnsi="Calibri" w:cs="Calibri"/>
          <w:sz w:val="22"/>
          <w:szCs w:val="22"/>
        </w:rPr>
      </w:pPr>
      <w:r>
        <w:rPr>
          <w:noProof/>
        </w:rPr>
        <w:lastRenderedPageBreak/>
        <w:drawing>
          <wp:inline distT="0" distB="0" distL="0" distR="0">
            <wp:extent cx="4476750" cy="2830830"/>
            <wp:effectExtent l="1905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srcRect/>
                    <a:stretch>
                      <a:fillRect/>
                    </a:stretch>
                  </pic:blipFill>
                  <pic:spPr bwMode="auto">
                    <a:xfrm>
                      <a:off x="0" y="0"/>
                      <a:ext cx="4476750" cy="2830830"/>
                    </a:xfrm>
                    <a:prstGeom prst="rect">
                      <a:avLst/>
                    </a:prstGeom>
                    <a:noFill/>
                    <a:ln w="9525">
                      <a:noFill/>
                      <a:miter lim="800000"/>
                      <a:headEnd/>
                      <a:tailEnd/>
                    </a:ln>
                  </pic:spPr>
                </pic:pic>
              </a:graphicData>
            </a:graphic>
          </wp:inline>
        </w:drawing>
      </w:r>
    </w:p>
    <w:p w:rsidR="0097206E" w:rsidRPr="003710DC" w:rsidRDefault="0097206E" w:rsidP="0097206E">
      <w:pPr>
        <w:pStyle w:val="Default"/>
        <w:ind w:left="825"/>
        <w:jc w:val="both"/>
        <w:rPr>
          <w:rFonts w:ascii="Calibri" w:hAnsi="Calibri" w:cs="Calibri"/>
          <w:sz w:val="22"/>
          <w:szCs w:val="22"/>
        </w:rPr>
      </w:pPr>
      <w:r>
        <w:rPr>
          <w:noProof/>
        </w:rPr>
        <w:drawing>
          <wp:inline distT="0" distB="0" distL="0" distR="0">
            <wp:extent cx="4142105" cy="2829560"/>
            <wp:effectExtent l="0" t="838200" r="0" b="828040"/>
            <wp:docPr id="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9" cstate="print"/>
                    <a:srcRect/>
                    <a:stretch>
                      <a:fillRect/>
                    </a:stretch>
                  </pic:blipFill>
                  <pic:spPr bwMode="auto">
                    <a:xfrm rot="4898899">
                      <a:off x="0" y="0"/>
                      <a:ext cx="4142105" cy="2829560"/>
                    </a:xfrm>
                    <a:prstGeom prst="rect">
                      <a:avLst/>
                    </a:prstGeom>
                    <a:noFill/>
                    <a:ln w="9525">
                      <a:noFill/>
                      <a:miter lim="800000"/>
                      <a:headEnd/>
                      <a:tailEnd/>
                    </a:ln>
                  </pic:spPr>
                </pic:pic>
              </a:graphicData>
            </a:graphic>
          </wp:inline>
        </w:drawing>
      </w:r>
    </w:p>
    <w:p w:rsidR="0097206E" w:rsidRDefault="0097206E" w:rsidP="0097206E">
      <w:pPr>
        <w:pStyle w:val="Akapitzlist"/>
        <w:ind w:left="0"/>
        <w:jc w:val="both"/>
        <w:rPr>
          <w:rFonts w:ascii="Arial" w:hAnsi="Arial" w:cs="Arial"/>
          <w:b/>
          <w:u w:val="single"/>
        </w:rPr>
      </w:pPr>
    </w:p>
    <w:p w:rsidR="0097206E" w:rsidRDefault="0097206E" w:rsidP="0097206E">
      <w:pPr>
        <w:widowControl w:val="0"/>
        <w:ind w:left="-142" w:firstLine="142"/>
        <w:jc w:val="both"/>
        <w:rPr>
          <w:rFonts w:ascii="Arial" w:hAnsi="Arial" w:cs="Arial"/>
        </w:rPr>
      </w:pPr>
    </w:p>
    <w:p w:rsidR="0097206E" w:rsidRPr="00027793" w:rsidRDefault="0097206E" w:rsidP="0097206E">
      <w:pPr>
        <w:widowControl w:val="0"/>
        <w:jc w:val="both"/>
        <w:rPr>
          <w:rFonts w:ascii="Arial" w:hAnsi="Arial" w:cs="Arial"/>
        </w:rPr>
      </w:pPr>
      <w:r w:rsidRPr="00027793">
        <w:rPr>
          <w:rFonts w:ascii="Arial" w:hAnsi="Arial" w:cs="Arial"/>
          <w:b/>
        </w:rPr>
        <w:t>Odpowiedź:</w:t>
      </w:r>
    </w:p>
    <w:p w:rsidR="0097206E" w:rsidRPr="00027793" w:rsidRDefault="0097206E" w:rsidP="0097206E">
      <w:pPr>
        <w:pStyle w:val="Default"/>
        <w:jc w:val="both"/>
        <w:rPr>
          <w:rFonts w:ascii="Arial" w:hAnsi="Arial" w:cs="Arial"/>
          <w:color w:val="00B0F0"/>
        </w:rPr>
      </w:pPr>
      <w:r w:rsidRPr="00027793">
        <w:rPr>
          <w:rFonts w:ascii="Arial" w:hAnsi="Arial" w:cs="Arial"/>
          <w:color w:val="FF0000"/>
        </w:rPr>
        <w:t>Przedstawiona koncepcja</w:t>
      </w:r>
      <w:r w:rsidRPr="00027793">
        <w:rPr>
          <w:rFonts w:ascii="Arial" w:hAnsi="Arial" w:cs="Arial"/>
          <w:b/>
          <w:color w:val="FF0000"/>
        </w:rPr>
        <w:t xml:space="preserve"> </w:t>
      </w:r>
      <w:r w:rsidRPr="00027793">
        <w:rPr>
          <w:rFonts w:ascii="Arial" w:hAnsi="Arial" w:cs="Arial"/>
          <w:color w:val="FF0000"/>
        </w:rPr>
        <w:t xml:space="preserve">jest materiałem poglądowym. Do przyszłego projektanta należy opracowanie projektu budowlanego zgodnie z obowiązującymi przepisami oraz skomunikowanie wszystkich niezbędnych nieruchomości.  </w:t>
      </w:r>
    </w:p>
    <w:p w:rsidR="0097206E" w:rsidRDefault="0097206E" w:rsidP="0097206E">
      <w:pPr>
        <w:widowControl w:val="0"/>
        <w:ind w:firstLine="142"/>
        <w:jc w:val="both"/>
        <w:rPr>
          <w:rFonts w:ascii="Arial" w:hAnsi="Arial" w:cs="Arial"/>
        </w:rPr>
      </w:pPr>
    </w:p>
    <w:p w:rsidR="00912343" w:rsidRDefault="00912343" w:rsidP="0097206E">
      <w:pPr>
        <w:widowControl w:val="0"/>
        <w:ind w:firstLine="142"/>
        <w:jc w:val="both"/>
        <w:rPr>
          <w:rFonts w:ascii="Arial" w:hAnsi="Arial" w:cs="Arial"/>
        </w:rPr>
      </w:pPr>
    </w:p>
    <w:p w:rsidR="00912343" w:rsidRDefault="00912343" w:rsidP="0097206E">
      <w:pPr>
        <w:widowControl w:val="0"/>
        <w:ind w:firstLine="142"/>
        <w:jc w:val="both"/>
        <w:rPr>
          <w:rFonts w:ascii="Arial" w:hAnsi="Arial" w:cs="Arial"/>
        </w:rPr>
      </w:pPr>
    </w:p>
    <w:p w:rsidR="00912343" w:rsidRPr="00027793" w:rsidRDefault="00912343" w:rsidP="0097206E">
      <w:pPr>
        <w:widowControl w:val="0"/>
        <w:ind w:firstLine="142"/>
        <w:jc w:val="both"/>
        <w:rPr>
          <w:rFonts w:ascii="Arial" w:hAnsi="Arial" w:cs="Arial"/>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lastRenderedPageBreak/>
        <w:t>Zapytanie 277</w:t>
      </w:r>
    </w:p>
    <w:p w:rsidR="0097206E" w:rsidRPr="00027793" w:rsidRDefault="0097206E" w:rsidP="0097206E">
      <w:pPr>
        <w:autoSpaceDE w:val="0"/>
        <w:autoSpaceDN w:val="0"/>
        <w:adjustRightInd w:val="0"/>
        <w:jc w:val="both"/>
        <w:rPr>
          <w:rFonts w:ascii="Arial" w:hAnsi="Arial" w:cs="Arial"/>
        </w:rPr>
      </w:pPr>
      <w:r w:rsidRPr="00027793">
        <w:rPr>
          <w:rFonts w:ascii="Arial" w:hAnsi="Arial" w:cs="Arial"/>
        </w:rPr>
        <w:t>Czy jezdnie obarczające (dodatkowe/dojazdowe) należy uwzględnić w analizach akustycznych do wyznaczenia parametrów ochrony środowiska (ekranów akustycznych)? Jeśli tak, to prosimy o podanie natężenia ruchu jakie należy przyjąć.</w:t>
      </w:r>
    </w:p>
    <w:p w:rsidR="0097206E" w:rsidRPr="00027793" w:rsidRDefault="0097206E" w:rsidP="0097206E">
      <w:pPr>
        <w:pStyle w:val="Akapitzlist"/>
        <w:widowControl w:val="0"/>
        <w:tabs>
          <w:tab w:val="left" w:pos="1980"/>
        </w:tabs>
        <w:autoSpaceDE w:val="0"/>
        <w:autoSpaceDN w:val="0"/>
        <w:adjustRightInd w:val="0"/>
        <w:ind w:left="0" w:hanging="720"/>
        <w:jc w:val="both"/>
        <w:rPr>
          <w:rFonts w:ascii="Arial" w:hAnsi="Arial" w:cs="Arial"/>
        </w:rPr>
      </w:pPr>
      <w:r>
        <w:rPr>
          <w:rFonts w:ascii="Arial" w:hAnsi="Arial" w:cs="Arial"/>
          <w:b/>
        </w:rPr>
        <w:tab/>
      </w:r>
      <w:r w:rsidRPr="00027793">
        <w:rPr>
          <w:rFonts w:ascii="Arial" w:hAnsi="Arial" w:cs="Arial"/>
          <w:b/>
        </w:rPr>
        <w:t>Odpowiedź:</w:t>
      </w:r>
      <w:r w:rsidRPr="00027793">
        <w:rPr>
          <w:rFonts w:ascii="Arial" w:hAnsi="Arial" w:cs="Arial"/>
        </w:rPr>
        <w:t xml:space="preserve"> </w:t>
      </w:r>
      <w:r w:rsidRPr="00027793">
        <w:rPr>
          <w:rFonts w:ascii="Arial" w:hAnsi="Arial" w:cs="Arial"/>
        </w:rPr>
        <w:tab/>
      </w:r>
    </w:p>
    <w:p w:rsidR="0097206E" w:rsidRDefault="0097206E" w:rsidP="0097206E">
      <w:pPr>
        <w:pStyle w:val="Akapitzlist"/>
        <w:ind w:left="0"/>
        <w:jc w:val="both"/>
        <w:rPr>
          <w:rFonts w:ascii="Arial" w:hAnsi="Arial" w:cs="Arial"/>
          <w:color w:val="FF0000"/>
        </w:rPr>
      </w:pPr>
      <w:r w:rsidRPr="00027793">
        <w:rPr>
          <w:rFonts w:ascii="Arial" w:hAnsi="Arial" w:cs="Arial"/>
          <w:color w:val="FF0000"/>
        </w:rPr>
        <w:t>Analizy akustyczne należy wykonać dla ul. Warszawskiej. Metodyka analiz akustycznych będzie wynikała m.in. z wymagań RDOŚ.</w:t>
      </w:r>
    </w:p>
    <w:p w:rsidR="00912343" w:rsidRPr="00027793" w:rsidRDefault="00912343" w:rsidP="0097206E">
      <w:pPr>
        <w:pStyle w:val="Akapitzlist"/>
        <w:ind w:left="0"/>
        <w:jc w:val="both"/>
        <w:rPr>
          <w:rFonts w:ascii="Arial" w:hAnsi="Arial" w:cs="Arial"/>
          <w:color w:val="FF0000"/>
        </w:rPr>
      </w:pPr>
      <w:r>
        <w:rPr>
          <w:rFonts w:ascii="Arial" w:hAnsi="Arial" w:cs="Arial"/>
          <w:color w:val="FF0000"/>
        </w:rPr>
        <w:t>Patrz dalej odpowiedź na zapytanie 37.</w:t>
      </w:r>
    </w:p>
    <w:p w:rsidR="0097206E" w:rsidRPr="00027793" w:rsidRDefault="0097206E" w:rsidP="0097206E">
      <w:pPr>
        <w:pStyle w:val="Akapitzlist"/>
        <w:widowControl w:val="0"/>
        <w:autoSpaceDE w:val="0"/>
        <w:autoSpaceDN w:val="0"/>
        <w:adjustRightInd w:val="0"/>
        <w:ind w:left="0" w:hanging="720"/>
        <w:jc w:val="both"/>
        <w:rPr>
          <w:rFonts w:ascii="Arial" w:hAnsi="Arial" w:cs="Arial"/>
        </w:rPr>
      </w:pPr>
    </w:p>
    <w:p w:rsidR="0097206E" w:rsidRPr="00027793" w:rsidRDefault="0097206E" w:rsidP="0097206E">
      <w:pPr>
        <w:pStyle w:val="Akapitzlist"/>
        <w:widowControl w:val="0"/>
        <w:tabs>
          <w:tab w:val="left" w:pos="1202"/>
        </w:tabs>
        <w:autoSpaceDE w:val="0"/>
        <w:autoSpaceDN w:val="0"/>
        <w:adjustRightInd w:val="0"/>
        <w:ind w:left="0" w:hanging="720"/>
        <w:jc w:val="both"/>
        <w:rPr>
          <w:rFonts w:ascii="Arial" w:hAnsi="Arial" w:cs="Arial"/>
          <w:b/>
          <w:u w:val="single"/>
        </w:rPr>
      </w:pPr>
      <w:r w:rsidRPr="009E1BF5">
        <w:rPr>
          <w:rFonts w:ascii="Arial" w:hAnsi="Arial" w:cs="Arial"/>
          <w:b/>
        </w:rPr>
        <w:tab/>
      </w:r>
      <w:r w:rsidRPr="00027793">
        <w:rPr>
          <w:rFonts w:ascii="Arial" w:hAnsi="Arial" w:cs="Arial"/>
          <w:b/>
          <w:u w:val="single"/>
        </w:rPr>
        <w:t>Zapytanie 278</w:t>
      </w:r>
    </w:p>
    <w:p w:rsidR="0097206E" w:rsidRPr="009E1BF5" w:rsidRDefault="0097206E" w:rsidP="0097206E">
      <w:pPr>
        <w:autoSpaceDE w:val="0"/>
        <w:autoSpaceDN w:val="0"/>
        <w:adjustRightInd w:val="0"/>
        <w:jc w:val="both"/>
        <w:rPr>
          <w:rFonts w:ascii="Arial" w:hAnsi="Arial" w:cs="Arial"/>
        </w:rPr>
      </w:pPr>
      <w:r w:rsidRPr="00027793">
        <w:rPr>
          <w:rFonts w:ascii="Arial" w:hAnsi="Arial" w:cs="Arial"/>
        </w:rPr>
        <w:t>Prosimy o aktualizację zapisów i rysunków PFU w zakresie objętym nowym Rozporządzeniem</w:t>
      </w:r>
      <w:r>
        <w:rPr>
          <w:rFonts w:ascii="Arial" w:hAnsi="Arial" w:cs="Arial"/>
        </w:rPr>
        <w:t xml:space="preserve"> </w:t>
      </w:r>
      <w:r w:rsidRPr="00027793">
        <w:rPr>
          <w:rFonts w:ascii="Arial" w:hAnsi="Arial" w:cs="Arial"/>
        </w:rPr>
        <w:t>Ministra Infrastruktury z dnia 24 czerwca 2022r. w sprawie przepisów techniczno-budowlanych</w:t>
      </w:r>
      <w:r>
        <w:rPr>
          <w:rFonts w:ascii="Arial" w:hAnsi="Arial" w:cs="Arial"/>
        </w:rPr>
        <w:t xml:space="preserve"> </w:t>
      </w:r>
      <w:r w:rsidRPr="00027793">
        <w:rPr>
          <w:rFonts w:ascii="Arial" w:hAnsi="Arial" w:cs="Arial"/>
        </w:rPr>
        <w:t>dotyczących dróg publicznych (Dz. U. 2022 poz. 1518) mającym obowiązywać od września 2022r.</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ind w:left="0"/>
        <w:jc w:val="both"/>
        <w:rPr>
          <w:rFonts w:ascii="Arial" w:hAnsi="Arial" w:cs="Arial"/>
          <w:color w:val="FF0000"/>
        </w:rPr>
      </w:pPr>
      <w:r w:rsidRPr="00027793">
        <w:rPr>
          <w:rFonts w:ascii="Arial" w:hAnsi="Arial" w:cs="Arial"/>
          <w:color w:val="FF0000"/>
        </w:rPr>
        <w:t>Nowe przepisy techniczno-budowlane dotyczące dróg pub</w:t>
      </w:r>
      <w:r>
        <w:rPr>
          <w:rFonts w:ascii="Arial" w:hAnsi="Arial" w:cs="Arial"/>
          <w:color w:val="FF0000"/>
        </w:rPr>
        <w:t xml:space="preserve">licznych zaczną obowiązywać od </w:t>
      </w:r>
      <w:r w:rsidR="00912343">
        <w:rPr>
          <w:rFonts w:ascii="Arial" w:hAnsi="Arial" w:cs="Arial"/>
          <w:color w:val="FF0000"/>
        </w:rPr>
        <w:br/>
      </w:r>
      <w:r w:rsidRPr="00027793">
        <w:rPr>
          <w:rFonts w:ascii="Arial" w:hAnsi="Arial" w:cs="Arial"/>
          <w:color w:val="FF0000"/>
        </w:rPr>
        <w:t xml:space="preserve">21 września 2022 r. </w:t>
      </w:r>
      <w:r w:rsidRPr="00027793">
        <w:rPr>
          <w:rFonts w:ascii="Arial" w:hAnsi="Arial" w:cs="Arial"/>
          <w:color w:val="FF0000"/>
          <w:shd w:val="clear" w:color="auto" w:fill="FFFFFF"/>
        </w:rPr>
        <w:t xml:space="preserve">Nowe regulacje mają  charakter ogólnych wymagań funkcjonalno-technicznych i nie zawierają szczegółów technologicznych i materiałowych, jak miało to miejsce dotychczas. Wymagania te zostaną uszczegółowione we wzorcach i standardach </w:t>
      </w:r>
      <w:proofErr w:type="spellStart"/>
      <w:r w:rsidRPr="00027793">
        <w:rPr>
          <w:rFonts w:ascii="Arial" w:hAnsi="Arial" w:cs="Arial"/>
          <w:color w:val="FF0000"/>
          <w:shd w:val="clear" w:color="auto" w:fill="FFFFFF"/>
        </w:rPr>
        <w:t>(Wi</w:t>
      </w:r>
      <w:proofErr w:type="spellEnd"/>
      <w:r w:rsidRPr="00027793">
        <w:rPr>
          <w:rFonts w:ascii="Arial" w:hAnsi="Arial" w:cs="Arial"/>
          <w:color w:val="FF0000"/>
          <w:shd w:val="clear" w:color="auto" w:fill="FFFFFF"/>
        </w:rPr>
        <w:t>S) rekomendowanych przez ministra właściwego do spraw transportu</w:t>
      </w:r>
      <w:r w:rsidR="00912343">
        <w:rPr>
          <w:rFonts w:ascii="Arial" w:hAnsi="Arial" w:cs="Arial"/>
          <w:color w:val="FF0000"/>
          <w:shd w:val="clear" w:color="auto" w:fill="FFFFFF"/>
        </w:rPr>
        <w:t>.</w:t>
      </w:r>
      <w:r w:rsidRPr="00027793">
        <w:rPr>
          <w:rFonts w:ascii="Arial" w:hAnsi="Arial" w:cs="Arial"/>
          <w:color w:val="FF0000"/>
          <w:shd w:val="clear" w:color="auto" w:fill="FFFFFF"/>
        </w:rPr>
        <w:t xml:space="preserve"> Na obecną chwilę zatwierdzonych jest tylko część </w:t>
      </w:r>
      <w:proofErr w:type="spellStart"/>
      <w:r w:rsidRPr="00027793">
        <w:rPr>
          <w:rFonts w:ascii="Arial" w:hAnsi="Arial" w:cs="Arial"/>
          <w:color w:val="FF0000"/>
          <w:shd w:val="clear" w:color="auto" w:fill="FFFFFF"/>
        </w:rPr>
        <w:t>WiS</w:t>
      </w:r>
      <w:proofErr w:type="spellEnd"/>
      <w:r w:rsidRPr="00027793">
        <w:rPr>
          <w:rFonts w:ascii="Arial" w:hAnsi="Arial" w:cs="Arial"/>
          <w:color w:val="FF0000"/>
          <w:shd w:val="clear" w:color="auto" w:fill="FFFFFF"/>
        </w:rPr>
        <w:t xml:space="preserve">, </w:t>
      </w:r>
      <w:r w:rsidR="00912343">
        <w:rPr>
          <w:rFonts w:ascii="Arial" w:hAnsi="Arial" w:cs="Arial"/>
          <w:color w:val="FF0000"/>
          <w:shd w:val="clear" w:color="auto" w:fill="FFFFFF"/>
        </w:rPr>
        <w:t xml:space="preserve">w </w:t>
      </w:r>
      <w:r w:rsidRPr="00027793">
        <w:rPr>
          <w:rFonts w:ascii="Arial" w:hAnsi="Arial" w:cs="Arial"/>
          <w:color w:val="FF0000"/>
          <w:shd w:val="clear" w:color="auto" w:fill="FFFFFF"/>
        </w:rPr>
        <w:t>związku z czym nie jest możliwe uzupełnienie PFU dostosowujące do nowych przepisów, które obowiązywać mają od 21 września 2022 r. Rolą Wykonawcy będzie wykonie projektu zgodnie z obowiązującymi przepisami.</w:t>
      </w:r>
    </w:p>
    <w:p w:rsidR="0097206E" w:rsidRPr="00027793" w:rsidRDefault="0097206E" w:rsidP="0097206E">
      <w:pPr>
        <w:pStyle w:val="Akapitzlist"/>
        <w:ind w:left="0"/>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279</w:t>
      </w:r>
    </w:p>
    <w:p w:rsidR="0097206E" w:rsidRPr="00027793" w:rsidRDefault="0097206E" w:rsidP="0097206E">
      <w:pPr>
        <w:autoSpaceDE w:val="0"/>
        <w:autoSpaceDN w:val="0"/>
        <w:adjustRightInd w:val="0"/>
        <w:jc w:val="both"/>
        <w:rPr>
          <w:rFonts w:ascii="Arial" w:hAnsi="Arial" w:cs="Arial"/>
        </w:rPr>
      </w:pPr>
      <w:r w:rsidRPr="00027793">
        <w:rPr>
          <w:rFonts w:ascii="Arial" w:hAnsi="Arial" w:cs="Arial"/>
        </w:rPr>
        <w:t>Jaką dopuszczalną prędkość samochodów osobowych należy założyć do wyceny rozwiązań na ul. Warszawskiej? Czy należy przyjąć ustawową ograniczoną prędkość w terenie zabudowanym 50km/h czy zwiększoną dopuszczalną prędkość do 70km/h ?</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ind w:left="0"/>
        <w:jc w:val="both"/>
        <w:rPr>
          <w:rFonts w:ascii="Arial" w:hAnsi="Arial" w:cs="Arial"/>
          <w:color w:val="FF0000"/>
        </w:rPr>
      </w:pPr>
      <w:r w:rsidRPr="00027793">
        <w:rPr>
          <w:rFonts w:ascii="Arial" w:hAnsi="Arial" w:cs="Arial"/>
          <w:color w:val="FF0000"/>
          <w:shd w:val="clear" w:color="auto" w:fill="FFFFFF"/>
        </w:rPr>
        <w:t>Do opracowania PFU i zgodnie z zapisami w PFU dla ul. Warszawskiej przyjęto prędkość projektową 70 km/h i prędkość miarodajną 80 km/h.</w:t>
      </w:r>
    </w:p>
    <w:p w:rsidR="0097206E" w:rsidRPr="00027793" w:rsidRDefault="0097206E" w:rsidP="0097206E">
      <w:pPr>
        <w:pStyle w:val="Akapitzlist"/>
        <w:ind w:left="0"/>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280</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rPr>
        <w:t>Zwracamy się z prośbą o ujednolicenie materiału warstwy ś</w:t>
      </w:r>
      <w:r>
        <w:rPr>
          <w:rFonts w:ascii="Arial" w:hAnsi="Arial" w:cs="Arial"/>
        </w:rPr>
        <w:t xml:space="preserve">cieralnej peronów autobusowych </w:t>
      </w:r>
      <w:r w:rsidR="0046781C">
        <w:rPr>
          <w:rFonts w:ascii="Arial" w:hAnsi="Arial" w:cs="Arial"/>
        </w:rPr>
        <w:br/>
      </w:r>
      <w:r w:rsidRPr="00027793">
        <w:rPr>
          <w:rFonts w:ascii="Arial" w:hAnsi="Arial" w:cs="Arial"/>
        </w:rPr>
        <w:t>i przyjęcie jej jednolitej z chodnikami lub z ciągami pieszo-</w:t>
      </w:r>
      <w:r>
        <w:rPr>
          <w:rFonts w:ascii="Arial" w:hAnsi="Arial" w:cs="Arial"/>
        </w:rPr>
        <w:t xml:space="preserve">rowerowymi. Obecnie na str. 18 </w:t>
      </w:r>
      <w:r w:rsidR="0046781C">
        <w:rPr>
          <w:rFonts w:ascii="Arial" w:hAnsi="Arial" w:cs="Arial"/>
        </w:rPr>
        <w:br/>
      </w:r>
      <w:r w:rsidRPr="00027793">
        <w:rPr>
          <w:rFonts w:ascii="Arial" w:hAnsi="Arial" w:cs="Arial"/>
        </w:rPr>
        <w:t>w opisie PFU wskazano na zastosowanie na peronie autobusowym płyt be</w:t>
      </w:r>
      <w:r>
        <w:rPr>
          <w:rFonts w:ascii="Arial" w:hAnsi="Arial" w:cs="Arial"/>
        </w:rPr>
        <w:t xml:space="preserve">tonowych </w:t>
      </w:r>
      <w:r w:rsidR="0046781C">
        <w:rPr>
          <w:rFonts w:ascii="Arial" w:hAnsi="Arial" w:cs="Arial"/>
        </w:rPr>
        <w:br/>
      </w:r>
      <w:r w:rsidRPr="00027793">
        <w:rPr>
          <w:rFonts w:ascii="Arial" w:hAnsi="Arial" w:cs="Arial"/>
        </w:rPr>
        <w:t xml:space="preserve">o wymiarach 40x40x6 cm, natomiast na chodniku polecono stosować kostkę betonową </w:t>
      </w:r>
      <w:proofErr w:type="spellStart"/>
      <w:r w:rsidRPr="00027793">
        <w:rPr>
          <w:rFonts w:ascii="Arial" w:hAnsi="Arial" w:cs="Arial"/>
        </w:rPr>
        <w:t>wibroprasowaną</w:t>
      </w:r>
      <w:proofErr w:type="spellEnd"/>
      <w:r w:rsidRPr="00027793">
        <w:rPr>
          <w:rFonts w:ascii="Arial" w:hAnsi="Arial" w:cs="Arial"/>
        </w:rPr>
        <w:t xml:space="preserve"> gr. 8cm. Na ciągach pieszo-jezdnych wg PFU proponuje się nawierzchnię bitumiczna. Prosimy o jednolicenie materiału.</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CD2FF7" w:rsidRPr="00027793" w:rsidRDefault="00CD2FF7" w:rsidP="00CD2FF7">
      <w:pPr>
        <w:pStyle w:val="Akapitzlist"/>
        <w:ind w:left="0"/>
        <w:jc w:val="both"/>
        <w:rPr>
          <w:rFonts w:ascii="Arial" w:hAnsi="Arial" w:cs="Arial"/>
          <w:color w:val="FF0000"/>
        </w:rPr>
      </w:pPr>
      <w:r>
        <w:rPr>
          <w:rFonts w:ascii="Arial" w:hAnsi="Arial" w:cs="Arial"/>
          <w:color w:val="FF0000"/>
        </w:rPr>
        <w:t>Nawierzchnię na peronach autobusowych należy wykonać zgodnie z zapisami PFU.</w:t>
      </w:r>
    </w:p>
    <w:p w:rsidR="0097206E" w:rsidRPr="00027793" w:rsidRDefault="0097206E" w:rsidP="0097206E">
      <w:pPr>
        <w:jc w:val="both"/>
        <w:rPr>
          <w:rFonts w:ascii="Arial" w:hAnsi="Arial" w:cs="Arial"/>
          <w:b/>
          <w:color w:val="FF0000"/>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281</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rPr>
        <w:t>Zwracamy uwagę, że opis PFU w wielu kwestiach nie jest skoordynowany z rysunkami planu sytuacyjnego (rysunek nr 2 wg opisu PFU na str. 6, ale na planach sytuacyjnych obowiązuje numeracja 1.1-1.5) będącymi przecież częścią PFU (wymienia się je na stronie 6 opisu PFU, chociaż jest prawdopodobnie pomylona numeracja). Pros</w:t>
      </w:r>
      <w:r>
        <w:rPr>
          <w:rFonts w:ascii="Arial" w:hAnsi="Arial" w:cs="Arial"/>
        </w:rPr>
        <w:t xml:space="preserve">imy o skoordynowanie opisu PFU </w:t>
      </w:r>
      <w:r w:rsidR="00912343">
        <w:rPr>
          <w:rFonts w:ascii="Arial" w:hAnsi="Arial" w:cs="Arial"/>
        </w:rPr>
        <w:br/>
      </w:r>
      <w:r w:rsidRPr="00027793">
        <w:rPr>
          <w:rFonts w:ascii="Arial" w:hAnsi="Arial" w:cs="Arial"/>
        </w:rPr>
        <w:t>z rysunkami planu sytuacyjnego PFU i udostępnienie wersji .</w:t>
      </w:r>
      <w:proofErr w:type="spellStart"/>
      <w:r w:rsidRPr="00027793">
        <w:rPr>
          <w:rFonts w:ascii="Arial" w:hAnsi="Arial" w:cs="Arial"/>
        </w:rPr>
        <w:t>dwg</w:t>
      </w:r>
      <w:proofErr w:type="spellEnd"/>
      <w:r w:rsidRPr="00027793">
        <w:rPr>
          <w:rFonts w:ascii="Arial" w:hAnsi="Arial" w:cs="Arial"/>
        </w:rPr>
        <w:t xml:space="preserve"> rysunków planu sytuacyjnego po koordynacji z opisem PFU.  Prosimy o odpowiedź jak opis PFU koresponduje z rysunkami nr 2 (plany sytuacyjne od nr 1.1 do nr 1.5), dlaczego Wykonawca może być wprowadzony w błąd i czy w przypadku rozbieżności jako rozwiązanie do wyceny należy </w:t>
      </w:r>
      <w:r w:rsidRPr="00027793">
        <w:rPr>
          <w:rFonts w:ascii="Arial" w:hAnsi="Arial" w:cs="Arial"/>
        </w:rPr>
        <w:lastRenderedPageBreak/>
        <w:t>przyjmować rozwiązania jak na rysunkach planów sytuacyjnych nr 2 (wg opisu PFU), nr 1.1-1.5 (wg numeracji rysunków) czy jak w opisie PFU ?</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b/>
        </w:rPr>
        <w:t>Odpowiedź:</w:t>
      </w:r>
      <w:r w:rsidRPr="00027793">
        <w:rPr>
          <w:rFonts w:ascii="Arial" w:hAnsi="Arial" w:cs="Arial"/>
        </w:rPr>
        <w:t xml:space="preserve"> </w:t>
      </w:r>
    </w:p>
    <w:p w:rsidR="0097206E" w:rsidRPr="00027793" w:rsidRDefault="0097206E" w:rsidP="0097206E">
      <w:pPr>
        <w:pStyle w:val="Akapitzlist"/>
        <w:ind w:left="0"/>
        <w:jc w:val="both"/>
        <w:rPr>
          <w:rFonts w:ascii="Arial" w:hAnsi="Arial" w:cs="Arial"/>
          <w:color w:val="FF0000"/>
        </w:rPr>
      </w:pPr>
      <w:r w:rsidRPr="00027793">
        <w:rPr>
          <w:rFonts w:ascii="Arial" w:hAnsi="Arial" w:cs="Arial"/>
          <w:color w:val="FF0000"/>
        </w:rPr>
        <w:t xml:space="preserve">Na stronie 6 PFU w zestawieniu części </w:t>
      </w:r>
      <w:r w:rsidR="00912343">
        <w:rPr>
          <w:rFonts w:ascii="Arial" w:hAnsi="Arial" w:cs="Arial"/>
          <w:color w:val="FF0000"/>
        </w:rPr>
        <w:t>rysunkowej powinien być zapis „</w:t>
      </w:r>
      <w:r w:rsidRPr="00027793">
        <w:rPr>
          <w:rFonts w:ascii="Arial" w:hAnsi="Arial" w:cs="Arial"/>
          <w:color w:val="FF0000"/>
        </w:rPr>
        <w:t xml:space="preserve">Rysunek </w:t>
      </w:r>
      <w:r>
        <w:rPr>
          <w:rFonts w:ascii="Arial" w:hAnsi="Arial" w:cs="Arial"/>
          <w:color w:val="FF0000"/>
        </w:rPr>
        <w:br/>
      </w:r>
      <w:r w:rsidRPr="00027793">
        <w:rPr>
          <w:rFonts w:ascii="Arial" w:hAnsi="Arial" w:cs="Arial"/>
          <w:color w:val="FF0000"/>
        </w:rPr>
        <w:t>nr 1.1, 1.2, 1.3, 1.4, 1.5” zamiast „Rysunek nr 2”.</w:t>
      </w:r>
    </w:p>
    <w:p w:rsidR="0097206E" w:rsidRPr="00027793" w:rsidRDefault="0097206E" w:rsidP="0097206E">
      <w:pPr>
        <w:pStyle w:val="Akapitzlist"/>
        <w:ind w:left="0"/>
        <w:jc w:val="both"/>
        <w:rPr>
          <w:rFonts w:ascii="Arial" w:hAnsi="Arial" w:cs="Arial"/>
          <w:color w:val="FF0000"/>
        </w:rPr>
      </w:pPr>
      <w:r w:rsidRPr="00027793">
        <w:rPr>
          <w:rFonts w:ascii="Arial" w:hAnsi="Arial" w:cs="Arial"/>
          <w:color w:val="FF0000"/>
        </w:rPr>
        <w:t>Zamawiający dokona stosownej zmiany w PFU.</w:t>
      </w:r>
    </w:p>
    <w:p w:rsidR="0097206E" w:rsidRPr="00027793" w:rsidRDefault="0097206E" w:rsidP="0097206E">
      <w:pPr>
        <w:jc w:val="both"/>
        <w:rPr>
          <w:rFonts w:ascii="Arial" w:hAnsi="Arial" w:cs="Arial"/>
          <w:b/>
          <w:u w:val="single"/>
        </w:rPr>
      </w:pPr>
    </w:p>
    <w:p w:rsidR="0097206E" w:rsidRPr="00027793" w:rsidRDefault="0097206E" w:rsidP="0097206E">
      <w:pPr>
        <w:pStyle w:val="Akapitzlist"/>
        <w:ind w:left="0"/>
        <w:jc w:val="both"/>
        <w:rPr>
          <w:rFonts w:ascii="Arial" w:hAnsi="Arial" w:cs="Arial"/>
          <w:b/>
          <w:u w:val="single"/>
        </w:rPr>
      </w:pPr>
      <w:r w:rsidRPr="00027793">
        <w:rPr>
          <w:rFonts w:ascii="Arial" w:hAnsi="Arial" w:cs="Arial"/>
          <w:b/>
          <w:u w:val="single"/>
        </w:rPr>
        <w:t>Zapytanie 282</w:t>
      </w:r>
    </w:p>
    <w:p w:rsidR="0097206E" w:rsidRPr="00027793" w:rsidRDefault="0097206E" w:rsidP="0097206E">
      <w:pPr>
        <w:pStyle w:val="Akapitzlist"/>
        <w:ind w:left="0"/>
        <w:jc w:val="both"/>
        <w:rPr>
          <w:rFonts w:ascii="Arial" w:hAnsi="Arial" w:cs="Arial"/>
        </w:rPr>
      </w:pPr>
      <w:r w:rsidRPr="00027793">
        <w:rPr>
          <w:rFonts w:ascii="Arial" w:hAnsi="Arial" w:cs="Arial"/>
        </w:rPr>
        <w:t>Prosimy o wyjaśnienie rozbieżności w zakres nawierzchni peronów autobusowych. Obecnie na str. 18 w opisie PFU wskazano na zastosowanie na peronie autobusowym płyt betonowych o wymiarach 40x40x6 cm, natomiast na planach sytuacyjnych (rysunki nr 2) wskazuje się na zastosowanie na peronach autobusowych różnych rodzajów nawierzchni, np.:</w:t>
      </w:r>
    </w:p>
    <w:p w:rsidR="0097206E" w:rsidRPr="00027793" w:rsidRDefault="0097206E" w:rsidP="0097206E">
      <w:pPr>
        <w:pStyle w:val="Akapitzlist"/>
        <w:widowControl w:val="0"/>
        <w:autoSpaceDE w:val="0"/>
        <w:autoSpaceDN w:val="0"/>
        <w:adjustRightInd w:val="0"/>
        <w:ind w:left="0"/>
        <w:jc w:val="both"/>
        <w:rPr>
          <w:rFonts w:ascii="Arial" w:hAnsi="Arial" w:cs="Arial"/>
        </w:rPr>
      </w:pPr>
      <w:r w:rsidRPr="00027793">
        <w:rPr>
          <w:rFonts w:ascii="Arial" w:hAnsi="Arial" w:cs="Arial"/>
        </w:rPr>
        <w:t>- w km ok 0+600 zastosowano na peronie autobusowym nawierzchnię jak dla ciągów pieszo-rowerowych, czyli nawierzchnię bitumiczną:</w:t>
      </w:r>
    </w:p>
    <w:p w:rsidR="0097206E" w:rsidRDefault="0097206E" w:rsidP="0097206E">
      <w:pPr>
        <w:pStyle w:val="Akapitzlist"/>
        <w:widowControl w:val="0"/>
        <w:autoSpaceDE w:val="0"/>
        <w:autoSpaceDN w:val="0"/>
        <w:adjustRightInd w:val="0"/>
        <w:ind w:left="0"/>
        <w:jc w:val="both"/>
        <w:rPr>
          <w:rFonts w:ascii="Arial" w:hAnsi="Arial" w:cs="Arial"/>
        </w:rPr>
      </w:pPr>
    </w:p>
    <w:p w:rsidR="0097206E" w:rsidRDefault="0097206E" w:rsidP="0097206E">
      <w:pPr>
        <w:pStyle w:val="Akapitzlist"/>
        <w:widowControl w:val="0"/>
        <w:autoSpaceDE w:val="0"/>
        <w:autoSpaceDN w:val="0"/>
        <w:adjustRightInd w:val="0"/>
        <w:ind w:left="0"/>
        <w:jc w:val="both"/>
        <w:rPr>
          <w:rFonts w:ascii="Arial" w:hAnsi="Arial" w:cs="Arial"/>
        </w:rPr>
      </w:pPr>
      <w:r>
        <w:rPr>
          <w:rFonts w:ascii="Arial" w:hAnsi="Arial" w:cs="Arial"/>
          <w:noProof/>
        </w:rPr>
        <w:drawing>
          <wp:inline distT="0" distB="0" distL="0" distR="0">
            <wp:extent cx="6057900" cy="2514600"/>
            <wp:effectExtent l="19050" t="0" r="0" b="0"/>
            <wp:docPr id="1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0"/>
                    <a:srcRect/>
                    <a:stretch>
                      <a:fillRect/>
                    </a:stretch>
                  </pic:blipFill>
                  <pic:spPr bwMode="auto">
                    <a:xfrm>
                      <a:off x="0" y="0"/>
                      <a:ext cx="6057900" cy="2514600"/>
                    </a:xfrm>
                    <a:prstGeom prst="rect">
                      <a:avLst/>
                    </a:prstGeom>
                    <a:noFill/>
                    <a:ln w="9525">
                      <a:noFill/>
                      <a:miter lim="800000"/>
                      <a:headEnd/>
                      <a:tailEnd/>
                    </a:ln>
                  </pic:spPr>
                </pic:pic>
              </a:graphicData>
            </a:graphic>
          </wp:inline>
        </w:drawing>
      </w:r>
    </w:p>
    <w:p w:rsidR="0097206E" w:rsidRDefault="0097206E" w:rsidP="0097206E">
      <w:pPr>
        <w:pStyle w:val="Akapitzlist"/>
        <w:widowControl w:val="0"/>
        <w:autoSpaceDE w:val="0"/>
        <w:autoSpaceDN w:val="0"/>
        <w:adjustRightInd w:val="0"/>
        <w:ind w:left="0"/>
        <w:jc w:val="both"/>
        <w:rPr>
          <w:rFonts w:ascii="Arial" w:hAnsi="Arial" w:cs="Arial"/>
        </w:rPr>
      </w:pPr>
    </w:p>
    <w:p w:rsidR="0097206E" w:rsidRDefault="0097206E" w:rsidP="0097206E">
      <w:pPr>
        <w:pStyle w:val="Akapitzlist"/>
        <w:widowControl w:val="0"/>
        <w:autoSpaceDE w:val="0"/>
        <w:autoSpaceDN w:val="0"/>
        <w:adjustRightInd w:val="0"/>
        <w:ind w:left="0"/>
        <w:jc w:val="both"/>
        <w:rPr>
          <w:rFonts w:ascii="Arial" w:hAnsi="Arial" w:cs="Arial"/>
        </w:rPr>
      </w:pPr>
      <w:r>
        <w:rPr>
          <w:rFonts w:ascii="Arial" w:hAnsi="Arial" w:cs="Arial"/>
        </w:rPr>
        <w:t xml:space="preserve">- km ok 2+000 zastosowano na peronie autobusowym nawierzchnię jak dla chodnika, czyli nawierzchnie z kostki betonowej </w:t>
      </w:r>
      <w:proofErr w:type="spellStart"/>
      <w:r>
        <w:rPr>
          <w:rFonts w:ascii="Arial" w:hAnsi="Arial" w:cs="Arial"/>
        </w:rPr>
        <w:t>wibroprasowanej</w:t>
      </w:r>
      <w:proofErr w:type="spellEnd"/>
      <w:r>
        <w:rPr>
          <w:rFonts w:ascii="Arial" w:hAnsi="Arial" w:cs="Arial"/>
        </w:rPr>
        <w:t xml:space="preserve"> gr. 8cm:</w:t>
      </w:r>
    </w:p>
    <w:p w:rsidR="0097206E" w:rsidRDefault="0097206E" w:rsidP="0097206E">
      <w:pPr>
        <w:pStyle w:val="Akapitzlist"/>
        <w:widowControl w:val="0"/>
        <w:autoSpaceDE w:val="0"/>
        <w:autoSpaceDN w:val="0"/>
        <w:adjustRightInd w:val="0"/>
        <w:ind w:left="0"/>
        <w:jc w:val="both"/>
        <w:rPr>
          <w:rFonts w:ascii="Arial" w:hAnsi="Arial" w:cs="Arial"/>
        </w:rPr>
      </w:pPr>
    </w:p>
    <w:p w:rsidR="0097206E" w:rsidRDefault="0097206E" w:rsidP="0097206E">
      <w:pPr>
        <w:pStyle w:val="Akapitzlist"/>
        <w:widowControl w:val="0"/>
        <w:autoSpaceDE w:val="0"/>
        <w:autoSpaceDN w:val="0"/>
        <w:adjustRightInd w:val="0"/>
        <w:ind w:left="0"/>
        <w:rPr>
          <w:rFonts w:ascii="Arial" w:hAnsi="Arial" w:cs="Arial"/>
        </w:rPr>
      </w:pPr>
      <w:r>
        <w:rPr>
          <w:rFonts w:ascii="Arial" w:hAnsi="Arial" w:cs="Arial"/>
          <w:noProof/>
        </w:rPr>
        <w:lastRenderedPageBreak/>
        <w:drawing>
          <wp:inline distT="0" distB="0" distL="0" distR="0">
            <wp:extent cx="6057900" cy="3409950"/>
            <wp:effectExtent l="19050" t="0" r="0" b="0"/>
            <wp:docPr id="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1"/>
                    <a:srcRect/>
                    <a:stretch>
                      <a:fillRect/>
                    </a:stretch>
                  </pic:blipFill>
                  <pic:spPr bwMode="auto">
                    <a:xfrm>
                      <a:off x="0" y="0"/>
                      <a:ext cx="6057900" cy="3409950"/>
                    </a:xfrm>
                    <a:prstGeom prst="rect">
                      <a:avLst/>
                    </a:prstGeom>
                    <a:noFill/>
                    <a:ln w="9525">
                      <a:noFill/>
                      <a:miter lim="800000"/>
                      <a:headEnd/>
                      <a:tailEnd/>
                    </a:ln>
                  </pic:spPr>
                </pic:pic>
              </a:graphicData>
            </a:graphic>
          </wp:inline>
        </w:drawing>
      </w:r>
    </w:p>
    <w:p w:rsidR="0097206E" w:rsidRDefault="0097206E" w:rsidP="0097206E">
      <w:pPr>
        <w:pStyle w:val="Akapitzlist"/>
        <w:widowControl w:val="0"/>
        <w:autoSpaceDE w:val="0"/>
        <w:autoSpaceDN w:val="0"/>
        <w:adjustRightInd w:val="0"/>
        <w:spacing w:before="120"/>
        <w:ind w:left="0"/>
        <w:jc w:val="both"/>
        <w:rPr>
          <w:rFonts w:ascii="Arial" w:hAnsi="Arial" w:cs="Arial"/>
        </w:rPr>
      </w:pPr>
    </w:p>
    <w:p w:rsidR="0097206E" w:rsidRDefault="0097206E" w:rsidP="0097206E">
      <w:pPr>
        <w:pStyle w:val="Akapitzlist"/>
        <w:widowControl w:val="0"/>
        <w:autoSpaceDE w:val="0"/>
        <w:autoSpaceDN w:val="0"/>
        <w:adjustRightInd w:val="0"/>
        <w:ind w:left="0"/>
        <w:jc w:val="both"/>
        <w:rPr>
          <w:rFonts w:ascii="Arial" w:hAnsi="Arial" w:cs="Arial"/>
        </w:rPr>
      </w:pPr>
      <w:r>
        <w:rPr>
          <w:rFonts w:ascii="Arial" w:hAnsi="Arial" w:cs="Arial"/>
        </w:rPr>
        <w:t>Prosimy o wyjaśnienie rozbieżności.</w:t>
      </w:r>
    </w:p>
    <w:p w:rsidR="0097206E" w:rsidRDefault="0097206E" w:rsidP="0097206E">
      <w:pPr>
        <w:pStyle w:val="Akapitzlist"/>
        <w:widowControl w:val="0"/>
        <w:autoSpaceDE w:val="0"/>
        <w:autoSpaceDN w:val="0"/>
        <w:adjustRightInd w:val="0"/>
        <w:ind w:left="0"/>
        <w:jc w:val="both"/>
        <w:rPr>
          <w:rFonts w:ascii="Arial" w:hAnsi="Arial" w:cs="Arial"/>
        </w:rPr>
      </w:pPr>
      <w:r>
        <w:rPr>
          <w:rFonts w:ascii="Arial" w:hAnsi="Arial" w:cs="Arial"/>
          <w:b/>
        </w:rPr>
        <w:t>Odpowiedź:</w:t>
      </w:r>
      <w:r>
        <w:rPr>
          <w:rFonts w:ascii="Arial" w:hAnsi="Arial" w:cs="Arial"/>
        </w:rPr>
        <w:t xml:space="preserve"> </w:t>
      </w:r>
    </w:p>
    <w:p w:rsidR="00CD2FF7" w:rsidRPr="00027793" w:rsidRDefault="00CD2FF7" w:rsidP="00CD2FF7">
      <w:pPr>
        <w:pStyle w:val="Akapitzlist"/>
        <w:ind w:left="0"/>
        <w:jc w:val="both"/>
        <w:rPr>
          <w:rFonts w:ascii="Arial" w:hAnsi="Arial" w:cs="Arial"/>
          <w:color w:val="FF0000"/>
        </w:rPr>
      </w:pPr>
      <w:r>
        <w:rPr>
          <w:rFonts w:ascii="Arial" w:hAnsi="Arial" w:cs="Arial"/>
          <w:color w:val="FF0000"/>
        </w:rPr>
        <w:t>Nawierzchnię na peronach autobusowych należy wykonać zgodnie z zapisami PFU.</w:t>
      </w:r>
    </w:p>
    <w:p w:rsidR="00377292" w:rsidRDefault="00377292" w:rsidP="00510360">
      <w:pPr>
        <w:jc w:val="both"/>
        <w:rPr>
          <w:rFonts w:ascii="Arial" w:hAnsi="Arial" w:cs="Arial"/>
          <w:color w:val="00B050"/>
        </w:rPr>
      </w:pPr>
    </w:p>
    <w:p w:rsidR="006C4D6E" w:rsidRPr="00623D1F" w:rsidRDefault="006C4D6E" w:rsidP="00510360">
      <w:pPr>
        <w:jc w:val="both"/>
        <w:rPr>
          <w:rFonts w:ascii="Arial" w:hAnsi="Arial" w:cs="Arial"/>
          <w:color w:val="00B050"/>
        </w:rPr>
      </w:pPr>
    </w:p>
    <w:p w:rsidR="00677462" w:rsidRDefault="00677462" w:rsidP="0031027F">
      <w:pPr>
        <w:jc w:val="both"/>
        <w:rPr>
          <w:rFonts w:ascii="Arial" w:hAnsi="Arial" w:cs="Arial"/>
        </w:rPr>
      </w:pPr>
    </w:p>
    <w:p w:rsidR="004C321D" w:rsidRPr="001D2EB4" w:rsidRDefault="004C321D" w:rsidP="00BC6063">
      <w:pPr>
        <w:widowControl w:val="0"/>
        <w:ind w:left="-142" w:firstLine="142"/>
        <w:jc w:val="both"/>
        <w:rPr>
          <w:rFonts w:ascii="Arial" w:hAnsi="Arial" w:cs="Arial"/>
        </w:rPr>
      </w:pPr>
      <w:r w:rsidRPr="001D2EB4">
        <w:rPr>
          <w:rFonts w:ascii="Arial" w:hAnsi="Arial" w:cs="Arial"/>
        </w:rPr>
        <w:t xml:space="preserve">Prosimy o przygotowanie ofert z uwzględnieniem udzielonych na zapytania odpowiedzi.  </w:t>
      </w:r>
    </w:p>
    <w:p w:rsidR="009C755D" w:rsidRDefault="009C755D" w:rsidP="00890032">
      <w:pPr>
        <w:widowControl w:val="0"/>
        <w:jc w:val="both"/>
        <w:rPr>
          <w:rFonts w:ascii="Arial" w:hAnsi="Arial" w:cs="Arial"/>
        </w:rPr>
      </w:pPr>
    </w:p>
    <w:p w:rsidR="005026BE" w:rsidRPr="00CD2FF7" w:rsidRDefault="005026BE" w:rsidP="00890032">
      <w:pPr>
        <w:widowControl w:val="0"/>
        <w:jc w:val="both"/>
        <w:rPr>
          <w:rFonts w:ascii="Arial" w:hAnsi="Arial" w:cs="Arial"/>
        </w:rPr>
      </w:pPr>
      <w:r w:rsidRPr="001D2EB4">
        <w:rPr>
          <w:rFonts w:ascii="Arial" w:hAnsi="Arial" w:cs="Arial"/>
        </w:rPr>
        <w:t>Radom</w:t>
      </w:r>
      <w:r w:rsidR="009A7862" w:rsidRPr="001D2EB4">
        <w:rPr>
          <w:rFonts w:ascii="Arial" w:hAnsi="Arial" w:cs="Arial"/>
        </w:rPr>
        <w:t xml:space="preserve">, dnia </w:t>
      </w:r>
      <w:r w:rsidR="00CD2FF7" w:rsidRPr="00CD2FF7">
        <w:rPr>
          <w:rFonts w:ascii="Arial" w:hAnsi="Arial" w:cs="Arial"/>
        </w:rPr>
        <w:t>06</w:t>
      </w:r>
      <w:r w:rsidR="00623D1F" w:rsidRPr="00CD2FF7">
        <w:rPr>
          <w:rFonts w:ascii="Arial" w:hAnsi="Arial" w:cs="Arial"/>
        </w:rPr>
        <w:t>.</w:t>
      </w:r>
      <w:r w:rsidR="0018538C" w:rsidRPr="00CD2FF7">
        <w:rPr>
          <w:rFonts w:ascii="Arial" w:hAnsi="Arial" w:cs="Arial"/>
        </w:rPr>
        <w:t>0</w:t>
      </w:r>
      <w:r w:rsidR="006F3E25" w:rsidRPr="00CD2FF7">
        <w:rPr>
          <w:rFonts w:ascii="Arial" w:hAnsi="Arial" w:cs="Arial"/>
        </w:rPr>
        <w:t>9</w:t>
      </w:r>
      <w:r w:rsidR="00C22168" w:rsidRPr="00CD2FF7">
        <w:rPr>
          <w:rFonts w:ascii="Arial" w:hAnsi="Arial" w:cs="Arial"/>
        </w:rPr>
        <w:t>.202</w:t>
      </w:r>
      <w:r w:rsidR="004D1F84" w:rsidRPr="00CD2FF7">
        <w:rPr>
          <w:rFonts w:ascii="Arial" w:hAnsi="Arial" w:cs="Arial"/>
        </w:rPr>
        <w:t>2</w:t>
      </w:r>
      <w:r w:rsidR="00C22168" w:rsidRPr="00CD2FF7">
        <w:rPr>
          <w:rFonts w:ascii="Arial" w:hAnsi="Arial" w:cs="Arial"/>
        </w:rPr>
        <w:t>r.</w:t>
      </w:r>
    </w:p>
    <w:p w:rsidR="00770DD2" w:rsidRDefault="005026BE" w:rsidP="00890032">
      <w:pPr>
        <w:widowControl w:val="0"/>
        <w:jc w:val="both"/>
        <w:rPr>
          <w:rFonts w:ascii="Arial" w:hAnsi="Arial" w:cs="Arial"/>
          <w:color w:val="000000"/>
        </w:rPr>
      </w:pPr>
      <w:r w:rsidRPr="001D2EB4">
        <w:rPr>
          <w:rFonts w:ascii="Arial" w:hAnsi="Arial" w:cs="Arial"/>
          <w:color w:val="FF0000"/>
        </w:rPr>
        <w:tab/>
      </w:r>
      <w:r w:rsidRPr="001D2EB4">
        <w:rPr>
          <w:rFonts w:ascii="Arial" w:hAnsi="Arial" w:cs="Arial"/>
          <w:color w:val="FF0000"/>
        </w:rPr>
        <w:tab/>
      </w:r>
      <w:r w:rsidRPr="001D2EB4">
        <w:rPr>
          <w:rFonts w:ascii="Arial" w:hAnsi="Arial" w:cs="Arial"/>
          <w:color w:val="FF0000"/>
        </w:rPr>
        <w:tab/>
        <w:t xml:space="preserve">        </w:t>
      </w:r>
      <w:r w:rsidRPr="001D2EB4">
        <w:rPr>
          <w:rFonts w:ascii="Arial" w:hAnsi="Arial" w:cs="Arial"/>
          <w:color w:val="FF0000"/>
        </w:rPr>
        <w:tab/>
      </w:r>
      <w:r w:rsidRPr="001D2EB4">
        <w:rPr>
          <w:rFonts w:ascii="Arial" w:hAnsi="Arial" w:cs="Arial"/>
          <w:color w:val="000000"/>
        </w:rPr>
        <w:tab/>
      </w:r>
      <w:r w:rsidRPr="001D2EB4">
        <w:rPr>
          <w:rFonts w:ascii="Arial" w:hAnsi="Arial" w:cs="Arial"/>
          <w:color w:val="000000"/>
        </w:rPr>
        <w:tab/>
      </w:r>
      <w:r w:rsidRPr="001D2EB4">
        <w:rPr>
          <w:rFonts w:ascii="Arial" w:hAnsi="Arial" w:cs="Arial"/>
          <w:color w:val="000000"/>
        </w:rPr>
        <w:tab/>
        <w:t xml:space="preserve">                 </w:t>
      </w:r>
      <w:r w:rsidR="001E019C" w:rsidRPr="001D2EB4">
        <w:rPr>
          <w:rFonts w:ascii="Arial" w:hAnsi="Arial" w:cs="Arial"/>
          <w:color w:val="000000"/>
        </w:rPr>
        <w:t xml:space="preserve">     </w:t>
      </w:r>
      <w:r w:rsidR="00BC71DF" w:rsidRPr="001D2EB4">
        <w:rPr>
          <w:rFonts w:ascii="Arial" w:hAnsi="Arial" w:cs="Arial"/>
          <w:color w:val="000000"/>
        </w:rPr>
        <w:t xml:space="preserve">  </w:t>
      </w:r>
      <w:r w:rsidR="0001222B">
        <w:rPr>
          <w:rFonts w:ascii="Arial" w:hAnsi="Arial" w:cs="Arial"/>
          <w:color w:val="000000"/>
        </w:rPr>
        <w:t xml:space="preserve">     </w:t>
      </w:r>
      <w:r w:rsidR="00770DD2">
        <w:rPr>
          <w:rFonts w:ascii="Arial" w:hAnsi="Arial" w:cs="Arial"/>
          <w:color w:val="000000"/>
        </w:rPr>
        <w:t xml:space="preserve"> </w:t>
      </w:r>
      <w:r w:rsidR="001E019C" w:rsidRPr="001D2EB4">
        <w:rPr>
          <w:rFonts w:ascii="Arial" w:hAnsi="Arial" w:cs="Arial"/>
          <w:color w:val="000000"/>
        </w:rPr>
        <w:t xml:space="preserve"> </w:t>
      </w:r>
    </w:p>
    <w:p w:rsidR="005026BE" w:rsidRPr="001D2EB4" w:rsidRDefault="005026BE" w:rsidP="00770DD2">
      <w:pPr>
        <w:widowControl w:val="0"/>
        <w:ind w:left="6372" w:firstLine="708"/>
        <w:jc w:val="both"/>
        <w:rPr>
          <w:rFonts w:ascii="Arial" w:hAnsi="Arial" w:cs="Arial"/>
        </w:rPr>
      </w:pPr>
      <w:r w:rsidRPr="001D2EB4">
        <w:rPr>
          <w:rFonts w:ascii="Arial" w:hAnsi="Arial" w:cs="Arial"/>
        </w:rPr>
        <w:t>Dy</w:t>
      </w:r>
      <w:r w:rsidR="009A7862" w:rsidRPr="001D2EB4">
        <w:rPr>
          <w:rFonts w:ascii="Arial" w:hAnsi="Arial" w:cs="Arial"/>
        </w:rPr>
        <w:t>rektor</w:t>
      </w:r>
      <w:r w:rsidRPr="001D2EB4">
        <w:rPr>
          <w:rFonts w:ascii="Arial" w:hAnsi="Arial" w:cs="Arial"/>
        </w:rPr>
        <w:t xml:space="preserve">   </w:t>
      </w:r>
    </w:p>
    <w:p w:rsidR="005026BE" w:rsidRPr="001D2EB4" w:rsidRDefault="005026BE" w:rsidP="00890032">
      <w:pPr>
        <w:widowControl w:val="0"/>
        <w:jc w:val="both"/>
        <w:rPr>
          <w:rFonts w:ascii="Arial" w:hAnsi="Arial" w:cs="Arial"/>
          <w:b/>
          <w:snapToGrid w:val="0"/>
        </w:rPr>
      </w:pPr>
      <w:r w:rsidRPr="001D2EB4">
        <w:rPr>
          <w:rFonts w:ascii="Arial" w:hAnsi="Arial" w:cs="Arial"/>
        </w:rPr>
        <w:t xml:space="preserve">                                                                                    Miejskiego Zarządu</w:t>
      </w:r>
      <w:r w:rsidRPr="001D2EB4">
        <w:rPr>
          <w:rFonts w:ascii="Arial" w:hAnsi="Arial" w:cs="Arial"/>
          <w:snapToGrid w:val="0"/>
        </w:rPr>
        <w:t xml:space="preserve"> Dróg i Komunikacji</w:t>
      </w:r>
    </w:p>
    <w:p w:rsidR="005026BE" w:rsidRPr="001D2EB4" w:rsidRDefault="005026BE" w:rsidP="00890032">
      <w:pPr>
        <w:jc w:val="both"/>
        <w:rPr>
          <w:rFonts w:ascii="Arial" w:hAnsi="Arial" w:cs="Arial"/>
          <w:b/>
          <w:i/>
          <w:snapToGrid w:val="0"/>
        </w:rPr>
      </w:pPr>
      <w:r w:rsidRPr="001D2EB4">
        <w:rPr>
          <w:rFonts w:ascii="Arial" w:hAnsi="Arial" w:cs="Arial"/>
          <w:snapToGrid w:val="0"/>
        </w:rPr>
        <w:tab/>
      </w:r>
      <w:r w:rsidRPr="001D2EB4">
        <w:rPr>
          <w:rFonts w:ascii="Arial" w:hAnsi="Arial" w:cs="Arial"/>
          <w:snapToGrid w:val="0"/>
        </w:rPr>
        <w:tab/>
      </w:r>
      <w:r w:rsidRPr="001D2EB4">
        <w:rPr>
          <w:rFonts w:ascii="Arial" w:hAnsi="Arial" w:cs="Arial"/>
          <w:snapToGrid w:val="0"/>
        </w:rPr>
        <w:tab/>
      </w:r>
      <w:r w:rsidRPr="001D2EB4">
        <w:rPr>
          <w:rFonts w:ascii="Arial" w:hAnsi="Arial" w:cs="Arial"/>
          <w:snapToGrid w:val="0"/>
        </w:rPr>
        <w:tab/>
      </w:r>
      <w:r w:rsidRPr="001D2EB4">
        <w:rPr>
          <w:rFonts w:ascii="Arial" w:hAnsi="Arial" w:cs="Arial"/>
          <w:snapToGrid w:val="0"/>
        </w:rPr>
        <w:tab/>
      </w:r>
      <w:r w:rsidRPr="001D2EB4">
        <w:rPr>
          <w:rFonts w:ascii="Arial" w:hAnsi="Arial" w:cs="Arial"/>
          <w:snapToGrid w:val="0"/>
        </w:rPr>
        <w:tab/>
        <w:t xml:space="preserve">                    </w:t>
      </w:r>
      <w:r w:rsidR="009A7862" w:rsidRPr="001D2EB4">
        <w:rPr>
          <w:rFonts w:ascii="Arial" w:hAnsi="Arial" w:cs="Arial"/>
          <w:snapToGrid w:val="0"/>
        </w:rPr>
        <w:t xml:space="preserve">    </w:t>
      </w:r>
      <w:r w:rsidR="00DC7FA2" w:rsidRPr="001D2EB4">
        <w:rPr>
          <w:rFonts w:ascii="Arial" w:hAnsi="Arial" w:cs="Arial"/>
          <w:snapToGrid w:val="0"/>
        </w:rPr>
        <w:t xml:space="preserve">    </w:t>
      </w:r>
      <w:r w:rsidR="005C4D1A" w:rsidRPr="001D2EB4">
        <w:rPr>
          <w:rFonts w:ascii="Arial" w:hAnsi="Arial" w:cs="Arial"/>
          <w:snapToGrid w:val="0"/>
        </w:rPr>
        <w:t xml:space="preserve"> </w:t>
      </w:r>
      <w:r w:rsidRPr="001D2EB4">
        <w:rPr>
          <w:rFonts w:ascii="Arial" w:hAnsi="Arial" w:cs="Arial"/>
          <w:snapToGrid w:val="0"/>
        </w:rPr>
        <w:t xml:space="preserve"> </w:t>
      </w:r>
      <w:r w:rsidR="00770DD2">
        <w:rPr>
          <w:rFonts w:ascii="Arial" w:hAnsi="Arial" w:cs="Arial"/>
          <w:snapToGrid w:val="0"/>
        </w:rPr>
        <w:t xml:space="preserve"> </w:t>
      </w:r>
      <w:r w:rsidR="006C4D6E">
        <w:rPr>
          <w:rFonts w:ascii="Arial" w:hAnsi="Arial" w:cs="Arial"/>
          <w:snapToGrid w:val="0"/>
        </w:rPr>
        <w:t xml:space="preserve"> </w:t>
      </w:r>
      <w:r w:rsidR="00770DD2">
        <w:rPr>
          <w:rFonts w:ascii="Arial" w:hAnsi="Arial" w:cs="Arial"/>
          <w:snapToGrid w:val="0"/>
        </w:rPr>
        <w:t xml:space="preserve">  </w:t>
      </w:r>
      <w:r w:rsidR="00BC71DF" w:rsidRPr="001D2EB4">
        <w:rPr>
          <w:rFonts w:ascii="Arial" w:hAnsi="Arial" w:cs="Arial"/>
          <w:b/>
          <w:i/>
          <w:snapToGrid w:val="0"/>
        </w:rPr>
        <w:t>mgr</w:t>
      </w:r>
      <w:r w:rsidR="001E019C" w:rsidRPr="001D2EB4">
        <w:rPr>
          <w:rFonts w:ascii="Arial" w:hAnsi="Arial" w:cs="Arial"/>
          <w:b/>
          <w:i/>
          <w:snapToGrid w:val="0"/>
        </w:rPr>
        <w:t xml:space="preserve"> </w:t>
      </w:r>
      <w:r w:rsidR="00BC71DF" w:rsidRPr="001D2EB4">
        <w:rPr>
          <w:rFonts w:ascii="Arial" w:hAnsi="Arial" w:cs="Arial"/>
          <w:b/>
          <w:i/>
          <w:snapToGrid w:val="0"/>
        </w:rPr>
        <w:t>Piotr Wójcik</w:t>
      </w:r>
    </w:p>
    <w:p w:rsidR="00864D35" w:rsidRDefault="00864D35" w:rsidP="00890032">
      <w:pPr>
        <w:jc w:val="both"/>
        <w:rPr>
          <w:b/>
          <w:i/>
          <w:snapToGrid w:val="0"/>
          <w:color w:val="000000"/>
        </w:rPr>
      </w:pPr>
    </w:p>
    <w:p w:rsidR="00770DD2" w:rsidRDefault="00770DD2" w:rsidP="00890032">
      <w:pPr>
        <w:jc w:val="both"/>
        <w:rPr>
          <w:b/>
          <w:i/>
          <w:snapToGrid w:val="0"/>
          <w:color w:val="000000"/>
        </w:rPr>
      </w:pPr>
    </w:p>
    <w:p w:rsidR="00770DD2" w:rsidRDefault="00770DD2"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623D1F" w:rsidRDefault="00623D1F" w:rsidP="00890032">
      <w:pPr>
        <w:jc w:val="both"/>
        <w:rPr>
          <w:b/>
          <w:i/>
          <w:snapToGrid w:val="0"/>
          <w:color w:val="000000"/>
        </w:rPr>
      </w:pPr>
    </w:p>
    <w:p w:rsidR="00770DD2" w:rsidRDefault="00770DD2" w:rsidP="00890032">
      <w:pPr>
        <w:jc w:val="both"/>
        <w:rPr>
          <w:b/>
          <w:i/>
          <w:snapToGrid w:val="0"/>
          <w:color w:val="000000"/>
        </w:rPr>
      </w:pPr>
    </w:p>
    <w:p w:rsidR="00770DD2" w:rsidRDefault="00770DD2" w:rsidP="00890032">
      <w:pPr>
        <w:jc w:val="both"/>
        <w:rPr>
          <w:b/>
          <w:i/>
          <w:snapToGrid w:val="0"/>
          <w:color w:val="000000"/>
        </w:rPr>
      </w:pPr>
    </w:p>
    <w:p w:rsidR="005026BE" w:rsidRPr="00095BD3" w:rsidRDefault="00746AE0" w:rsidP="00890032">
      <w:pPr>
        <w:jc w:val="both"/>
        <w:rPr>
          <w:b/>
          <w:i/>
          <w:snapToGrid w:val="0"/>
          <w:color w:val="000000"/>
        </w:rPr>
      </w:pPr>
      <w:r>
        <w:rPr>
          <w:b/>
          <w:i/>
          <w:snapToGrid w:val="0"/>
          <w:color w:val="000000"/>
        </w:rPr>
        <w:t>_______________________________________________________________________________</w:t>
      </w:r>
    </w:p>
    <w:p w:rsidR="00B22A4E" w:rsidRPr="004C4B91" w:rsidRDefault="00746AE0" w:rsidP="00890032">
      <w:pPr>
        <w:widowControl w:val="0"/>
        <w:jc w:val="both"/>
        <w:rPr>
          <w:i/>
          <w:iCs/>
        </w:rPr>
      </w:pPr>
      <w:r>
        <w:rPr>
          <w:sz w:val="20"/>
          <w:szCs w:val="20"/>
        </w:rPr>
        <w:t>W treści zapytań zachowano oryginalną pisownię. Zamawiający nie ponosi odpowiedzialności za błędy w treści zapytań.</w:t>
      </w:r>
    </w:p>
    <w:sectPr w:rsidR="00B22A4E" w:rsidRPr="004C4B91" w:rsidSect="0056020C">
      <w:headerReference w:type="default" r:id="rId22"/>
      <w:footerReference w:type="default" r:id="rId23"/>
      <w:type w:val="continuous"/>
      <w:pgSz w:w="11906" w:h="16838"/>
      <w:pgMar w:top="709" w:right="851" w:bottom="851" w:left="993" w:header="709" w:footer="7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36A" w:rsidRDefault="00F0436A" w:rsidP="000272FC">
      <w:r>
        <w:separator/>
      </w:r>
    </w:p>
  </w:endnote>
  <w:endnote w:type="continuationSeparator" w:id="1">
    <w:p w:rsidR="00F0436A" w:rsidRDefault="00F0436A" w:rsidP="000272F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o Sans Pro">
    <w:altName w:val="Segoe Script"/>
    <w:panose1 w:val="020B0504030504040204"/>
    <w:charset w:val="00"/>
    <w:family w:val="swiss"/>
    <w:notTrueType/>
    <w:pitch w:val="variable"/>
    <w:sig w:usb0="00000087" w:usb1="00000000" w:usb2="00000000" w:usb3="00000000" w:csb0="0000009B"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6183"/>
      <w:docPartObj>
        <w:docPartGallery w:val="Page Numbers (Bottom of Page)"/>
        <w:docPartUnique/>
      </w:docPartObj>
    </w:sdtPr>
    <w:sdtContent>
      <w:sdt>
        <w:sdtPr>
          <w:id w:val="810570653"/>
          <w:docPartObj>
            <w:docPartGallery w:val="Page Numbers (Top of Page)"/>
            <w:docPartUnique/>
          </w:docPartObj>
        </w:sdtPr>
        <w:sdtContent>
          <w:p w:rsidR="00F0436A" w:rsidRDefault="00F0436A">
            <w:pPr>
              <w:pStyle w:val="Stopka"/>
              <w:jc w:val="right"/>
            </w:pPr>
            <w:r>
              <w:t xml:space="preserve">Strona </w:t>
            </w:r>
            <w:r>
              <w:rPr>
                <w:b/>
              </w:rPr>
              <w:fldChar w:fldCharType="begin"/>
            </w:r>
            <w:r>
              <w:rPr>
                <w:b/>
              </w:rPr>
              <w:instrText>PAGE</w:instrText>
            </w:r>
            <w:r>
              <w:rPr>
                <w:b/>
              </w:rPr>
              <w:fldChar w:fldCharType="separate"/>
            </w:r>
            <w:r w:rsidR="00C805FC">
              <w:rPr>
                <w:b/>
                <w:noProof/>
              </w:rPr>
              <w:t>60</w:t>
            </w:r>
            <w:r>
              <w:rPr>
                <w:b/>
              </w:rPr>
              <w:fldChar w:fldCharType="end"/>
            </w:r>
            <w:r>
              <w:t xml:space="preserve"> z </w:t>
            </w:r>
            <w:r>
              <w:rPr>
                <w:b/>
              </w:rPr>
              <w:fldChar w:fldCharType="begin"/>
            </w:r>
            <w:r>
              <w:rPr>
                <w:b/>
              </w:rPr>
              <w:instrText>NUMPAGES</w:instrText>
            </w:r>
            <w:r>
              <w:rPr>
                <w:b/>
              </w:rPr>
              <w:fldChar w:fldCharType="separate"/>
            </w:r>
            <w:r w:rsidR="00C805FC">
              <w:rPr>
                <w:b/>
                <w:noProof/>
              </w:rPr>
              <w:t>61</w:t>
            </w:r>
            <w:r>
              <w:rPr>
                <w:b/>
              </w:rPr>
              <w:fldChar w:fldCharType="end"/>
            </w:r>
          </w:p>
        </w:sdtContent>
      </w:sdt>
    </w:sdtContent>
  </w:sdt>
  <w:p w:rsidR="00F0436A" w:rsidRDefault="00F0436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36A" w:rsidRDefault="00F0436A" w:rsidP="000272FC">
      <w:r>
        <w:separator/>
      </w:r>
    </w:p>
  </w:footnote>
  <w:footnote w:type="continuationSeparator" w:id="1">
    <w:p w:rsidR="00F0436A" w:rsidRDefault="00F0436A" w:rsidP="000272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6A" w:rsidRDefault="00F0436A">
    <w:pPr>
      <w:pStyle w:val="Nagwek"/>
      <w:jc w:val="right"/>
    </w:pPr>
  </w:p>
  <w:p w:rsidR="00F0436A" w:rsidRDefault="00F0436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Courier New" w:hAnsi="Courier New"/>
        <w:sz w:val="20"/>
        <w:szCs w:val="20"/>
      </w:rPr>
    </w:lvl>
  </w:abstractNum>
  <w:abstractNum w:abstractNumId="1">
    <w:nsid w:val="00000010"/>
    <w:multiLevelType w:val="multilevel"/>
    <w:tmpl w:val="67FCC238"/>
    <w:name w:val="WW8Num21"/>
    <w:lvl w:ilvl="0">
      <w:start w:val="15"/>
      <w:numFmt w:val="decimal"/>
      <w:lvlText w:val="%1"/>
      <w:lvlJc w:val="left"/>
      <w:pPr>
        <w:tabs>
          <w:tab w:val="num" w:pos="0"/>
        </w:tabs>
        <w:ind w:left="480" w:hanging="480"/>
      </w:pPr>
      <w:rPr>
        <w:rFonts w:ascii="Tahoma" w:hAnsi="Tahoma" w:cs="Tahoma" w:hint="default"/>
        <w:color w:val="000000"/>
        <w:sz w:val="24"/>
        <w:szCs w:val="20"/>
      </w:rPr>
    </w:lvl>
    <w:lvl w:ilvl="1">
      <w:start w:val="1"/>
      <w:numFmt w:val="decimal"/>
      <w:lvlText w:val="%1.%2"/>
      <w:lvlJc w:val="left"/>
      <w:pPr>
        <w:tabs>
          <w:tab w:val="num" w:pos="0"/>
        </w:tabs>
        <w:ind w:left="720" w:hanging="720"/>
      </w:pPr>
      <w:rPr>
        <w:rFonts w:ascii="Calibri" w:hAnsi="Calibri" w:cs="Calibri" w:hint="default"/>
        <w:color w:val="000000"/>
        <w:sz w:val="20"/>
        <w:szCs w:val="20"/>
      </w:rPr>
    </w:lvl>
    <w:lvl w:ilvl="2">
      <w:start w:val="1"/>
      <w:numFmt w:val="decimal"/>
      <w:lvlText w:val="%1.%2.%3"/>
      <w:lvlJc w:val="left"/>
      <w:pPr>
        <w:tabs>
          <w:tab w:val="num" w:pos="0"/>
        </w:tabs>
        <w:ind w:left="720" w:hanging="720"/>
      </w:pPr>
      <w:rPr>
        <w:rFonts w:ascii="Tahoma" w:hAnsi="Tahoma" w:cs="Tahoma" w:hint="default"/>
        <w:color w:val="000000"/>
        <w:sz w:val="24"/>
        <w:szCs w:val="20"/>
      </w:rPr>
    </w:lvl>
    <w:lvl w:ilvl="3">
      <w:start w:val="1"/>
      <w:numFmt w:val="decimal"/>
      <w:lvlText w:val="%1.%2.%3.%4"/>
      <w:lvlJc w:val="left"/>
      <w:pPr>
        <w:tabs>
          <w:tab w:val="num" w:pos="0"/>
        </w:tabs>
        <w:ind w:left="1080" w:hanging="1080"/>
      </w:pPr>
      <w:rPr>
        <w:rFonts w:ascii="Tahoma" w:hAnsi="Tahoma" w:cs="Tahoma" w:hint="default"/>
        <w:color w:val="000000"/>
        <w:sz w:val="24"/>
        <w:szCs w:val="20"/>
      </w:rPr>
    </w:lvl>
    <w:lvl w:ilvl="4">
      <w:start w:val="1"/>
      <w:numFmt w:val="decimal"/>
      <w:lvlText w:val="%1.%2.%3.%4.%5"/>
      <w:lvlJc w:val="left"/>
      <w:pPr>
        <w:tabs>
          <w:tab w:val="num" w:pos="0"/>
        </w:tabs>
        <w:ind w:left="1440" w:hanging="1440"/>
      </w:pPr>
      <w:rPr>
        <w:rFonts w:ascii="Tahoma" w:hAnsi="Tahoma" w:cs="Tahoma" w:hint="default"/>
        <w:color w:val="000000"/>
        <w:sz w:val="24"/>
        <w:szCs w:val="20"/>
      </w:rPr>
    </w:lvl>
    <w:lvl w:ilvl="5">
      <w:start w:val="1"/>
      <w:numFmt w:val="decimal"/>
      <w:lvlText w:val="%1.%2.%3.%4.%5.%6"/>
      <w:lvlJc w:val="left"/>
      <w:pPr>
        <w:tabs>
          <w:tab w:val="num" w:pos="0"/>
        </w:tabs>
        <w:ind w:left="1440" w:hanging="1440"/>
      </w:pPr>
      <w:rPr>
        <w:rFonts w:ascii="Tahoma" w:hAnsi="Tahoma" w:cs="Tahoma" w:hint="default"/>
        <w:color w:val="000000"/>
        <w:sz w:val="24"/>
        <w:szCs w:val="20"/>
      </w:rPr>
    </w:lvl>
    <w:lvl w:ilvl="6">
      <w:start w:val="1"/>
      <w:numFmt w:val="decimal"/>
      <w:lvlText w:val="%1.%2.%3.%4.%5.%6.%7"/>
      <w:lvlJc w:val="left"/>
      <w:pPr>
        <w:tabs>
          <w:tab w:val="num" w:pos="0"/>
        </w:tabs>
        <w:ind w:left="1800" w:hanging="1800"/>
      </w:pPr>
      <w:rPr>
        <w:rFonts w:ascii="Tahoma" w:hAnsi="Tahoma" w:cs="Tahoma" w:hint="default"/>
        <w:color w:val="000000"/>
        <w:sz w:val="24"/>
        <w:szCs w:val="20"/>
      </w:rPr>
    </w:lvl>
    <w:lvl w:ilvl="7">
      <w:start w:val="1"/>
      <w:numFmt w:val="decimal"/>
      <w:lvlText w:val="%1.%2.%3.%4.%5.%6.%7.%8"/>
      <w:lvlJc w:val="left"/>
      <w:pPr>
        <w:tabs>
          <w:tab w:val="num" w:pos="0"/>
        </w:tabs>
        <w:ind w:left="2160" w:hanging="2160"/>
      </w:pPr>
      <w:rPr>
        <w:rFonts w:ascii="Tahoma" w:hAnsi="Tahoma" w:cs="Tahoma" w:hint="default"/>
        <w:color w:val="000000"/>
        <w:sz w:val="24"/>
        <w:szCs w:val="20"/>
      </w:rPr>
    </w:lvl>
    <w:lvl w:ilvl="8">
      <w:start w:val="1"/>
      <w:numFmt w:val="decimal"/>
      <w:lvlText w:val="%1.%2.%3.%4.%5.%6.%7.%8.%9"/>
      <w:lvlJc w:val="left"/>
      <w:pPr>
        <w:tabs>
          <w:tab w:val="num" w:pos="0"/>
        </w:tabs>
        <w:ind w:left="2160" w:hanging="2160"/>
      </w:pPr>
      <w:rPr>
        <w:rFonts w:ascii="Tahoma" w:hAnsi="Tahoma" w:cs="Tahoma" w:hint="default"/>
        <w:color w:val="000000"/>
        <w:sz w:val="24"/>
        <w:szCs w:val="20"/>
      </w:rPr>
    </w:lvl>
  </w:abstractNum>
  <w:abstractNum w:abstractNumId="2">
    <w:nsid w:val="0000001B"/>
    <w:multiLevelType w:val="multilevel"/>
    <w:tmpl w:val="18027F5A"/>
    <w:name w:val="WW8Num36"/>
    <w:lvl w:ilvl="0">
      <w:start w:val="1"/>
      <w:numFmt w:val="decimal"/>
      <w:lvlText w:val="%1."/>
      <w:lvlJc w:val="left"/>
      <w:pPr>
        <w:tabs>
          <w:tab w:val="num" w:pos="360"/>
        </w:tabs>
        <w:ind w:left="360" w:hanging="360"/>
      </w:pPr>
      <w:rPr>
        <w:rFonts w:cs="Calibri" w:hint="default"/>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00000034"/>
    <w:multiLevelType w:val="multilevel"/>
    <w:tmpl w:val="43BCE26C"/>
    <w:name w:val="WW8Num65"/>
    <w:lvl w:ilvl="0">
      <w:start w:val="4"/>
      <w:numFmt w:val="decimal"/>
      <w:lvlText w:val="%1"/>
      <w:lvlJc w:val="left"/>
      <w:pPr>
        <w:tabs>
          <w:tab w:val="num" w:pos="0"/>
        </w:tabs>
        <w:ind w:left="360" w:hanging="360"/>
      </w:pPr>
      <w:rPr>
        <w:rFonts w:ascii="Calibri" w:eastAsia="Calibri" w:hAnsi="Calibri" w:cs="Calibri" w:hint="default"/>
        <w:color w:val="000000"/>
        <w:sz w:val="20"/>
        <w:szCs w:val="20"/>
      </w:rPr>
    </w:lvl>
    <w:lvl w:ilvl="1">
      <w:start w:val="1"/>
      <w:numFmt w:val="decimal"/>
      <w:lvlText w:val="%1.%2"/>
      <w:lvlJc w:val="left"/>
      <w:pPr>
        <w:tabs>
          <w:tab w:val="num" w:pos="0"/>
        </w:tabs>
        <w:ind w:left="720" w:hanging="720"/>
      </w:pPr>
      <w:rPr>
        <w:rFonts w:cs="Calibri"/>
        <w:b w:val="0"/>
        <w:lang w:val="pl-PL"/>
      </w:rPr>
    </w:lvl>
    <w:lvl w:ilvl="2">
      <w:start w:val="1"/>
      <w:numFmt w:val="decimal"/>
      <w:lvlText w:val="%1.%2.%3"/>
      <w:lvlJc w:val="left"/>
      <w:pPr>
        <w:tabs>
          <w:tab w:val="num" w:pos="0"/>
        </w:tabs>
        <w:ind w:left="1080" w:hanging="1080"/>
      </w:pPr>
      <w:rPr>
        <w:rFonts w:ascii="Calibri" w:eastAsia="Calibri" w:hAnsi="Calibri" w:cs="Calibri" w:hint="default"/>
        <w:color w:val="000000"/>
        <w:sz w:val="20"/>
        <w:szCs w:val="20"/>
      </w:rPr>
    </w:lvl>
    <w:lvl w:ilvl="3">
      <w:start w:val="1"/>
      <w:numFmt w:val="decimal"/>
      <w:lvlText w:val="%1.%2.%3.%4"/>
      <w:lvlJc w:val="left"/>
      <w:pPr>
        <w:tabs>
          <w:tab w:val="num" w:pos="0"/>
        </w:tabs>
        <w:ind w:left="1080" w:hanging="1080"/>
      </w:pPr>
      <w:rPr>
        <w:rFonts w:ascii="Calibri" w:eastAsia="Calibri" w:hAnsi="Calibri" w:cs="Calibri" w:hint="default"/>
        <w:color w:val="000000"/>
        <w:sz w:val="20"/>
        <w:szCs w:val="20"/>
      </w:rPr>
    </w:lvl>
    <w:lvl w:ilvl="4">
      <w:start w:val="1"/>
      <w:numFmt w:val="decimal"/>
      <w:lvlText w:val="%1.%2.%3.%4.%5"/>
      <w:lvlJc w:val="left"/>
      <w:pPr>
        <w:tabs>
          <w:tab w:val="num" w:pos="0"/>
        </w:tabs>
        <w:ind w:left="1440" w:hanging="1440"/>
      </w:pPr>
      <w:rPr>
        <w:rFonts w:ascii="Calibri" w:eastAsia="Calibri" w:hAnsi="Calibri" w:cs="Calibri" w:hint="default"/>
        <w:color w:val="000000"/>
        <w:sz w:val="20"/>
        <w:szCs w:val="20"/>
      </w:rPr>
    </w:lvl>
    <w:lvl w:ilvl="5">
      <w:start w:val="1"/>
      <w:numFmt w:val="decimal"/>
      <w:lvlText w:val="%1.%2.%3.%4.%5.%6"/>
      <w:lvlJc w:val="left"/>
      <w:pPr>
        <w:tabs>
          <w:tab w:val="num" w:pos="0"/>
        </w:tabs>
        <w:ind w:left="1800" w:hanging="1800"/>
      </w:pPr>
      <w:rPr>
        <w:rFonts w:ascii="Calibri" w:eastAsia="Calibri" w:hAnsi="Calibri" w:cs="Calibri" w:hint="default"/>
        <w:color w:val="000000"/>
        <w:sz w:val="20"/>
        <w:szCs w:val="20"/>
      </w:rPr>
    </w:lvl>
    <w:lvl w:ilvl="6">
      <w:start w:val="1"/>
      <w:numFmt w:val="decimal"/>
      <w:lvlText w:val="%1.%2.%3.%4.%5.%6.%7"/>
      <w:lvlJc w:val="left"/>
      <w:pPr>
        <w:tabs>
          <w:tab w:val="num" w:pos="0"/>
        </w:tabs>
        <w:ind w:left="2160" w:hanging="2160"/>
      </w:pPr>
      <w:rPr>
        <w:rFonts w:ascii="Calibri" w:eastAsia="Calibri" w:hAnsi="Calibri" w:cs="Calibri" w:hint="default"/>
        <w:color w:val="000000"/>
        <w:sz w:val="20"/>
        <w:szCs w:val="20"/>
      </w:rPr>
    </w:lvl>
    <w:lvl w:ilvl="7">
      <w:start w:val="1"/>
      <w:numFmt w:val="decimal"/>
      <w:lvlText w:val="%1.%2.%3.%4.%5.%6.%7.%8"/>
      <w:lvlJc w:val="left"/>
      <w:pPr>
        <w:tabs>
          <w:tab w:val="num" w:pos="0"/>
        </w:tabs>
        <w:ind w:left="2160" w:hanging="2160"/>
      </w:pPr>
      <w:rPr>
        <w:rFonts w:ascii="Calibri" w:eastAsia="Calibri" w:hAnsi="Calibri" w:cs="Calibri" w:hint="default"/>
        <w:color w:val="000000"/>
        <w:sz w:val="20"/>
        <w:szCs w:val="20"/>
      </w:rPr>
    </w:lvl>
    <w:lvl w:ilvl="8">
      <w:start w:val="1"/>
      <w:numFmt w:val="decimal"/>
      <w:lvlText w:val="%1.%2.%3.%4.%5.%6.%7.%8.%9"/>
      <w:lvlJc w:val="left"/>
      <w:pPr>
        <w:tabs>
          <w:tab w:val="num" w:pos="0"/>
        </w:tabs>
        <w:ind w:left="2520" w:hanging="2520"/>
      </w:pPr>
      <w:rPr>
        <w:rFonts w:ascii="Calibri" w:eastAsia="Calibri" w:hAnsi="Calibri" w:cs="Calibri" w:hint="default"/>
        <w:color w:val="000000"/>
        <w:sz w:val="20"/>
        <w:szCs w:val="20"/>
      </w:rPr>
    </w:lvl>
  </w:abstractNum>
  <w:abstractNum w:abstractNumId="4">
    <w:nsid w:val="0000003E"/>
    <w:multiLevelType w:val="singleLevel"/>
    <w:tmpl w:val="A502DF36"/>
    <w:name w:val="WW8Num78"/>
    <w:lvl w:ilvl="0">
      <w:start w:val="1"/>
      <w:numFmt w:val="decimal"/>
      <w:lvlText w:val="%1."/>
      <w:lvlJc w:val="left"/>
      <w:pPr>
        <w:tabs>
          <w:tab w:val="num" w:pos="340"/>
        </w:tabs>
        <w:ind w:left="397" w:hanging="397"/>
      </w:pPr>
      <w:rPr>
        <w:rFonts w:ascii="Calibri" w:hAnsi="Calibri" w:cs="Calibri" w:hint="default"/>
        <w:b/>
        <w:bCs/>
        <w:sz w:val="20"/>
        <w:szCs w:val="20"/>
      </w:rPr>
    </w:lvl>
  </w:abstractNum>
  <w:abstractNum w:abstractNumId="5">
    <w:nsid w:val="137F1DA5"/>
    <w:multiLevelType w:val="hybridMultilevel"/>
    <w:tmpl w:val="0DCED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08003A"/>
    <w:multiLevelType w:val="hybridMultilevel"/>
    <w:tmpl w:val="B58C7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6D065F"/>
    <w:multiLevelType w:val="hybridMultilevel"/>
    <w:tmpl w:val="0DCED7EE"/>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234D732F"/>
    <w:multiLevelType w:val="hybridMultilevel"/>
    <w:tmpl w:val="0DCED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CAF01BD"/>
    <w:multiLevelType w:val="hybridMultilevel"/>
    <w:tmpl w:val="0DCED7EE"/>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3076581A"/>
    <w:multiLevelType w:val="hybridMultilevel"/>
    <w:tmpl w:val="0DCED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0F44D0"/>
    <w:multiLevelType w:val="hybridMultilevel"/>
    <w:tmpl w:val="3E360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32A74FB"/>
    <w:multiLevelType w:val="hybridMultilevel"/>
    <w:tmpl w:val="33F0FD9A"/>
    <w:lvl w:ilvl="0" w:tplc="8AA4433E">
      <w:start w:val="1"/>
      <w:numFmt w:val="bullet"/>
      <w:lvlText w:val="-"/>
      <w:lvlJc w:val="left"/>
      <w:pPr>
        <w:ind w:left="1211" w:hanging="360"/>
      </w:pPr>
      <w:rPr>
        <w:rFonts w:ascii="Calibri" w:eastAsia="PMingLiU" w:hAnsi="Calibri" w:cs="Calibri"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3">
    <w:nsid w:val="764D2D3D"/>
    <w:multiLevelType w:val="hybridMultilevel"/>
    <w:tmpl w:val="0DCED7EE"/>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1"/>
  </w:num>
  <w:num w:numId="2">
    <w:abstractNumId w:val="6"/>
  </w:num>
  <w:num w:numId="3">
    <w:abstractNumId w:val="12"/>
  </w:num>
  <w:num w:numId="4">
    <w:abstractNumId w:val="8"/>
  </w:num>
  <w:num w:numId="5">
    <w:abstractNumId w:val="10"/>
  </w:num>
  <w:num w:numId="6">
    <w:abstractNumId w:val="5"/>
  </w:num>
  <w:num w:numId="7">
    <w:abstractNumId w:val="7"/>
  </w:num>
  <w:num w:numId="8">
    <w:abstractNumId w:val="13"/>
  </w:num>
  <w:num w:numId="9">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stylePaneFormatFilter w:val="3F01"/>
  <w:documentProtection w:edit="forms" w:enforcement="0"/>
  <w:defaultTabStop w:val="708"/>
  <w:hyphenationZone w:val="425"/>
  <w:noPunctuationKerning/>
  <w:characterSpacingControl w:val="doNotCompress"/>
  <w:hdrShapeDefaults>
    <o:shapedefaults v:ext="edit" spidmax="273409"/>
  </w:hdrShapeDefaults>
  <w:footnotePr>
    <w:footnote w:id="0"/>
    <w:footnote w:id="1"/>
  </w:footnotePr>
  <w:endnotePr>
    <w:endnote w:id="0"/>
    <w:endnote w:id="1"/>
  </w:endnotePr>
  <w:compat/>
  <w:rsids>
    <w:rsidRoot w:val="007B4B49"/>
    <w:rsid w:val="000017F4"/>
    <w:rsid w:val="00003A6F"/>
    <w:rsid w:val="000051C9"/>
    <w:rsid w:val="0000525A"/>
    <w:rsid w:val="000068F5"/>
    <w:rsid w:val="00007C5B"/>
    <w:rsid w:val="00007D97"/>
    <w:rsid w:val="0001222B"/>
    <w:rsid w:val="00012BE6"/>
    <w:rsid w:val="00016244"/>
    <w:rsid w:val="00017116"/>
    <w:rsid w:val="0001732B"/>
    <w:rsid w:val="00020061"/>
    <w:rsid w:val="0002114C"/>
    <w:rsid w:val="0002179C"/>
    <w:rsid w:val="00021AF3"/>
    <w:rsid w:val="000223DE"/>
    <w:rsid w:val="0002286E"/>
    <w:rsid w:val="000228DF"/>
    <w:rsid w:val="000231FA"/>
    <w:rsid w:val="0002486C"/>
    <w:rsid w:val="00025CBE"/>
    <w:rsid w:val="000272FC"/>
    <w:rsid w:val="0003062A"/>
    <w:rsid w:val="00034139"/>
    <w:rsid w:val="000348CF"/>
    <w:rsid w:val="000349D3"/>
    <w:rsid w:val="000353A1"/>
    <w:rsid w:val="00035E39"/>
    <w:rsid w:val="000365A6"/>
    <w:rsid w:val="00037259"/>
    <w:rsid w:val="00037BD2"/>
    <w:rsid w:val="00037D07"/>
    <w:rsid w:val="00040533"/>
    <w:rsid w:val="00040DF8"/>
    <w:rsid w:val="00041025"/>
    <w:rsid w:val="0004178C"/>
    <w:rsid w:val="000428AB"/>
    <w:rsid w:val="00042D7D"/>
    <w:rsid w:val="00043D04"/>
    <w:rsid w:val="00043DF3"/>
    <w:rsid w:val="00043F51"/>
    <w:rsid w:val="00044442"/>
    <w:rsid w:val="00044E3E"/>
    <w:rsid w:val="00046A0B"/>
    <w:rsid w:val="000503A0"/>
    <w:rsid w:val="00050C4A"/>
    <w:rsid w:val="00052E9C"/>
    <w:rsid w:val="00054430"/>
    <w:rsid w:val="000547B9"/>
    <w:rsid w:val="00056495"/>
    <w:rsid w:val="00056779"/>
    <w:rsid w:val="00056C99"/>
    <w:rsid w:val="00057710"/>
    <w:rsid w:val="00057E2B"/>
    <w:rsid w:val="00057FBD"/>
    <w:rsid w:val="0006138C"/>
    <w:rsid w:val="00061AC7"/>
    <w:rsid w:val="00063449"/>
    <w:rsid w:val="00063A3F"/>
    <w:rsid w:val="00066A48"/>
    <w:rsid w:val="000672F7"/>
    <w:rsid w:val="00070CF1"/>
    <w:rsid w:val="00070E59"/>
    <w:rsid w:val="000716A1"/>
    <w:rsid w:val="00071AD8"/>
    <w:rsid w:val="00072E9A"/>
    <w:rsid w:val="00074321"/>
    <w:rsid w:val="00074748"/>
    <w:rsid w:val="00074C35"/>
    <w:rsid w:val="00077177"/>
    <w:rsid w:val="00077C9F"/>
    <w:rsid w:val="0008047D"/>
    <w:rsid w:val="00080EFD"/>
    <w:rsid w:val="00081362"/>
    <w:rsid w:val="00082646"/>
    <w:rsid w:val="000831CB"/>
    <w:rsid w:val="000832EF"/>
    <w:rsid w:val="000841CB"/>
    <w:rsid w:val="00084872"/>
    <w:rsid w:val="000869C7"/>
    <w:rsid w:val="000876DE"/>
    <w:rsid w:val="00087817"/>
    <w:rsid w:val="00092076"/>
    <w:rsid w:val="00092574"/>
    <w:rsid w:val="00092AB5"/>
    <w:rsid w:val="00092D5F"/>
    <w:rsid w:val="000930B5"/>
    <w:rsid w:val="000945F7"/>
    <w:rsid w:val="00094A60"/>
    <w:rsid w:val="00095245"/>
    <w:rsid w:val="0009528B"/>
    <w:rsid w:val="00095350"/>
    <w:rsid w:val="000956E5"/>
    <w:rsid w:val="00095845"/>
    <w:rsid w:val="000966E5"/>
    <w:rsid w:val="00096745"/>
    <w:rsid w:val="00097216"/>
    <w:rsid w:val="00097EAE"/>
    <w:rsid w:val="000A21F9"/>
    <w:rsid w:val="000A3D44"/>
    <w:rsid w:val="000A3E48"/>
    <w:rsid w:val="000A3EC6"/>
    <w:rsid w:val="000A61B5"/>
    <w:rsid w:val="000A6C68"/>
    <w:rsid w:val="000A7417"/>
    <w:rsid w:val="000A78B0"/>
    <w:rsid w:val="000B177E"/>
    <w:rsid w:val="000B37AC"/>
    <w:rsid w:val="000B57DF"/>
    <w:rsid w:val="000B6285"/>
    <w:rsid w:val="000B7762"/>
    <w:rsid w:val="000B792D"/>
    <w:rsid w:val="000C3A6D"/>
    <w:rsid w:val="000C64B0"/>
    <w:rsid w:val="000C75A3"/>
    <w:rsid w:val="000D05AB"/>
    <w:rsid w:val="000D1158"/>
    <w:rsid w:val="000D1F62"/>
    <w:rsid w:val="000D25C6"/>
    <w:rsid w:val="000D521F"/>
    <w:rsid w:val="000D5905"/>
    <w:rsid w:val="000D76FE"/>
    <w:rsid w:val="000D79D6"/>
    <w:rsid w:val="000E055B"/>
    <w:rsid w:val="000E1EF8"/>
    <w:rsid w:val="000E32C8"/>
    <w:rsid w:val="000E3CC3"/>
    <w:rsid w:val="000E450B"/>
    <w:rsid w:val="000E5AB5"/>
    <w:rsid w:val="000E6F98"/>
    <w:rsid w:val="000F0459"/>
    <w:rsid w:val="000F0491"/>
    <w:rsid w:val="000F0F2B"/>
    <w:rsid w:val="000F73A4"/>
    <w:rsid w:val="00104DB3"/>
    <w:rsid w:val="0010597A"/>
    <w:rsid w:val="00106042"/>
    <w:rsid w:val="00106EAF"/>
    <w:rsid w:val="001103FD"/>
    <w:rsid w:val="00110B5A"/>
    <w:rsid w:val="0011216D"/>
    <w:rsid w:val="0011258C"/>
    <w:rsid w:val="00112F10"/>
    <w:rsid w:val="001142B2"/>
    <w:rsid w:val="00115B27"/>
    <w:rsid w:val="00116B03"/>
    <w:rsid w:val="001171D7"/>
    <w:rsid w:val="00121D78"/>
    <w:rsid w:val="001241B9"/>
    <w:rsid w:val="00124E97"/>
    <w:rsid w:val="0012662A"/>
    <w:rsid w:val="001273D6"/>
    <w:rsid w:val="00132CA7"/>
    <w:rsid w:val="00133080"/>
    <w:rsid w:val="00133B6D"/>
    <w:rsid w:val="00133BAD"/>
    <w:rsid w:val="00136187"/>
    <w:rsid w:val="0013659E"/>
    <w:rsid w:val="00136763"/>
    <w:rsid w:val="00136DA7"/>
    <w:rsid w:val="0013707E"/>
    <w:rsid w:val="0013730E"/>
    <w:rsid w:val="00137AD5"/>
    <w:rsid w:val="0014073A"/>
    <w:rsid w:val="00140B86"/>
    <w:rsid w:val="001419EB"/>
    <w:rsid w:val="0014281E"/>
    <w:rsid w:val="0014416A"/>
    <w:rsid w:val="00145D9F"/>
    <w:rsid w:val="00146638"/>
    <w:rsid w:val="001479C4"/>
    <w:rsid w:val="00150887"/>
    <w:rsid w:val="001531C4"/>
    <w:rsid w:val="001531FA"/>
    <w:rsid w:val="001536C2"/>
    <w:rsid w:val="00153A47"/>
    <w:rsid w:val="001540F8"/>
    <w:rsid w:val="00154DF4"/>
    <w:rsid w:val="00155476"/>
    <w:rsid w:val="00155BDE"/>
    <w:rsid w:val="0015675A"/>
    <w:rsid w:val="00161A76"/>
    <w:rsid w:val="00162301"/>
    <w:rsid w:val="0016379E"/>
    <w:rsid w:val="00164280"/>
    <w:rsid w:val="00164796"/>
    <w:rsid w:val="00164900"/>
    <w:rsid w:val="00164FB6"/>
    <w:rsid w:val="00166378"/>
    <w:rsid w:val="00170F47"/>
    <w:rsid w:val="00172BF8"/>
    <w:rsid w:val="00172E9D"/>
    <w:rsid w:val="00173C8C"/>
    <w:rsid w:val="00174A13"/>
    <w:rsid w:val="00175C49"/>
    <w:rsid w:val="00176B96"/>
    <w:rsid w:val="00176DF4"/>
    <w:rsid w:val="001779F1"/>
    <w:rsid w:val="00177F26"/>
    <w:rsid w:val="001825BF"/>
    <w:rsid w:val="00182A7E"/>
    <w:rsid w:val="00182BE1"/>
    <w:rsid w:val="00184EE2"/>
    <w:rsid w:val="0018538C"/>
    <w:rsid w:val="0018794B"/>
    <w:rsid w:val="00195323"/>
    <w:rsid w:val="001955BA"/>
    <w:rsid w:val="00196066"/>
    <w:rsid w:val="001A200A"/>
    <w:rsid w:val="001A5191"/>
    <w:rsid w:val="001A61D0"/>
    <w:rsid w:val="001B1B85"/>
    <w:rsid w:val="001B1D67"/>
    <w:rsid w:val="001B2E05"/>
    <w:rsid w:val="001B2F9B"/>
    <w:rsid w:val="001B34FA"/>
    <w:rsid w:val="001B6C08"/>
    <w:rsid w:val="001C1F40"/>
    <w:rsid w:val="001C2301"/>
    <w:rsid w:val="001C27CA"/>
    <w:rsid w:val="001C2DF4"/>
    <w:rsid w:val="001C3F09"/>
    <w:rsid w:val="001C3F1D"/>
    <w:rsid w:val="001C4379"/>
    <w:rsid w:val="001C4520"/>
    <w:rsid w:val="001C5231"/>
    <w:rsid w:val="001C5996"/>
    <w:rsid w:val="001C6CD7"/>
    <w:rsid w:val="001C6FAE"/>
    <w:rsid w:val="001D0743"/>
    <w:rsid w:val="001D1062"/>
    <w:rsid w:val="001D2D02"/>
    <w:rsid w:val="001D2EB4"/>
    <w:rsid w:val="001D4429"/>
    <w:rsid w:val="001D5C80"/>
    <w:rsid w:val="001D5FF2"/>
    <w:rsid w:val="001D6AA5"/>
    <w:rsid w:val="001D7EC3"/>
    <w:rsid w:val="001D7EE7"/>
    <w:rsid w:val="001E019C"/>
    <w:rsid w:val="001E0D9B"/>
    <w:rsid w:val="001E0FDD"/>
    <w:rsid w:val="001E117E"/>
    <w:rsid w:val="001E164B"/>
    <w:rsid w:val="001E27ED"/>
    <w:rsid w:val="001E5CAB"/>
    <w:rsid w:val="001E7865"/>
    <w:rsid w:val="001E7FBD"/>
    <w:rsid w:val="001F03E4"/>
    <w:rsid w:val="001F0F7F"/>
    <w:rsid w:val="001F22E3"/>
    <w:rsid w:val="001F3ACF"/>
    <w:rsid w:val="001F50C5"/>
    <w:rsid w:val="001F5B4B"/>
    <w:rsid w:val="001F6FDC"/>
    <w:rsid w:val="001F7C91"/>
    <w:rsid w:val="001F7F9A"/>
    <w:rsid w:val="00201C5C"/>
    <w:rsid w:val="002036A0"/>
    <w:rsid w:val="00203A78"/>
    <w:rsid w:val="00203F3B"/>
    <w:rsid w:val="00204593"/>
    <w:rsid w:val="00205AA7"/>
    <w:rsid w:val="00206263"/>
    <w:rsid w:val="00206529"/>
    <w:rsid w:val="00207A1D"/>
    <w:rsid w:val="00207B78"/>
    <w:rsid w:val="002107EE"/>
    <w:rsid w:val="0021182E"/>
    <w:rsid w:val="00213C4C"/>
    <w:rsid w:val="00213D8D"/>
    <w:rsid w:val="0021484B"/>
    <w:rsid w:val="00214F74"/>
    <w:rsid w:val="00215698"/>
    <w:rsid w:val="00216410"/>
    <w:rsid w:val="00222FDC"/>
    <w:rsid w:val="00223A05"/>
    <w:rsid w:val="00223F6E"/>
    <w:rsid w:val="00224B0D"/>
    <w:rsid w:val="00224B17"/>
    <w:rsid w:val="00224D13"/>
    <w:rsid w:val="00225A69"/>
    <w:rsid w:val="002304C0"/>
    <w:rsid w:val="00230CD5"/>
    <w:rsid w:val="00230F4B"/>
    <w:rsid w:val="002326D9"/>
    <w:rsid w:val="00232D93"/>
    <w:rsid w:val="002412E9"/>
    <w:rsid w:val="00242716"/>
    <w:rsid w:val="002428B9"/>
    <w:rsid w:val="002448E2"/>
    <w:rsid w:val="002458E7"/>
    <w:rsid w:val="00247C52"/>
    <w:rsid w:val="00251A4D"/>
    <w:rsid w:val="00251C7A"/>
    <w:rsid w:val="00252B5D"/>
    <w:rsid w:val="002536EC"/>
    <w:rsid w:val="00254285"/>
    <w:rsid w:val="00254577"/>
    <w:rsid w:val="0025530B"/>
    <w:rsid w:val="00256B3C"/>
    <w:rsid w:val="0026151A"/>
    <w:rsid w:val="00262043"/>
    <w:rsid w:val="00263FF3"/>
    <w:rsid w:val="002649F8"/>
    <w:rsid w:val="00266BAE"/>
    <w:rsid w:val="00267362"/>
    <w:rsid w:val="00270636"/>
    <w:rsid w:val="00270E63"/>
    <w:rsid w:val="002715E4"/>
    <w:rsid w:val="002721F9"/>
    <w:rsid w:val="002736B8"/>
    <w:rsid w:val="0027371E"/>
    <w:rsid w:val="00273757"/>
    <w:rsid w:val="00274893"/>
    <w:rsid w:val="002750F2"/>
    <w:rsid w:val="002752D4"/>
    <w:rsid w:val="00275CB8"/>
    <w:rsid w:val="002766DB"/>
    <w:rsid w:val="00277324"/>
    <w:rsid w:val="00277571"/>
    <w:rsid w:val="002779C3"/>
    <w:rsid w:val="00277B39"/>
    <w:rsid w:val="00277B8C"/>
    <w:rsid w:val="00280B49"/>
    <w:rsid w:val="0028210E"/>
    <w:rsid w:val="00282A83"/>
    <w:rsid w:val="002830EC"/>
    <w:rsid w:val="00283ABB"/>
    <w:rsid w:val="00285A38"/>
    <w:rsid w:val="00285ACD"/>
    <w:rsid w:val="00285F61"/>
    <w:rsid w:val="00286AFD"/>
    <w:rsid w:val="00290EB2"/>
    <w:rsid w:val="0029146F"/>
    <w:rsid w:val="00291763"/>
    <w:rsid w:val="002921C6"/>
    <w:rsid w:val="00293259"/>
    <w:rsid w:val="00293810"/>
    <w:rsid w:val="00293893"/>
    <w:rsid w:val="002A3769"/>
    <w:rsid w:val="002A4A79"/>
    <w:rsid w:val="002A713C"/>
    <w:rsid w:val="002B043B"/>
    <w:rsid w:val="002B144D"/>
    <w:rsid w:val="002B1952"/>
    <w:rsid w:val="002B1DD6"/>
    <w:rsid w:val="002B25D3"/>
    <w:rsid w:val="002B2FAD"/>
    <w:rsid w:val="002B4CBD"/>
    <w:rsid w:val="002B4FC1"/>
    <w:rsid w:val="002B646B"/>
    <w:rsid w:val="002B68C6"/>
    <w:rsid w:val="002B7AFE"/>
    <w:rsid w:val="002C0CE1"/>
    <w:rsid w:val="002C154D"/>
    <w:rsid w:val="002C1665"/>
    <w:rsid w:val="002C1E86"/>
    <w:rsid w:val="002C1ED5"/>
    <w:rsid w:val="002C20C5"/>
    <w:rsid w:val="002C22B9"/>
    <w:rsid w:val="002C264D"/>
    <w:rsid w:val="002C2C3C"/>
    <w:rsid w:val="002C377F"/>
    <w:rsid w:val="002C37C0"/>
    <w:rsid w:val="002C4005"/>
    <w:rsid w:val="002C7FBD"/>
    <w:rsid w:val="002D0D54"/>
    <w:rsid w:val="002D10CE"/>
    <w:rsid w:val="002D1498"/>
    <w:rsid w:val="002D2CAC"/>
    <w:rsid w:val="002D31C1"/>
    <w:rsid w:val="002D4608"/>
    <w:rsid w:val="002D6327"/>
    <w:rsid w:val="002D7574"/>
    <w:rsid w:val="002E02F2"/>
    <w:rsid w:val="002E03ED"/>
    <w:rsid w:val="002E0689"/>
    <w:rsid w:val="002E15A3"/>
    <w:rsid w:val="002E1C76"/>
    <w:rsid w:val="002E22FF"/>
    <w:rsid w:val="002E28E2"/>
    <w:rsid w:val="002E32B2"/>
    <w:rsid w:val="002E55E8"/>
    <w:rsid w:val="002E6708"/>
    <w:rsid w:val="002E68A9"/>
    <w:rsid w:val="002F0429"/>
    <w:rsid w:val="002F0877"/>
    <w:rsid w:val="002F1623"/>
    <w:rsid w:val="002F1ADB"/>
    <w:rsid w:val="002F2008"/>
    <w:rsid w:val="002F2C12"/>
    <w:rsid w:val="002F327C"/>
    <w:rsid w:val="002F58A6"/>
    <w:rsid w:val="002F5DE0"/>
    <w:rsid w:val="002F64E6"/>
    <w:rsid w:val="002F748F"/>
    <w:rsid w:val="002F77BB"/>
    <w:rsid w:val="0030021D"/>
    <w:rsid w:val="003007C7"/>
    <w:rsid w:val="00301533"/>
    <w:rsid w:val="00301E3E"/>
    <w:rsid w:val="00304A3E"/>
    <w:rsid w:val="00305926"/>
    <w:rsid w:val="00307193"/>
    <w:rsid w:val="00307D24"/>
    <w:rsid w:val="0031027F"/>
    <w:rsid w:val="0031058C"/>
    <w:rsid w:val="00310B02"/>
    <w:rsid w:val="003127DD"/>
    <w:rsid w:val="00315627"/>
    <w:rsid w:val="003165CC"/>
    <w:rsid w:val="0031697E"/>
    <w:rsid w:val="00316A8B"/>
    <w:rsid w:val="00316CBC"/>
    <w:rsid w:val="0032061F"/>
    <w:rsid w:val="00321A7D"/>
    <w:rsid w:val="00321B3C"/>
    <w:rsid w:val="0032235F"/>
    <w:rsid w:val="003239F1"/>
    <w:rsid w:val="003247BE"/>
    <w:rsid w:val="00326190"/>
    <w:rsid w:val="00327BA4"/>
    <w:rsid w:val="00327C7B"/>
    <w:rsid w:val="00327F53"/>
    <w:rsid w:val="0033070F"/>
    <w:rsid w:val="003314CF"/>
    <w:rsid w:val="00331ED9"/>
    <w:rsid w:val="00331F6D"/>
    <w:rsid w:val="003337A0"/>
    <w:rsid w:val="00334E93"/>
    <w:rsid w:val="003353D8"/>
    <w:rsid w:val="00336273"/>
    <w:rsid w:val="00337CFC"/>
    <w:rsid w:val="00337DE3"/>
    <w:rsid w:val="00340C5C"/>
    <w:rsid w:val="00342BC6"/>
    <w:rsid w:val="00344422"/>
    <w:rsid w:val="00344971"/>
    <w:rsid w:val="0034598B"/>
    <w:rsid w:val="00346DFF"/>
    <w:rsid w:val="00346EB1"/>
    <w:rsid w:val="00350D51"/>
    <w:rsid w:val="00350E52"/>
    <w:rsid w:val="0035434D"/>
    <w:rsid w:val="00354615"/>
    <w:rsid w:val="00357ECC"/>
    <w:rsid w:val="00361029"/>
    <w:rsid w:val="00362504"/>
    <w:rsid w:val="0036303B"/>
    <w:rsid w:val="00363B48"/>
    <w:rsid w:val="003641CE"/>
    <w:rsid w:val="00364BA7"/>
    <w:rsid w:val="003667D0"/>
    <w:rsid w:val="00371120"/>
    <w:rsid w:val="00371749"/>
    <w:rsid w:val="003732C7"/>
    <w:rsid w:val="00373564"/>
    <w:rsid w:val="00373C75"/>
    <w:rsid w:val="003750E0"/>
    <w:rsid w:val="00376685"/>
    <w:rsid w:val="00377292"/>
    <w:rsid w:val="003774F9"/>
    <w:rsid w:val="00377D74"/>
    <w:rsid w:val="003803B0"/>
    <w:rsid w:val="0038040C"/>
    <w:rsid w:val="00381099"/>
    <w:rsid w:val="003822C4"/>
    <w:rsid w:val="0038248B"/>
    <w:rsid w:val="003838D6"/>
    <w:rsid w:val="00383CC6"/>
    <w:rsid w:val="00383FAE"/>
    <w:rsid w:val="00383FEA"/>
    <w:rsid w:val="003854B1"/>
    <w:rsid w:val="003866B6"/>
    <w:rsid w:val="00386F20"/>
    <w:rsid w:val="00387711"/>
    <w:rsid w:val="003900AA"/>
    <w:rsid w:val="003922D6"/>
    <w:rsid w:val="0039447D"/>
    <w:rsid w:val="00394A2E"/>
    <w:rsid w:val="003A04F3"/>
    <w:rsid w:val="003A0BE1"/>
    <w:rsid w:val="003A2E0A"/>
    <w:rsid w:val="003A405E"/>
    <w:rsid w:val="003A479E"/>
    <w:rsid w:val="003A5E24"/>
    <w:rsid w:val="003A5FDB"/>
    <w:rsid w:val="003A6DFD"/>
    <w:rsid w:val="003B0609"/>
    <w:rsid w:val="003B0A62"/>
    <w:rsid w:val="003B15D2"/>
    <w:rsid w:val="003B3571"/>
    <w:rsid w:val="003B362A"/>
    <w:rsid w:val="003B4D1B"/>
    <w:rsid w:val="003B5021"/>
    <w:rsid w:val="003B50E3"/>
    <w:rsid w:val="003B50FC"/>
    <w:rsid w:val="003B6669"/>
    <w:rsid w:val="003C00B0"/>
    <w:rsid w:val="003C0459"/>
    <w:rsid w:val="003C4267"/>
    <w:rsid w:val="003C4D4A"/>
    <w:rsid w:val="003C721F"/>
    <w:rsid w:val="003D1DA8"/>
    <w:rsid w:val="003D272A"/>
    <w:rsid w:val="003D2869"/>
    <w:rsid w:val="003D2D78"/>
    <w:rsid w:val="003D30EA"/>
    <w:rsid w:val="003D35AB"/>
    <w:rsid w:val="003D3DAB"/>
    <w:rsid w:val="003D5485"/>
    <w:rsid w:val="003D6024"/>
    <w:rsid w:val="003D7B82"/>
    <w:rsid w:val="003E1546"/>
    <w:rsid w:val="003E228C"/>
    <w:rsid w:val="003E4B9F"/>
    <w:rsid w:val="003E4FC4"/>
    <w:rsid w:val="003E5272"/>
    <w:rsid w:val="003E5E61"/>
    <w:rsid w:val="003E6451"/>
    <w:rsid w:val="003E6EBE"/>
    <w:rsid w:val="003F1303"/>
    <w:rsid w:val="003F148D"/>
    <w:rsid w:val="003F3EF2"/>
    <w:rsid w:val="003F5EA2"/>
    <w:rsid w:val="003F69FF"/>
    <w:rsid w:val="00401922"/>
    <w:rsid w:val="00402004"/>
    <w:rsid w:val="00402A1E"/>
    <w:rsid w:val="00402FF8"/>
    <w:rsid w:val="00403F87"/>
    <w:rsid w:val="004059FE"/>
    <w:rsid w:val="00406376"/>
    <w:rsid w:val="0041186E"/>
    <w:rsid w:val="00413033"/>
    <w:rsid w:val="00413565"/>
    <w:rsid w:val="004137AC"/>
    <w:rsid w:val="00413C1D"/>
    <w:rsid w:val="00413CAC"/>
    <w:rsid w:val="00414E96"/>
    <w:rsid w:val="004172B1"/>
    <w:rsid w:val="00423490"/>
    <w:rsid w:val="00426066"/>
    <w:rsid w:val="00427CB7"/>
    <w:rsid w:val="00431DB0"/>
    <w:rsid w:val="00433A74"/>
    <w:rsid w:val="00433B9B"/>
    <w:rsid w:val="00434205"/>
    <w:rsid w:val="0043433D"/>
    <w:rsid w:val="00437F20"/>
    <w:rsid w:val="00440440"/>
    <w:rsid w:val="0044168B"/>
    <w:rsid w:val="00442AF1"/>
    <w:rsid w:val="00442C39"/>
    <w:rsid w:val="00444AD2"/>
    <w:rsid w:val="00444B7C"/>
    <w:rsid w:val="00446955"/>
    <w:rsid w:val="00446C3B"/>
    <w:rsid w:val="00446F14"/>
    <w:rsid w:val="00450838"/>
    <w:rsid w:val="004524C2"/>
    <w:rsid w:val="00452D99"/>
    <w:rsid w:val="00452D9C"/>
    <w:rsid w:val="0045326E"/>
    <w:rsid w:val="0045363F"/>
    <w:rsid w:val="0045372A"/>
    <w:rsid w:val="00453938"/>
    <w:rsid w:val="00453E11"/>
    <w:rsid w:val="00455128"/>
    <w:rsid w:val="004558B0"/>
    <w:rsid w:val="00455EB1"/>
    <w:rsid w:val="00455FC7"/>
    <w:rsid w:val="004560BF"/>
    <w:rsid w:val="00460AAA"/>
    <w:rsid w:val="004618BD"/>
    <w:rsid w:val="00464073"/>
    <w:rsid w:val="00464365"/>
    <w:rsid w:val="00467355"/>
    <w:rsid w:val="0046781C"/>
    <w:rsid w:val="00471891"/>
    <w:rsid w:val="00474B02"/>
    <w:rsid w:val="00477C9B"/>
    <w:rsid w:val="004816E8"/>
    <w:rsid w:val="00481D06"/>
    <w:rsid w:val="00481F66"/>
    <w:rsid w:val="00482B23"/>
    <w:rsid w:val="00482CE4"/>
    <w:rsid w:val="00484740"/>
    <w:rsid w:val="0048535F"/>
    <w:rsid w:val="004868A7"/>
    <w:rsid w:val="00486AD3"/>
    <w:rsid w:val="00487851"/>
    <w:rsid w:val="00490866"/>
    <w:rsid w:val="0049127D"/>
    <w:rsid w:val="00491DBF"/>
    <w:rsid w:val="00493254"/>
    <w:rsid w:val="0049518D"/>
    <w:rsid w:val="004A0159"/>
    <w:rsid w:val="004A01DB"/>
    <w:rsid w:val="004A12CC"/>
    <w:rsid w:val="004A342C"/>
    <w:rsid w:val="004A48AF"/>
    <w:rsid w:val="004A5E9C"/>
    <w:rsid w:val="004B09DD"/>
    <w:rsid w:val="004B0F60"/>
    <w:rsid w:val="004B1EFF"/>
    <w:rsid w:val="004B2814"/>
    <w:rsid w:val="004B35E2"/>
    <w:rsid w:val="004B3D8D"/>
    <w:rsid w:val="004B4064"/>
    <w:rsid w:val="004B6A3C"/>
    <w:rsid w:val="004B71AB"/>
    <w:rsid w:val="004B7522"/>
    <w:rsid w:val="004C04C8"/>
    <w:rsid w:val="004C0831"/>
    <w:rsid w:val="004C2079"/>
    <w:rsid w:val="004C24F8"/>
    <w:rsid w:val="004C321D"/>
    <w:rsid w:val="004C4B91"/>
    <w:rsid w:val="004C5291"/>
    <w:rsid w:val="004C5BAF"/>
    <w:rsid w:val="004C6EAE"/>
    <w:rsid w:val="004C77E0"/>
    <w:rsid w:val="004C7E9D"/>
    <w:rsid w:val="004D0438"/>
    <w:rsid w:val="004D0E2C"/>
    <w:rsid w:val="004D162B"/>
    <w:rsid w:val="004D1F84"/>
    <w:rsid w:val="004D26CC"/>
    <w:rsid w:val="004D3B94"/>
    <w:rsid w:val="004D64D8"/>
    <w:rsid w:val="004D6BDA"/>
    <w:rsid w:val="004D735F"/>
    <w:rsid w:val="004D7E55"/>
    <w:rsid w:val="004E037D"/>
    <w:rsid w:val="004E1DFE"/>
    <w:rsid w:val="004E357B"/>
    <w:rsid w:val="004E4C4C"/>
    <w:rsid w:val="004E4CBC"/>
    <w:rsid w:val="004E78D5"/>
    <w:rsid w:val="004F052B"/>
    <w:rsid w:val="004F0533"/>
    <w:rsid w:val="004F0C13"/>
    <w:rsid w:val="004F1868"/>
    <w:rsid w:val="004F1CDD"/>
    <w:rsid w:val="004F2C41"/>
    <w:rsid w:val="004F33B4"/>
    <w:rsid w:val="004F4470"/>
    <w:rsid w:val="004F5CEA"/>
    <w:rsid w:val="004F6C70"/>
    <w:rsid w:val="004F730D"/>
    <w:rsid w:val="004F7B7F"/>
    <w:rsid w:val="00500C0C"/>
    <w:rsid w:val="00501838"/>
    <w:rsid w:val="005026BE"/>
    <w:rsid w:val="00504C32"/>
    <w:rsid w:val="00504DEC"/>
    <w:rsid w:val="00505CED"/>
    <w:rsid w:val="00505D64"/>
    <w:rsid w:val="0050652E"/>
    <w:rsid w:val="00506BBD"/>
    <w:rsid w:val="00510360"/>
    <w:rsid w:val="00510F8F"/>
    <w:rsid w:val="0051197C"/>
    <w:rsid w:val="005167A6"/>
    <w:rsid w:val="00516FCA"/>
    <w:rsid w:val="005203F0"/>
    <w:rsid w:val="005224E5"/>
    <w:rsid w:val="00526372"/>
    <w:rsid w:val="0052749A"/>
    <w:rsid w:val="00527AC0"/>
    <w:rsid w:val="005312BD"/>
    <w:rsid w:val="00531654"/>
    <w:rsid w:val="00532B4E"/>
    <w:rsid w:val="0053312E"/>
    <w:rsid w:val="0053370E"/>
    <w:rsid w:val="0053473A"/>
    <w:rsid w:val="00536DCA"/>
    <w:rsid w:val="005375F0"/>
    <w:rsid w:val="00540290"/>
    <w:rsid w:val="00541ADB"/>
    <w:rsid w:val="005428B6"/>
    <w:rsid w:val="00542B68"/>
    <w:rsid w:val="00545BC2"/>
    <w:rsid w:val="00547CF4"/>
    <w:rsid w:val="00550363"/>
    <w:rsid w:val="00552172"/>
    <w:rsid w:val="005530E3"/>
    <w:rsid w:val="00553E79"/>
    <w:rsid w:val="005542E6"/>
    <w:rsid w:val="00554851"/>
    <w:rsid w:val="00555411"/>
    <w:rsid w:val="00556D07"/>
    <w:rsid w:val="005571A2"/>
    <w:rsid w:val="0056004B"/>
    <w:rsid w:val="0056020C"/>
    <w:rsid w:val="00560634"/>
    <w:rsid w:val="00560DF8"/>
    <w:rsid w:val="005630B7"/>
    <w:rsid w:val="00564EAB"/>
    <w:rsid w:val="00565AFF"/>
    <w:rsid w:val="005660A3"/>
    <w:rsid w:val="005663E0"/>
    <w:rsid w:val="0057204B"/>
    <w:rsid w:val="005731E7"/>
    <w:rsid w:val="00575182"/>
    <w:rsid w:val="00576696"/>
    <w:rsid w:val="005816B8"/>
    <w:rsid w:val="005823C8"/>
    <w:rsid w:val="00583616"/>
    <w:rsid w:val="00583B3F"/>
    <w:rsid w:val="00584FF9"/>
    <w:rsid w:val="005852E8"/>
    <w:rsid w:val="005854CA"/>
    <w:rsid w:val="0058667E"/>
    <w:rsid w:val="0058695E"/>
    <w:rsid w:val="00586A47"/>
    <w:rsid w:val="00590ACE"/>
    <w:rsid w:val="0059139E"/>
    <w:rsid w:val="005917C2"/>
    <w:rsid w:val="005933E0"/>
    <w:rsid w:val="0059416D"/>
    <w:rsid w:val="00594B3E"/>
    <w:rsid w:val="00595573"/>
    <w:rsid w:val="0059752B"/>
    <w:rsid w:val="00597A74"/>
    <w:rsid w:val="005A0CE2"/>
    <w:rsid w:val="005A0DD6"/>
    <w:rsid w:val="005A1A35"/>
    <w:rsid w:val="005A2220"/>
    <w:rsid w:val="005A2CA5"/>
    <w:rsid w:val="005A374E"/>
    <w:rsid w:val="005A4728"/>
    <w:rsid w:val="005B0AAD"/>
    <w:rsid w:val="005B0F3F"/>
    <w:rsid w:val="005B1486"/>
    <w:rsid w:val="005B14D9"/>
    <w:rsid w:val="005B1596"/>
    <w:rsid w:val="005B367E"/>
    <w:rsid w:val="005B5A2C"/>
    <w:rsid w:val="005B6C2A"/>
    <w:rsid w:val="005B716E"/>
    <w:rsid w:val="005B756E"/>
    <w:rsid w:val="005B7A90"/>
    <w:rsid w:val="005C069B"/>
    <w:rsid w:val="005C30C6"/>
    <w:rsid w:val="005C34D6"/>
    <w:rsid w:val="005C473F"/>
    <w:rsid w:val="005C4987"/>
    <w:rsid w:val="005C4D1A"/>
    <w:rsid w:val="005C503A"/>
    <w:rsid w:val="005C73AF"/>
    <w:rsid w:val="005C7AB9"/>
    <w:rsid w:val="005D26ED"/>
    <w:rsid w:val="005D461D"/>
    <w:rsid w:val="005D4766"/>
    <w:rsid w:val="005D5643"/>
    <w:rsid w:val="005D6A8D"/>
    <w:rsid w:val="005D7560"/>
    <w:rsid w:val="005E0310"/>
    <w:rsid w:val="005E0547"/>
    <w:rsid w:val="005E0E41"/>
    <w:rsid w:val="005E1857"/>
    <w:rsid w:val="005E1E1D"/>
    <w:rsid w:val="005E2EF1"/>
    <w:rsid w:val="005E386E"/>
    <w:rsid w:val="005E394E"/>
    <w:rsid w:val="005E3E5D"/>
    <w:rsid w:val="005E3EFB"/>
    <w:rsid w:val="005E62B7"/>
    <w:rsid w:val="005E6C7D"/>
    <w:rsid w:val="005F03E2"/>
    <w:rsid w:val="005F06EF"/>
    <w:rsid w:val="005F0EAC"/>
    <w:rsid w:val="005F1F9C"/>
    <w:rsid w:val="005F31D9"/>
    <w:rsid w:val="005F4614"/>
    <w:rsid w:val="005F5366"/>
    <w:rsid w:val="005F5A86"/>
    <w:rsid w:val="005F5DA2"/>
    <w:rsid w:val="005F5E34"/>
    <w:rsid w:val="005F7AA5"/>
    <w:rsid w:val="00601227"/>
    <w:rsid w:val="00601A78"/>
    <w:rsid w:val="00602D21"/>
    <w:rsid w:val="00604D0F"/>
    <w:rsid w:val="006069D1"/>
    <w:rsid w:val="00606CE2"/>
    <w:rsid w:val="0060760F"/>
    <w:rsid w:val="006076BC"/>
    <w:rsid w:val="00610400"/>
    <w:rsid w:val="006106A9"/>
    <w:rsid w:val="006107E8"/>
    <w:rsid w:val="00610ED2"/>
    <w:rsid w:val="00611425"/>
    <w:rsid w:val="00612969"/>
    <w:rsid w:val="00612F22"/>
    <w:rsid w:val="00613253"/>
    <w:rsid w:val="00613F1B"/>
    <w:rsid w:val="006156C5"/>
    <w:rsid w:val="00616D25"/>
    <w:rsid w:val="00617AF5"/>
    <w:rsid w:val="0062027E"/>
    <w:rsid w:val="006205EE"/>
    <w:rsid w:val="006209F8"/>
    <w:rsid w:val="00621302"/>
    <w:rsid w:val="006219A4"/>
    <w:rsid w:val="006222C1"/>
    <w:rsid w:val="006236B4"/>
    <w:rsid w:val="00623D1F"/>
    <w:rsid w:val="006241D0"/>
    <w:rsid w:val="006242B4"/>
    <w:rsid w:val="00625351"/>
    <w:rsid w:val="00627E34"/>
    <w:rsid w:val="00631846"/>
    <w:rsid w:val="006323D2"/>
    <w:rsid w:val="00633057"/>
    <w:rsid w:val="00633DF6"/>
    <w:rsid w:val="0063414C"/>
    <w:rsid w:val="00635BE3"/>
    <w:rsid w:val="00636392"/>
    <w:rsid w:val="00636439"/>
    <w:rsid w:val="006365D8"/>
    <w:rsid w:val="00636A38"/>
    <w:rsid w:val="00636EA0"/>
    <w:rsid w:val="006377E7"/>
    <w:rsid w:val="006404AE"/>
    <w:rsid w:val="006408FD"/>
    <w:rsid w:val="00640D68"/>
    <w:rsid w:val="00641DFE"/>
    <w:rsid w:val="00641F6D"/>
    <w:rsid w:val="00642428"/>
    <w:rsid w:val="00643975"/>
    <w:rsid w:val="00643C8E"/>
    <w:rsid w:val="00644356"/>
    <w:rsid w:val="00644C53"/>
    <w:rsid w:val="00645D67"/>
    <w:rsid w:val="006461AA"/>
    <w:rsid w:val="00646D32"/>
    <w:rsid w:val="00646DEF"/>
    <w:rsid w:val="0064723C"/>
    <w:rsid w:val="00650D52"/>
    <w:rsid w:val="0065401D"/>
    <w:rsid w:val="00656884"/>
    <w:rsid w:val="00656DE4"/>
    <w:rsid w:val="00657681"/>
    <w:rsid w:val="00657AF5"/>
    <w:rsid w:val="00660C35"/>
    <w:rsid w:val="00660C6E"/>
    <w:rsid w:val="00661FDD"/>
    <w:rsid w:val="00662C5E"/>
    <w:rsid w:val="00664503"/>
    <w:rsid w:val="00664548"/>
    <w:rsid w:val="006645F4"/>
    <w:rsid w:val="00665561"/>
    <w:rsid w:val="006656D8"/>
    <w:rsid w:val="006667D1"/>
    <w:rsid w:val="0066682A"/>
    <w:rsid w:val="00666E63"/>
    <w:rsid w:val="0066726D"/>
    <w:rsid w:val="006672BF"/>
    <w:rsid w:val="00667BBA"/>
    <w:rsid w:val="00673AAD"/>
    <w:rsid w:val="0067431B"/>
    <w:rsid w:val="00675157"/>
    <w:rsid w:val="00675F31"/>
    <w:rsid w:val="00677462"/>
    <w:rsid w:val="00681806"/>
    <w:rsid w:val="006829CD"/>
    <w:rsid w:val="0068419C"/>
    <w:rsid w:val="006851A8"/>
    <w:rsid w:val="00685282"/>
    <w:rsid w:val="00687042"/>
    <w:rsid w:val="006917D2"/>
    <w:rsid w:val="00695562"/>
    <w:rsid w:val="006955FC"/>
    <w:rsid w:val="00695C7D"/>
    <w:rsid w:val="006973B1"/>
    <w:rsid w:val="006A12BF"/>
    <w:rsid w:val="006A1A06"/>
    <w:rsid w:val="006A1B62"/>
    <w:rsid w:val="006A21C5"/>
    <w:rsid w:val="006A2AD1"/>
    <w:rsid w:val="006A4798"/>
    <w:rsid w:val="006A4BFF"/>
    <w:rsid w:val="006A50CD"/>
    <w:rsid w:val="006A6D48"/>
    <w:rsid w:val="006A7240"/>
    <w:rsid w:val="006B0A2C"/>
    <w:rsid w:val="006B1831"/>
    <w:rsid w:val="006B2136"/>
    <w:rsid w:val="006B239E"/>
    <w:rsid w:val="006B4152"/>
    <w:rsid w:val="006B4E66"/>
    <w:rsid w:val="006B6257"/>
    <w:rsid w:val="006B6514"/>
    <w:rsid w:val="006B665D"/>
    <w:rsid w:val="006B67D5"/>
    <w:rsid w:val="006B7015"/>
    <w:rsid w:val="006C1DFB"/>
    <w:rsid w:val="006C35C7"/>
    <w:rsid w:val="006C3CA6"/>
    <w:rsid w:val="006C4195"/>
    <w:rsid w:val="006C4D6E"/>
    <w:rsid w:val="006C5D60"/>
    <w:rsid w:val="006C5EB3"/>
    <w:rsid w:val="006C6336"/>
    <w:rsid w:val="006C71AA"/>
    <w:rsid w:val="006D131C"/>
    <w:rsid w:val="006D2696"/>
    <w:rsid w:val="006D399B"/>
    <w:rsid w:val="006D452E"/>
    <w:rsid w:val="006D4B22"/>
    <w:rsid w:val="006D4CD5"/>
    <w:rsid w:val="006D558D"/>
    <w:rsid w:val="006D570C"/>
    <w:rsid w:val="006D74E8"/>
    <w:rsid w:val="006E0436"/>
    <w:rsid w:val="006E0621"/>
    <w:rsid w:val="006E1F6A"/>
    <w:rsid w:val="006E4EAF"/>
    <w:rsid w:val="006E6904"/>
    <w:rsid w:val="006E7A24"/>
    <w:rsid w:val="006E7A80"/>
    <w:rsid w:val="006F02FE"/>
    <w:rsid w:val="006F0ECC"/>
    <w:rsid w:val="006F1922"/>
    <w:rsid w:val="006F1A18"/>
    <w:rsid w:val="006F21CC"/>
    <w:rsid w:val="006F34A9"/>
    <w:rsid w:val="006F3E25"/>
    <w:rsid w:val="006F4237"/>
    <w:rsid w:val="006F4632"/>
    <w:rsid w:val="006F4E95"/>
    <w:rsid w:val="006F5143"/>
    <w:rsid w:val="006F56AB"/>
    <w:rsid w:val="006F6140"/>
    <w:rsid w:val="006F6D24"/>
    <w:rsid w:val="006F7CFF"/>
    <w:rsid w:val="007001FF"/>
    <w:rsid w:val="007002E5"/>
    <w:rsid w:val="007002EC"/>
    <w:rsid w:val="007009E1"/>
    <w:rsid w:val="00700F90"/>
    <w:rsid w:val="00701F33"/>
    <w:rsid w:val="00702314"/>
    <w:rsid w:val="00702687"/>
    <w:rsid w:val="00703D5E"/>
    <w:rsid w:val="0070573F"/>
    <w:rsid w:val="00705A90"/>
    <w:rsid w:val="00706363"/>
    <w:rsid w:val="00706BF3"/>
    <w:rsid w:val="0071041D"/>
    <w:rsid w:val="00710B1B"/>
    <w:rsid w:val="00710E51"/>
    <w:rsid w:val="00710ECD"/>
    <w:rsid w:val="00711772"/>
    <w:rsid w:val="00714F90"/>
    <w:rsid w:val="00714F96"/>
    <w:rsid w:val="00715B6E"/>
    <w:rsid w:val="00715F70"/>
    <w:rsid w:val="0071641C"/>
    <w:rsid w:val="00716B88"/>
    <w:rsid w:val="0071727A"/>
    <w:rsid w:val="00717D50"/>
    <w:rsid w:val="007205AA"/>
    <w:rsid w:val="00720A62"/>
    <w:rsid w:val="00720ACA"/>
    <w:rsid w:val="00720B59"/>
    <w:rsid w:val="00720C4C"/>
    <w:rsid w:val="00721102"/>
    <w:rsid w:val="00722E4B"/>
    <w:rsid w:val="00727168"/>
    <w:rsid w:val="00727772"/>
    <w:rsid w:val="007303D4"/>
    <w:rsid w:val="007314A1"/>
    <w:rsid w:val="00731939"/>
    <w:rsid w:val="00731FA9"/>
    <w:rsid w:val="007327C7"/>
    <w:rsid w:val="00732F73"/>
    <w:rsid w:val="007336CC"/>
    <w:rsid w:val="00733761"/>
    <w:rsid w:val="00733C11"/>
    <w:rsid w:val="00737269"/>
    <w:rsid w:val="007412CD"/>
    <w:rsid w:val="00741A67"/>
    <w:rsid w:val="00743665"/>
    <w:rsid w:val="0074504A"/>
    <w:rsid w:val="00745D4F"/>
    <w:rsid w:val="0074608B"/>
    <w:rsid w:val="00746904"/>
    <w:rsid w:val="00746994"/>
    <w:rsid w:val="00746AE0"/>
    <w:rsid w:val="00752747"/>
    <w:rsid w:val="007527DE"/>
    <w:rsid w:val="00752E53"/>
    <w:rsid w:val="00754682"/>
    <w:rsid w:val="007558C7"/>
    <w:rsid w:val="00755EB3"/>
    <w:rsid w:val="00757596"/>
    <w:rsid w:val="00760998"/>
    <w:rsid w:val="007619AE"/>
    <w:rsid w:val="00762DD3"/>
    <w:rsid w:val="00763588"/>
    <w:rsid w:val="00766739"/>
    <w:rsid w:val="00767845"/>
    <w:rsid w:val="00767B6B"/>
    <w:rsid w:val="00770DD2"/>
    <w:rsid w:val="00772505"/>
    <w:rsid w:val="00772E29"/>
    <w:rsid w:val="00773554"/>
    <w:rsid w:val="00773C7B"/>
    <w:rsid w:val="00774EDF"/>
    <w:rsid w:val="007769E0"/>
    <w:rsid w:val="00776C4B"/>
    <w:rsid w:val="00776E6A"/>
    <w:rsid w:val="007770F1"/>
    <w:rsid w:val="00777B56"/>
    <w:rsid w:val="00777BD7"/>
    <w:rsid w:val="00781DE9"/>
    <w:rsid w:val="00782522"/>
    <w:rsid w:val="00783377"/>
    <w:rsid w:val="00783568"/>
    <w:rsid w:val="00785101"/>
    <w:rsid w:val="00787664"/>
    <w:rsid w:val="007916E8"/>
    <w:rsid w:val="0079238B"/>
    <w:rsid w:val="007923DA"/>
    <w:rsid w:val="007929AD"/>
    <w:rsid w:val="00792AC9"/>
    <w:rsid w:val="00794CD1"/>
    <w:rsid w:val="007968DB"/>
    <w:rsid w:val="007A1677"/>
    <w:rsid w:val="007A61D9"/>
    <w:rsid w:val="007A6264"/>
    <w:rsid w:val="007A73C2"/>
    <w:rsid w:val="007A793D"/>
    <w:rsid w:val="007B0C43"/>
    <w:rsid w:val="007B1BB3"/>
    <w:rsid w:val="007B4B49"/>
    <w:rsid w:val="007B4B9B"/>
    <w:rsid w:val="007B5013"/>
    <w:rsid w:val="007C121B"/>
    <w:rsid w:val="007C166C"/>
    <w:rsid w:val="007C27DE"/>
    <w:rsid w:val="007C6890"/>
    <w:rsid w:val="007C6DEC"/>
    <w:rsid w:val="007D019B"/>
    <w:rsid w:val="007D093A"/>
    <w:rsid w:val="007D0E7C"/>
    <w:rsid w:val="007D124E"/>
    <w:rsid w:val="007D3477"/>
    <w:rsid w:val="007D3486"/>
    <w:rsid w:val="007D4109"/>
    <w:rsid w:val="007D41AE"/>
    <w:rsid w:val="007D4739"/>
    <w:rsid w:val="007D54F4"/>
    <w:rsid w:val="007D7C37"/>
    <w:rsid w:val="007E012B"/>
    <w:rsid w:val="007E1D7C"/>
    <w:rsid w:val="007E201A"/>
    <w:rsid w:val="007E37F0"/>
    <w:rsid w:val="007E5174"/>
    <w:rsid w:val="007E5F53"/>
    <w:rsid w:val="007E6638"/>
    <w:rsid w:val="007E6FA0"/>
    <w:rsid w:val="007F0307"/>
    <w:rsid w:val="007F132E"/>
    <w:rsid w:val="007F1EB6"/>
    <w:rsid w:val="007F3F2B"/>
    <w:rsid w:val="007F4066"/>
    <w:rsid w:val="007F581E"/>
    <w:rsid w:val="007F6E33"/>
    <w:rsid w:val="00800E8D"/>
    <w:rsid w:val="008010DB"/>
    <w:rsid w:val="00801C0A"/>
    <w:rsid w:val="00802380"/>
    <w:rsid w:val="008025CC"/>
    <w:rsid w:val="00806326"/>
    <w:rsid w:val="00806D5E"/>
    <w:rsid w:val="008072C3"/>
    <w:rsid w:val="00811FCE"/>
    <w:rsid w:val="008120E5"/>
    <w:rsid w:val="008129A2"/>
    <w:rsid w:val="00812BCE"/>
    <w:rsid w:val="008135C0"/>
    <w:rsid w:val="008138EC"/>
    <w:rsid w:val="008148F6"/>
    <w:rsid w:val="00814EF4"/>
    <w:rsid w:val="00816915"/>
    <w:rsid w:val="00817BB0"/>
    <w:rsid w:val="008200FA"/>
    <w:rsid w:val="00820D17"/>
    <w:rsid w:val="0082111A"/>
    <w:rsid w:val="00821C56"/>
    <w:rsid w:val="00821F80"/>
    <w:rsid w:val="00822D15"/>
    <w:rsid w:val="008230BB"/>
    <w:rsid w:val="00824AEA"/>
    <w:rsid w:val="00824D85"/>
    <w:rsid w:val="008255AB"/>
    <w:rsid w:val="00826A5C"/>
    <w:rsid w:val="008272F0"/>
    <w:rsid w:val="0082734C"/>
    <w:rsid w:val="00827608"/>
    <w:rsid w:val="00827D9E"/>
    <w:rsid w:val="00827DD0"/>
    <w:rsid w:val="008342F7"/>
    <w:rsid w:val="00834AEE"/>
    <w:rsid w:val="00836C8F"/>
    <w:rsid w:val="00840AD4"/>
    <w:rsid w:val="00840CB0"/>
    <w:rsid w:val="008412FC"/>
    <w:rsid w:val="00841782"/>
    <w:rsid w:val="00841E17"/>
    <w:rsid w:val="008421A1"/>
    <w:rsid w:val="008447F1"/>
    <w:rsid w:val="00845C3E"/>
    <w:rsid w:val="00846F97"/>
    <w:rsid w:val="008476D0"/>
    <w:rsid w:val="008520E2"/>
    <w:rsid w:val="00852801"/>
    <w:rsid w:val="00852AD9"/>
    <w:rsid w:val="008552FC"/>
    <w:rsid w:val="008608C5"/>
    <w:rsid w:val="0086132E"/>
    <w:rsid w:val="00861F1B"/>
    <w:rsid w:val="00864D35"/>
    <w:rsid w:val="008677F5"/>
    <w:rsid w:val="00867AC5"/>
    <w:rsid w:val="00870B54"/>
    <w:rsid w:val="00870FFB"/>
    <w:rsid w:val="0087289B"/>
    <w:rsid w:val="008741E2"/>
    <w:rsid w:val="00874554"/>
    <w:rsid w:val="008745FF"/>
    <w:rsid w:val="0087574F"/>
    <w:rsid w:val="0087694F"/>
    <w:rsid w:val="00876DDE"/>
    <w:rsid w:val="0087774B"/>
    <w:rsid w:val="00881F15"/>
    <w:rsid w:val="00883127"/>
    <w:rsid w:val="00883B90"/>
    <w:rsid w:val="00884903"/>
    <w:rsid w:val="00885CC3"/>
    <w:rsid w:val="00885D45"/>
    <w:rsid w:val="00885FC6"/>
    <w:rsid w:val="00887A86"/>
    <w:rsid w:val="00887ED1"/>
    <w:rsid w:val="00890032"/>
    <w:rsid w:val="00890A26"/>
    <w:rsid w:val="00890B1E"/>
    <w:rsid w:val="0089102A"/>
    <w:rsid w:val="00891B50"/>
    <w:rsid w:val="00892242"/>
    <w:rsid w:val="00892308"/>
    <w:rsid w:val="00892E0F"/>
    <w:rsid w:val="00892F33"/>
    <w:rsid w:val="00893B9E"/>
    <w:rsid w:val="008940F2"/>
    <w:rsid w:val="008948C8"/>
    <w:rsid w:val="00894BF6"/>
    <w:rsid w:val="0089614D"/>
    <w:rsid w:val="00896BC0"/>
    <w:rsid w:val="00897AC3"/>
    <w:rsid w:val="008A00EC"/>
    <w:rsid w:val="008A06B7"/>
    <w:rsid w:val="008A073A"/>
    <w:rsid w:val="008A087E"/>
    <w:rsid w:val="008A0926"/>
    <w:rsid w:val="008A3940"/>
    <w:rsid w:val="008A418E"/>
    <w:rsid w:val="008A4781"/>
    <w:rsid w:val="008A55B3"/>
    <w:rsid w:val="008A5CD4"/>
    <w:rsid w:val="008A7686"/>
    <w:rsid w:val="008A77F4"/>
    <w:rsid w:val="008A7F1E"/>
    <w:rsid w:val="008B0575"/>
    <w:rsid w:val="008B08C3"/>
    <w:rsid w:val="008B0AA2"/>
    <w:rsid w:val="008B0B53"/>
    <w:rsid w:val="008B1E0B"/>
    <w:rsid w:val="008B2010"/>
    <w:rsid w:val="008B2261"/>
    <w:rsid w:val="008B2E2D"/>
    <w:rsid w:val="008B3887"/>
    <w:rsid w:val="008B3A56"/>
    <w:rsid w:val="008B3C8F"/>
    <w:rsid w:val="008B4FEF"/>
    <w:rsid w:val="008B7798"/>
    <w:rsid w:val="008C03D2"/>
    <w:rsid w:val="008C0D1C"/>
    <w:rsid w:val="008C1321"/>
    <w:rsid w:val="008C1910"/>
    <w:rsid w:val="008C1F8C"/>
    <w:rsid w:val="008C255D"/>
    <w:rsid w:val="008C423C"/>
    <w:rsid w:val="008C5133"/>
    <w:rsid w:val="008C5851"/>
    <w:rsid w:val="008C5B71"/>
    <w:rsid w:val="008C6454"/>
    <w:rsid w:val="008C6465"/>
    <w:rsid w:val="008C7B83"/>
    <w:rsid w:val="008D22AB"/>
    <w:rsid w:val="008D3F33"/>
    <w:rsid w:val="008D4612"/>
    <w:rsid w:val="008D48E8"/>
    <w:rsid w:val="008D4973"/>
    <w:rsid w:val="008D4A82"/>
    <w:rsid w:val="008D5FEB"/>
    <w:rsid w:val="008D6824"/>
    <w:rsid w:val="008E011B"/>
    <w:rsid w:val="008E1AFA"/>
    <w:rsid w:val="008E2768"/>
    <w:rsid w:val="008E48AE"/>
    <w:rsid w:val="008E4FAF"/>
    <w:rsid w:val="008E54FD"/>
    <w:rsid w:val="008E666C"/>
    <w:rsid w:val="008F1AA8"/>
    <w:rsid w:val="008F1F97"/>
    <w:rsid w:val="008F209A"/>
    <w:rsid w:val="008F25DE"/>
    <w:rsid w:val="008F2794"/>
    <w:rsid w:val="008F3D69"/>
    <w:rsid w:val="008F4432"/>
    <w:rsid w:val="008F5201"/>
    <w:rsid w:val="008F6918"/>
    <w:rsid w:val="00900206"/>
    <w:rsid w:val="00901602"/>
    <w:rsid w:val="009035D5"/>
    <w:rsid w:val="00903E3D"/>
    <w:rsid w:val="0090408D"/>
    <w:rsid w:val="00905124"/>
    <w:rsid w:val="00905462"/>
    <w:rsid w:val="009054F9"/>
    <w:rsid w:val="00905BC4"/>
    <w:rsid w:val="00906AEA"/>
    <w:rsid w:val="0091144D"/>
    <w:rsid w:val="00912343"/>
    <w:rsid w:val="00914031"/>
    <w:rsid w:val="00914C5E"/>
    <w:rsid w:val="00916902"/>
    <w:rsid w:val="009171D4"/>
    <w:rsid w:val="00920979"/>
    <w:rsid w:val="009209F4"/>
    <w:rsid w:val="00920A62"/>
    <w:rsid w:val="009243D4"/>
    <w:rsid w:val="0092548C"/>
    <w:rsid w:val="00925587"/>
    <w:rsid w:val="00925B03"/>
    <w:rsid w:val="0092626D"/>
    <w:rsid w:val="00926726"/>
    <w:rsid w:val="009302C3"/>
    <w:rsid w:val="009309C2"/>
    <w:rsid w:val="00931B09"/>
    <w:rsid w:val="009329F0"/>
    <w:rsid w:val="009337D4"/>
    <w:rsid w:val="00933A0A"/>
    <w:rsid w:val="00935D6D"/>
    <w:rsid w:val="009368D0"/>
    <w:rsid w:val="009377C5"/>
    <w:rsid w:val="00937AE5"/>
    <w:rsid w:val="00937B07"/>
    <w:rsid w:val="00941A04"/>
    <w:rsid w:val="00942948"/>
    <w:rsid w:val="00943CC0"/>
    <w:rsid w:val="009447E2"/>
    <w:rsid w:val="0094595A"/>
    <w:rsid w:val="00945FED"/>
    <w:rsid w:val="00950566"/>
    <w:rsid w:val="009525AC"/>
    <w:rsid w:val="00952C0C"/>
    <w:rsid w:val="0095327F"/>
    <w:rsid w:val="009539FE"/>
    <w:rsid w:val="009545FC"/>
    <w:rsid w:val="0095480A"/>
    <w:rsid w:val="00954E05"/>
    <w:rsid w:val="009553E4"/>
    <w:rsid w:val="00956D04"/>
    <w:rsid w:val="00957F82"/>
    <w:rsid w:val="00960508"/>
    <w:rsid w:val="0096176E"/>
    <w:rsid w:val="009627FA"/>
    <w:rsid w:val="00963EAF"/>
    <w:rsid w:val="00964018"/>
    <w:rsid w:val="009647B9"/>
    <w:rsid w:val="00964AC2"/>
    <w:rsid w:val="00966177"/>
    <w:rsid w:val="00967136"/>
    <w:rsid w:val="0097206E"/>
    <w:rsid w:val="00972623"/>
    <w:rsid w:val="00974458"/>
    <w:rsid w:val="00974527"/>
    <w:rsid w:val="00975B59"/>
    <w:rsid w:val="0097605A"/>
    <w:rsid w:val="009763FC"/>
    <w:rsid w:val="00976C96"/>
    <w:rsid w:val="00977301"/>
    <w:rsid w:val="00980917"/>
    <w:rsid w:val="00981B15"/>
    <w:rsid w:val="00981C85"/>
    <w:rsid w:val="00981DBB"/>
    <w:rsid w:val="009831BD"/>
    <w:rsid w:val="00983C6D"/>
    <w:rsid w:val="00984226"/>
    <w:rsid w:val="00984690"/>
    <w:rsid w:val="00985B6F"/>
    <w:rsid w:val="00986461"/>
    <w:rsid w:val="00986E13"/>
    <w:rsid w:val="00987584"/>
    <w:rsid w:val="00987630"/>
    <w:rsid w:val="0098788F"/>
    <w:rsid w:val="00992CB0"/>
    <w:rsid w:val="0099435B"/>
    <w:rsid w:val="00995509"/>
    <w:rsid w:val="00995E93"/>
    <w:rsid w:val="00996D82"/>
    <w:rsid w:val="009A2572"/>
    <w:rsid w:val="009A26DD"/>
    <w:rsid w:val="009A2955"/>
    <w:rsid w:val="009A2B34"/>
    <w:rsid w:val="009A3266"/>
    <w:rsid w:val="009A374F"/>
    <w:rsid w:val="009A3DB4"/>
    <w:rsid w:val="009A412D"/>
    <w:rsid w:val="009A49FA"/>
    <w:rsid w:val="009A4ABC"/>
    <w:rsid w:val="009A5761"/>
    <w:rsid w:val="009A6503"/>
    <w:rsid w:val="009A6D84"/>
    <w:rsid w:val="009A7862"/>
    <w:rsid w:val="009B0FC4"/>
    <w:rsid w:val="009B2AFA"/>
    <w:rsid w:val="009B2D93"/>
    <w:rsid w:val="009B30E5"/>
    <w:rsid w:val="009B33BE"/>
    <w:rsid w:val="009B4758"/>
    <w:rsid w:val="009B4D64"/>
    <w:rsid w:val="009B69E0"/>
    <w:rsid w:val="009B733C"/>
    <w:rsid w:val="009B7549"/>
    <w:rsid w:val="009C03FF"/>
    <w:rsid w:val="009C1AB3"/>
    <w:rsid w:val="009C465A"/>
    <w:rsid w:val="009C47BC"/>
    <w:rsid w:val="009C55D9"/>
    <w:rsid w:val="009C691B"/>
    <w:rsid w:val="009C755D"/>
    <w:rsid w:val="009C788D"/>
    <w:rsid w:val="009D1E62"/>
    <w:rsid w:val="009D223C"/>
    <w:rsid w:val="009D4AFD"/>
    <w:rsid w:val="009D4B42"/>
    <w:rsid w:val="009D570C"/>
    <w:rsid w:val="009D7430"/>
    <w:rsid w:val="009D77E4"/>
    <w:rsid w:val="009D7884"/>
    <w:rsid w:val="009E1262"/>
    <w:rsid w:val="009E1B18"/>
    <w:rsid w:val="009E20F1"/>
    <w:rsid w:val="009E3D21"/>
    <w:rsid w:val="009E4AB1"/>
    <w:rsid w:val="009E4D7A"/>
    <w:rsid w:val="009E6B4F"/>
    <w:rsid w:val="009E70E6"/>
    <w:rsid w:val="009F20F6"/>
    <w:rsid w:val="009F362C"/>
    <w:rsid w:val="009F3F03"/>
    <w:rsid w:val="009F4CA0"/>
    <w:rsid w:val="009F6B56"/>
    <w:rsid w:val="00A006E8"/>
    <w:rsid w:val="00A05B60"/>
    <w:rsid w:val="00A10A0B"/>
    <w:rsid w:val="00A10BA6"/>
    <w:rsid w:val="00A10BB4"/>
    <w:rsid w:val="00A10CDA"/>
    <w:rsid w:val="00A10F81"/>
    <w:rsid w:val="00A11568"/>
    <w:rsid w:val="00A1174A"/>
    <w:rsid w:val="00A1264D"/>
    <w:rsid w:val="00A12CE4"/>
    <w:rsid w:val="00A136AE"/>
    <w:rsid w:val="00A13756"/>
    <w:rsid w:val="00A14C5C"/>
    <w:rsid w:val="00A17E5F"/>
    <w:rsid w:val="00A2017E"/>
    <w:rsid w:val="00A2047A"/>
    <w:rsid w:val="00A207C8"/>
    <w:rsid w:val="00A20A8D"/>
    <w:rsid w:val="00A2196B"/>
    <w:rsid w:val="00A23F1C"/>
    <w:rsid w:val="00A26172"/>
    <w:rsid w:val="00A26235"/>
    <w:rsid w:val="00A264F0"/>
    <w:rsid w:val="00A26592"/>
    <w:rsid w:val="00A26E5A"/>
    <w:rsid w:val="00A27ED4"/>
    <w:rsid w:val="00A309D9"/>
    <w:rsid w:val="00A30BBB"/>
    <w:rsid w:val="00A3124E"/>
    <w:rsid w:val="00A3284D"/>
    <w:rsid w:val="00A343BA"/>
    <w:rsid w:val="00A34737"/>
    <w:rsid w:val="00A34923"/>
    <w:rsid w:val="00A34FB6"/>
    <w:rsid w:val="00A35883"/>
    <w:rsid w:val="00A361D1"/>
    <w:rsid w:val="00A37533"/>
    <w:rsid w:val="00A3797E"/>
    <w:rsid w:val="00A37B5C"/>
    <w:rsid w:val="00A37E2F"/>
    <w:rsid w:val="00A37F29"/>
    <w:rsid w:val="00A37F96"/>
    <w:rsid w:val="00A40F7E"/>
    <w:rsid w:val="00A413FC"/>
    <w:rsid w:val="00A41408"/>
    <w:rsid w:val="00A423FE"/>
    <w:rsid w:val="00A42F09"/>
    <w:rsid w:val="00A43350"/>
    <w:rsid w:val="00A43CAB"/>
    <w:rsid w:val="00A43F15"/>
    <w:rsid w:val="00A45C4E"/>
    <w:rsid w:val="00A53C11"/>
    <w:rsid w:val="00A543EB"/>
    <w:rsid w:val="00A54D33"/>
    <w:rsid w:val="00A56A6B"/>
    <w:rsid w:val="00A57392"/>
    <w:rsid w:val="00A57967"/>
    <w:rsid w:val="00A60A43"/>
    <w:rsid w:val="00A61ED2"/>
    <w:rsid w:val="00A62088"/>
    <w:rsid w:val="00A63F68"/>
    <w:rsid w:val="00A64083"/>
    <w:rsid w:val="00A655EA"/>
    <w:rsid w:val="00A655ED"/>
    <w:rsid w:val="00A65C84"/>
    <w:rsid w:val="00A71F5F"/>
    <w:rsid w:val="00A73208"/>
    <w:rsid w:val="00A752F5"/>
    <w:rsid w:val="00A757F0"/>
    <w:rsid w:val="00A75A20"/>
    <w:rsid w:val="00A75AE0"/>
    <w:rsid w:val="00A800A0"/>
    <w:rsid w:val="00A81208"/>
    <w:rsid w:val="00A81F36"/>
    <w:rsid w:val="00A82E2D"/>
    <w:rsid w:val="00A85753"/>
    <w:rsid w:val="00A858DD"/>
    <w:rsid w:val="00A85DB4"/>
    <w:rsid w:val="00A86BFC"/>
    <w:rsid w:val="00A86EFC"/>
    <w:rsid w:val="00A879ED"/>
    <w:rsid w:val="00A87D58"/>
    <w:rsid w:val="00A933C8"/>
    <w:rsid w:val="00A94869"/>
    <w:rsid w:val="00A94C0A"/>
    <w:rsid w:val="00A96978"/>
    <w:rsid w:val="00A96E9A"/>
    <w:rsid w:val="00A970AE"/>
    <w:rsid w:val="00A978BD"/>
    <w:rsid w:val="00AA02C2"/>
    <w:rsid w:val="00AA0377"/>
    <w:rsid w:val="00AA08A0"/>
    <w:rsid w:val="00AA10F0"/>
    <w:rsid w:val="00AA3507"/>
    <w:rsid w:val="00AA421C"/>
    <w:rsid w:val="00AA423B"/>
    <w:rsid w:val="00AA5096"/>
    <w:rsid w:val="00AA6909"/>
    <w:rsid w:val="00AB1E49"/>
    <w:rsid w:val="00AB25B2"/>
    <w:rsid w:val="00AB306A"/>
    <w:rsid w:val="00AB3551"/>
    <w:rsid w:val="00AB411A"/>
    <w:rsid w:val="00AB44E1"/>
    <w:rsid w:val="00AB4ADF"/>
    <w:rsid w:val="00AB569C"/>
    <w:rsid w:val="00AB6849"/>
    <w:rsid w:val="00AB7919"/>
    <w:rsid w:val="00AC017B"/>
    <w:rsid w:val="00AC172A"/>
    <w:rsid w:val="00AC185E"/>
    <w:rsid w:val="00AC321A"/>
    <w:rsid w:val="00AC3C7A"/>
    <w:rsid w:val="00AC68D8"/>
    <w:rsid w:val="00AC6B20"/>
    <w:rsid w:val="00AC7956"/>
    <w:rsid w:val="00AD0A5F"/>
    <w:rsid w:val="00AD11DF"/>
    <w:rsid w:val="00AD1418"/>
    <w:rsid w:val="00AD17D3"/>
    <w:rsid w:val="00AD2A7E"/>
    <w:rsid w:val="00AD3C03"/>
    <w:rsid w:val="00AD3FF5"/>
    <w:rsid w:val="00AD41AD"/>
    <w:rsid w:val="00AD44FC"/>
    <w:rsid w:val="00AD4684"/>
    <w:rsid w:val="00AD4DDC"/>
    <w:rsid w:val="00AD637F"/>
    <w:rsid w:val="00AD7064"/>
    <w:rsid w:val="00AD7932"/>
    <w:rsid w:val="00AE074B"/>
    <w:rsid w:val="00AE2D5A"/>
    <w:rsid w:val="00AE3041"/>
    <w:rsid w:val="00AE4BC1"/>
    <w:rsid w:val="00AE5009"/>
    <w:rsid w:val="00AE59DF"/>
    <w:rsid w:val="00AE5F3E"/>
    <w:rsid w:val="00AE6E4C"/>
    <w:rsid w:val="00AE77CE"/>
    <w:rsid w:val="00AE7DD1"/>
    <w:rsid w:val="00AF202F"/>
    <w:rsid w:val="00AF6252"/>
    <w:rsid w:val="00AF7059"/>
    <w:rsid w:val="00AF748E"/>
    <w:rsid w:val="00AF77E4"/>
    <w:rsid w:val="00B009F0"/>
    <w:rsid w:val="00B0214C"/>
    <w:rsid w:val="00B02372"/>
    <w:rsid w:val="00B02E17"/>
    <w:rsid w:val="00B03683"/>
    <w:rsid w:val="00B07574"/>
    <w:rsid w:val="00B13D85"/>
    <w:rsid w:val="00B1429A"/>
    <w:rsid w:val="00B162A5"/>
    <w:rsid w:val="00B1682F"/>
    <w:rsid w:val="00B17B33"/>
    <w:rsid w:val="00B17BC7"/>
    <w:rsid w:val="00B2107F"/>
    <w:rsid w:val="00B21249"/>
    <w:rsid w:val="00B22101"/>
    <w:rsid w:val="00B22A4E"/>
    <w:rsid w:val="00B22C22"/>
    <w:rsid w:val="00B233FD"/>
    <w:rsid w:val="00B26285"/>
    <w:rsid w:val="00B3083F"/>
    <w:rsid w:val="00B30EBE"/>
    <w:rsid w:val="00B31498"/>
    <w:rsid w:val="00B31C07"/>
    <w:rsid w:val="00B32866"/>
    <w:rsid w:val="00B337C5"/>
    <w:rsid w:val="00B35A17"/>
    <w:rsid w:val="00B37D15"/>
    <w:rsid w:val="00B41EB1"/>
    <w:rsid w:val="00B43C7A"/>
    <w:rsid w:val="00B4443D"/>
    <w:rsid w:val="00B449DE"/>
    <w:rsid w:val="00B453E4"/>
    <w:rsid w:val="00B467E1"/>
    <w:rsid w:val="00B519CE"/>
    <w:rsid w:val="00B52505"/>
    <w:rsid w:val="00B52A5A"/>
    <w:rsid w:val="00B5322F"/>
    <w:rsid w:val="00B540E1"/>
    <w:rsid w:val="00B54549"/>
    <w:rsid w:val="00B546F4"/>
    <w:rsid w:val="00B54A0C"/>
    <w:rsid w:val="00B56301"/>
    <w:rsid w:val="00B60154"/>
    <w:rsid w:val="00B6057B"/>
    <w:rsid w:val="00B60F2E"/>
    <w:rsid w:val="00B61525"/>
    <w:rsid w:val="00B61E75"/>
    <w:rsid w:val="00B629B4"/>
    <w:rsid w:val="00B65C30"/>
    <w:rsid w:val="00B671AA"/>
    <w:rsid w:val="00B67A5E"/>
    <w:rsid w:val="00B71128"/>
    <w:rsid w:val="00B71AAD"/>
    <w:rsid w:val="00B732A0"/>
    <w:rsid w:val="00B73454"/>
    <w:rsid w:val="00B73BA2"/>
    <w:rsid w:val="00B749BF"/>
    <w:rsid w:val="00B7530B"/>
    <w:rsid w:val="00B75AAA"/>
    <w:rsid w:val="00B75CA2"/>
    <w:rsid w:val="00B75E8E"/>
    <w:rsid w:val="00B81FDE"/>
    <w:rsid w:val="00B82A63"/>
    <w:rsid w:val="00B84AE0"/>
    <w:rsid w:val="00B84C6C"/>
    <w:rsid w:val="00B87763"/>
    <w:rsid w:val="00B87954"/>
    <w:rsid w:val="00B91F64"/>
    <w:rsid w:val="00B963E3"/>
    <w:rsid w:val="00B97A15"/>
    <w:rsid w:val="00B97F5F"/>
    <w:rsid w:val="00BA0234"/>
    <w:rsid w:val="00BA0885"/>
    <w:rsid w:val="00BA381A"/>
    <w:rsid w:val="00BA3C39"/>
    <w:rsid w:val="00BA42C7"/>
    <w:rsid w:val="00BA44D5"/>
    <w:rsid w:val="00BA516B"/>
    <w:rsid w:val="00BA729F"/>
    <w:rsid w:val="00BB0BB0"/>
    <w:rsid w:val="00BB13FA"/>
    <w:rsid w:val="00BB1FDE"/>
    <w:rsid w:val="00BB26D8"/>
    <w:rsid w:val="00BB2BB0"/>
    <w:rsid w:val="00BB3076"/>
    <w:rsid w:val="00BB43B4"/>
    <w:rsid w:val="00BB5442"/>
    <w:rsid w:val="00BB5A78"/>
    <w:rsid w:val="00BB7321"/>
    <w:rsid w:val="00BB744A"/>
    <w:rsid w:val="00BB7CC4"/>
    <w:rsid w:val="00BB7CFD"/>
    <w:rsid w:val="00BB7FB4"/>
    <w:rsid w:val="00BC040B"/>
    <w:rsid w:val="00BC0758"/>
    <w:rsid w:val="00BC0FD6"/>
    <w:rsid w:val="00BC1111"/>
    <w:rsid w:val="00BC12A1"/>
    <w:rsid w:val="00BC2B27"/>
    <w:rsid w:val="00BC3679"/>
    <w:rsid w:val="00BC6063"/>
    <w:rsid w:val="00BC71DF"/>
    <w:rsid w:val="00BC73FD"/>
    <w:rsid w:val="00BC74D4"/>
    <w:rsid w:val="00BC763A"/>
    <w:rsid w:val="00BD00CC"/>
    <w:rsid w:val="00BD20E2"/>
    <w:rsid w:val="00BD22AC"/>
    <w:rsid w:val="00BD410E"/>
    <w:rsid w:val="00BD588B"/>
    <w:rsid w:val="00BD5FE8"/>
    <w:rsid w:val="00BD71E9"/>
    <w:rsid w:val="00BE168E"/>
    <w:rsid w:val="00BE2DCE"/>
    <w:rsid w:val="00BE47DB"/>
    <w:rsid w:val="00BE4F22"/>
    <w:rsid w:val="00BE532E"/>
    <w:rsid w:val="00BE6946"/>
    <w:rsid w:val="00BF0B3C"/>
    <w:rsid w:val="00BF0FEB"/>
    <w:rsid w:val="00BF174F"/>
    <w:rsid w:val="00BF4316"/>
    <w:rsid w:val="00BF43AA"/>
    <w:rsid w:val="00BF7227"/>
    <w:rsid w:val="00BF7D7F"/>
    <w:rsid w:val="00C024B0"/>
    <w:rsid w:val="00C02B8D"/>
    <w:rsid w:val="00C03439"/>
    <w:rsid w:val="00C05569"/>
    <w:rsid w:val="00C05979"/>
    <w:rsid w:val="00C059EA"/>
    <w:rsid w:val="00C05DFB"/>
    <w:rsid w:val="00C06166"/>
    <w:rsid w:val="00C1078A"/>
    <w:rsid w:val="00C108BD"/>
    <w:rsid w:val="00C119F3"/>
    <w:rsid w:val="00C12BD1"/>
    <w:rsid w:val="00C1420D"/>
    <w:rsid w:val="00C22136"/>
    <w:rsid w:val="00C22168"/>
    <w:rsid w:val="00C23B73"/>
    <w:rsid w:val="00C24A86"/>
    <w:rsid w:val="00C26D84"/>
    <w:rsid w:val="00C30BBE"/>
    <w:rsid w:val="00C31FCB"/>
    <w:rsid w:val="00C32F7E"/>
    <w:rsid w:val="00C33B45"/>
    <w:rsid w:val="00C34929"/>
    <w:rsid w:val="00C34B16"/>
    <w:rsid w:val="00C35E50"/>
    <w:rsid w:val="00C36B43"/>
    <w:rsid w:val="00C3794A"/>
    <w:rsid w:val="00C37C8A"/>
    <w:rsid w:val="00C4194C"/>
    <w:rsid w:val="00C41D4A"/>
    <w:rsid w:val="00C41EA6"/>
    <w:rsid w:val="00C41F69"/>
    <w:rsid w:val="00C42192"/>
    <w:rsid w:val="00C42328"/>
    <w:rsid w:val="00C442A2"/>
    <w:rsid w:val="00C45B12"/>
    <w:rsid w:val="00C46CAE"/>
    <w:rsid w:val="00C47D62"/>
    <w:rsid w:val="00C47E44"/>
    <w:rsid w:val="00C5096D"/>
    <w:rsid w:val="00C5104E"/>
    <w:rsid w:val="00C51229"/>
    <w:rsid w:val="00C518E3"/>
    <w:rsid w:val="00C52B20"/>
    <w:rsid w:val="00C52C4B"/>
    <w:rsid w:val="00C5326F"/>
    <w:rsid w:val="00C53568"/>
    <w:rsid w:val="00C538EF"/>
    <w:rsid w:val="00C53AC7"/>
    <w:rsid w:val="00C54E09"/>
    <w:rsid w:val="00C560BA"/>
    <w:rsid w:val="00C56634"/>
    <w:rsid w:val="00C601C9"/>
    <w:rsid w:val="00C60774"/>
    <w:rsid w:val="00C60855"/>
    <w:rsid w:val="00C6133B"/>
    <w:rsid w:val="00C61FD1"/>
    <w:rsid w:val="00C62CEF"/>
    <w:rsid w:val="00C634EC"/>
    <w:rsid w:val="00C64D57"/>
    <w:rsid w:val="00C675F5"/>
    <w:rsid w:val="00C71708"/>
    <w:rsid w:val="00C71BB9"/>
    <w:rsid w:val="00C745CE"/>
    <w:rsid w:val="00C74E5D"/>
    <w:rsid w:val="00C76CC0"/>
    <w:rsid w:val="00C805FC"/>
    <w:rsid w:val="00C8205A"/>
    <w:rsid w:val="00C845F4"/>
    <w:rsid w:val="00C85279"/>
    <w:rsid w:val="00C85532"/>
    <w:rsid w:val="00C86546"/>
    <w:rsid w:val="00C912EB"/>
    <w:rsid w:val="00C92936"/>
    <w:rsid w:val="00C93472"/>
    <w:rsid w:val="00C9623F"/>
    <w:rsid w:val="00C9625F"/>
    <w:rsid w:val="00C964E9"/>
    <w:rsid w:val="00C96AC2"/>
    <w:rsid w:val="00CA0941"/>
    <w:rsid w:val="00CA3427"/>
    <w:rsid w:val="00CA3710"/>
    <w:rsid w:val="00CA3729"/>
    <w:rsid w:val="00CA3DFD"/>
    <w:rsid w:val="00CA494C"/>
    <w:rsid w:val="00CA4C12"/>
    <w:rsid w:val="00CA4C86"/>
    <w:rsid w:val="00CA7734"/>
    <w:rsid w:val="00CB06CE"/>
    <w:rsid w:val="00CB1C88"/>
    <w:rsid w:val="00CB24E0"/>
    <w:rsid w:val="00CB3500"/>
    <w:rsid w:val="00CB3EBA"/>
    <w:rsid w:val="00CB3EBC"/>
    <w:rsid w:val="00CB4E6F"/>
    <w:rsid w:val="00CB5214"/>
    <w:rsid w:val="00CB6BD6"/>
    <w:rsid w:val="00CB6F17"/>
    <w:rsid w:val="00CB6FB9"/>
    <w:rsid w:val="00CB7831"/>
    <w:rsid w:val="00CC0A3E"/>
    <w:rsid w:val="00CC1A2B"/>
    <w:rsid w:val="00CC3BA6"/>
    <w:rsid w:val="00CC419B"/>
    <w:rsid w:val="00CC41D6"/>
    <w:rsid w:val="00CC48EF"/>
    <w:rsid w:val="00CC4E3F"/>
    <w:rsid w:val="00CC5F39"/>
    <w:rsid w:val="00CC713C"/>
    <w:rsid w:val="00CC7D44"/>
    <w:rsid w:val="00CD1F1F"/>
    <w:rsid w:val="00CD2FE0"/>
    <w:rsid w:val="00CD2FF7"/>
    <w:rsid w:val="00CD3592"/>
    <w:rsid w:val="00CD3640"/>
    <w:rsid w:val="00CD4462"/>
    <w:rsid w:val="00CD4D05"/>
    <w:rsid w:val="00CD73B4"/>
    <w:rsid w:val="00CE06CE"/>
    <w:rsid w:val="00CE088C"/>
    <w:rsid w:val="00CE0FCC"/>
    <w:rsid w:val="00CE1185"/>
    <w:rsid w:val="00CE1E38"/>
    <w:rsid w:val="00CE28F9"/>
    <w:rsid w:val="00CE2D8E"/>
    <w:rsid w:val="00CE3034"/>
    <w:rsid w:val="00CE37A0"/>
    <w:rsid w:val="00CE4A4D"/>
    <w:rsid w:val="00CE58D5"/>
    <w:rsid w:val="00CE6117"/>
    <w:rsid w:val="00CE6EA5"/>
    <w:rsid w:val="00CE6F98"/>
    <w:rsid w:val="00CF22CD"/>
    <w:rsid w:val="00CF4577"/>
    <w:rsid w:val="00CF558A"/>
    <w:rsid w:val="00D00418"/>
    <w:rsid w:val="00D01D01"/>
    <w:rsid w:val="00D02895"/>
    <w:rsid w:val="00D04E60"/>
    <w:rsid w:val="00D06060"/>
    <w:rsid w:val="00D07398"/>
    <w:rsid w:val="00D073D6"/>
    <w:rsid w:val="00D0750C"/>
    <w:rsid w:val="00D12714"/>
    <w:rsid w:val="00D1410E"/>
    <w:rsid w:val="00D15EB5"/>
    <w:rsid w:val="00D16023"/>
    <w:rsid w:val="00D16220"/>
    <w:rsid w:val="00D170F4"/>
    <w:rsid w:val="00D17CDE"/>
    <w:rsid w:val="00D17FD0"/>
    <w:rsid w:val="00D202E6"/>
    <w:rsid w:val="00D2609F"/>
    <w:rsid w:val="00D26B76"/>
    <w:rsid w:val="00D278BA"/>
    <w:rsid w:val="00D27A94"/>
    <w:rsid w:val="00D30648"/>
    <w:rsid w:val="00D31C3E"/>
    <w:rsid w:val="00D31FFB"/>
    <w:rsid w:val="00D32917"/>
    <w:rsid w:val="00D3451F"/>
    <w:rsid w:val="00D3478A"/>
    <w:rsid w:val="00D3480B"/>
    <w:rsid w:val="00D34D60"/>
    <w:rsid w:val="00D4158A"/>
    <w:rsid w:val="00D42D9B"/>
    <w:rsid w:val="00D43389"/>
    <w:rsid w:val="00D4401A"/>
    <w:rsid w:val="00D45015"/>
    <w:rsid w:val="00D46D1F"/>
    <w:rsid w:val="00D5129A"/>
    <w:rsid w:val="00D513AC"/>
    <w:rsid w:val="00D51612"/>
    <w:rsid w:val="00D520FE"/>
    <w:rsid w:val="00D53254"/>
    <w:rsid w:val="00D53285"/>
    <w:rsid w:val="00D53888"/>
    <w:rsid w:val="00D53E7C"/>
    <w:rsid w:val="00D53F54"/>
    <w:rsid w:val="00D546A7"/>
    <w:rsid w:val="00D54802"/>
    <w:rsid w:val="00D5522F"/>
    <w:rsid w:val="00D56A99"/>
    <w:rsid w:val="00D56EC4"/>
    <w:rsid w:val="00D57470"/>
    <w:rsid w:val="00D6175B"/>
    <w:rsid w:val="00D61AE2"/>
    <w:rsid w:val="00D61DE4"/>
    <w:rsid w:val="00D62103"/>
    <w:rsid w:val="00D621EF"/>
    <w:rsid w:val="00D62579"/>
    <w:rsid w:val="00D62677"/>
    <w:rsid w:val="00D63694"/>
    <w:rsid w:val="00D65D4E"/>
    <w:rsid w:val="00D65F20"/>
    <w:rsid w:val="00D66389"/>
    <w:rsid w:val="00D67098"/>
    <w:rsid w:val="00D70075"/>
    <w:rsid w:val="00D70F55"/>
    <w:rsid w:val="00D71889"/>
    <w:rsid w:val="00D72120"/>
    <w:rsid w:val="00D735A3"/>
    <w:rsid w:val="00D73D67"/>
    <w:rsid w:val="00D74A63"/>
    <w:rsid w:val="00D76356"/>
    <w:rsid w:val="00D76620"/>
    <w:rsid w:val="00D77E7B"/>
    <w:rsid w:val="00D8060B"/>
    <w:rsid w:val="00D80D34"/>
    <w:rsid w:val="00D80EFA"/>
    <w:rsid w:val="00D83D60"/>
    <w:rsid w:val="00D84896"/>
    <w:rsid w:val="00D86151"/>
    <w:rsid w:val="00D86AB0"/>
    <w:rsid w:val="00D8704E"/>
    <w:rsid w:val="00D911E6"/>
    <w:rsid w:val="00D928E5"/>
    <w:rsid w:val="00D92BE3"/>
    <w:rsid w:val="00D92CCA"/>
    <w:rsid w:val="00D94A8B"/>
    <w:rsid w:val="00DA03E1"/>
    <w:rsid w:val="00DA2193"/>
    <w:rsid w:val="00DA28D4"/>
    <w:rsid w:val="00DA3044"/>
    <w:rsid w:val="00DA4E34"/>
    <w:rsid w:val="00DB066E"/>
    <w:rsid w:val="00DB0EF3"/>
    <w:rsid w:val="00DB1AFB"/>
    <w:rsid w:val="00DB368F"/>
    <w:rsid w:val="00DB48F5"/>
    <w:rsid w:val="00DB5013"/>
    <w:rsid w:val="00DB648D"/>
    <w:rsid w:val="00DB6490"/>
    <w:rsid w:val="00DB6795"/>
    <w:rsid w:val="00DC16D6"/>
    <w:rsid w:val="00DC3EB1"/>
    <w:rsid w:val="00DC3FF5"/>
    <w:rsid w:val="00DC56F9"/>
    <w:rsid w:val="00DC63CB"/>
    <w:rsid w:val="00DC63E9"/>
    <w:rsid w:val="00DC693B"/>
    <w:rsid w:val="00DC7881"/>
    <w:rsid w:val="00DC7E4B"/>
    <w:rsid w:val="00DC7FA2"/>
    <w:rsid w:val="00DD0304"/>
    <w:rsid w:val="00DD057D"/>
    <w:rsid w:val="00DD0BB0"/>
    <w:rsid w:val="00DD1486"/>
    <w:rsid w:val="00DD2BFE"/>
    <w:rsid w:val="00DD3590"/>
    <w:rsid w:val="00DD3655"/>
    <w:rsid w:val="00DD58EB"/>
    <w:rsid w:val="00DD647B"/>
    <w:rsid w:val="00DD6F1F"/>
    <w:rsid w:val="00DD6F49"/>
    <w:rsid w:val="00DE022D"/>
    <w:rsid w:val="00DE0533"/>
    <w:rsid w:val="00DE05CB"/>
    <w:rsid w:val="00DE07E1"/>
    <w:rsid w:val="00DE1AAF"/>
    <w:rsid w:val="00DE34A5"/>
    <w:rsid w:val="00DE3E43"/>
    <w:rsid w:val="00DE586D"/>
    <w:rsid w:val="00DE5F3B"/>
    <w:rsid w:val="00DF0E8A"/>
    <w:rsid w:val="00DF0F60"/>
    <w:rsid w:val="00DF1488"/>
    <w:rsid w:val="00DF18D7"/>
    <w:rsid w:val="00DF2FF8"/>
    <w:rsid w:val="00DF3017"/>
    <w:rsid w:val="00DF3A88"/>
    <w:rsid w:val="00DF3DB8"/>
    <w:rsid w:val="00DF5499"/>
    <w:rsid w:val="00DF553E"/>
    <w:rsid w:val="00DF65BF"/>
    <w:rsid w:val="00DF69BA"/>
    <w:rsid w:val="00E00D87"/>
    <w:rsid w:val="00E02B2B"/>
    <w:rsid w:val="00E02BCE"/>
    <w:rsid w:val="00E02C8F"/>
    <w:rsid w:val="00E032D7"/>
    <w:rsid w:val="00E04450"/>
    <w:rsid w:val="00E10A9F"/>
    <w:rsid w:val="00E110B5"/>
    <w:rsid w:val="00E12560"/>
    <w:rsid w:val="00E12F2B"/>
    <w:rsid w:val="00E13F30"/>
    <w:rsid w:val="00E144D2"/>
    <w:rsid w:val="00E1641F"/>
    <w:rsid w:val="00E17329"/>
    <w:rsid w:val="00E17F63"/>
    <w:rsid w:val="00E202AF"/>
    <w:rsid w:val="00E20EDB"/>
    <w:rsid w:val="00E21174"/>
    <w:rsid w:val="00E223F8"/>
    <w:rsid w:val="00E22C57"/>
    <w:rsid w:val="00E24520"/>
    <w:rsid w:val="00E245A1"/>
    <w:rsid w:val="00E24F9C"/>
    <w:rsid w:val="00E27A7A"/>
    <w:rsid w:val="00E3045F"/>
    <w:rsid w:val="00E30780"/>
    <w:rsid w:val="00E327A9"/>
    <w:rsid w:val="00E32CFB"/>
    <w:rsid w:val="00E33CB5"/>
    <w:rsid w:val="00E34DE4"/>
    <w:rsid w:val="00E35898"/>
    <w:rsid w:val="00E35A2A"/>
    <w:rsid w:val="00E372B5"/>
    <w:rsid w:val="00E37591"/>
    <w:rsid w:val="00E37BC3"/>
    <w:rsid w:val="00E4058D"/>
    <w:rsid w:val="00E41881"/>
    <w:rsid w:val="00E41B36"/>
    <w:rsid w:val="00E4337D"/>
    <w:rsid w:val="00E4367D"/>
    <w:rsid w:val="00E43A37"/>
    <w:rsid w:val="00E44874"/>
    <w:rsid w:val="00E455D9"/>
    <w:rsid w:val="00E45C9A"/>
    <w:rsid w:val="00E46CEE"/>
    <w:rsid w:val="00E50F0F"/>
    <w:rsid w:val="00E51062"/>
    <w:rsid w:val="00E5297E"/>
    <w:rsid w:val="00E5299D"/>
    <w:rsid w:val="00E52ACF"/>
    <w:rsid w:val="00E534E7"/>
    <w:rsid w:val="00E53FBE"/>
    <w:rsid w:val="00E55041"/>
    <w:rsid w:val="00E55A30"/>
    <w:rsid w:val="00E60699"/>
    <w:rsid w:val="00E608DE"/>
    <w:rsid w:val="00E61822"/>
    <w:rsid w:val="00E61FA0"/>
    <w:rsid w:val="00E6261F"/>
    <w:rsid w:val="00E650F1"/>
    <w:rsid w:val="00E66E8F"/>
    <w:rsid w:val="00E67D10"/>
    <w:rsid w:val="00E70063"/>
    <w:rsid w:val="00E704E0"/>
    <w:rsid w:val="00E70925"/>
    <w:rsid w:val="00E709E6"/>
    <w:rsid w:val="00E70F9D"/>
    <w:rsid w:val="00E72E5C"/>
    <w:rsid w:val="00E73450"/>
    <w:rsid w:val="00E755F7"/>
    <w:rsid w:val="00E772D4"/>
    <w:rsid w:val="00E77CF6"/>
    <w:rsid w:val="00E825F0"/>
    <w:rsid w:val="00E836C4"/>
    <w:rsid w:val="00E853D1"/>
    <w:rsid w:val="00E85763"/>
    <w:rsid w:val="00E85870"/>
    <w:rsid w:val="00E866FB"/>
    <w:rsid w:val="00E868BD"/>
    <w:rsid w:val="00E900E3"/>
    <w:rsid w:val="00E90B92"/>
    <w:rsid w:val="00E90C53"/>
    <w:rsid w:val="00E930B4"/>
    <w:rsid w:val="00E93B08"/>
    <w:rsid w:val="00E942D5"/>
    <w:rsid w:val="00E944E7"/>
    <w:rsid w:val="00E94C20"/>
    <w:rsid w:val="00E94FAC"/>
    <w:rsid w:val="00E953C4"/>
    <w:rsid w:val="00E958B2"/>
    <w:rsid w:val="00E97B4A"/>
    <w:rsid w:val="00EA046F"/>
    <w:rsid w:val="00EA05C7"/>
    <w:rsid w:val="00EA264F"/>
    <w:rsid w:val="00EA50E7"/>
    <w:rsid w:val="00EA5ED4"/>
    <w:rsid w:val="00EA693F"/>
    <w:rsid w:val="00EB0293"/>
    <w:rsid w:val="00EB0527"/>
    <w:rsid w:val="00EB10ED"/>
    <w:rsid w:val="00EB16E2"/>
    <w:rsid w:val="00EB28D2"/>
    <w:rsid w:val="00EB381F"/>
    <w:rsid w:val="00EB3CFC"/>
    <w:rsid w:val="00EB56B2"/>
    <w:rsid w:val="00EB5EDB"/>
    <w:rsid w:val="00EB65EF"/>
    <w:rsid w:val="00EB6AD7"/>
    <w:rsid w:val="00EB78F0"/>
    <w:rsid w:val="00EB7B5F"/>
    <w:rsid w:val="00EC114D"/>
    <w:rsid w:val="00EC13D7"/>
    <w:rsid w:val="00EC260C"/>
    <w:rsid w:val="00EC4062"/>
    <w:rsid w:val="00EC7E64"/>
    <w:rsid w:val="00ED14C9"/>
    <w:rsid w:val="00ED14DF"/>
    <w:rsid w:val="00ED1C6F"/>
    <w:rsid w:val="00ED3869"/>
    <w:rsid w:val="00ED4333"/>
    <w:rsid w:val="00ED4987"/>
    <w:rsid w:val="00ED4D1F"/>
    <w:rsid w:val="00ED4D8D"/>
    <w:rsid w:val="00ED598C"/>
    <w:rsid w:val="00ED78B3"/>
    <w:rsid w:val="00ED7A2E"/>
    <w:rsid w:val="00EE01A7"/>
    <w:rsid w:val="00EE0D90"/>
    <w:rsid w:val="00EE1CE3"/>
    <w:rsid w:val="00EE25E0"/>
    <w:rsid w:val="00EE343B"/>
    <w:rsid w:val="00EE37D8"/>
    <w:rsid w:val="00EE4A76"/>
    <w:rsid w:val="00EE5162"/>
    <w:rsid w:val="00EE596A"/>
    <w:rsid w:val="00EE6D0A"/>
    <w:rsid w:val="00EE7763"/>
    <w:rsid w:val="00EF010F"/>
    <w:rsid w:val="00EF149A"/>
    <w:rsid w:val="00EF1AC5"/>
    <w:rsid w:val="00EF24C6"/>
    <w:rsid w:val="00EF3973"/>
    <w:rsid w:val="00EF4BD4"/>
    <w:rsid w:val="00EF4EE8"/>
    <w:rsid w:val="00EF58AC"/>
    <w:rsid w:val="00EF5B59"/>
    <w:rsid w:val="00EF61A6"/>
    <w:rsid w:val="00EF6276"/>
    <w:rsid w:val="00EF7357"/>
    <w:rsid w:val="00F0000A"/>
    <w:rsid w:val="00F00784"/>
    <w:rsid w:val="00F02E63"/>
    <w:rsid w:val="00F0356D"/>
    <w:rsid w:val="00F03867"/>
    <w:rsid w:val="00F0436A"/>
    <w:rsid w:val="00F04E1C"/>
    <w:rsid w:val="00F07489"/>
    <w:rsid w:val="00F0771D"/>
    <w:rsid w:val="00F1204C"/>
    <w:rsid w:val="00F13D7E"/>
    <w:rsid w:val="00F14C17"/>
    <w:rsid w:val="00F151FE"/>
    <w:rsid w:val="00F154B0"/>
    <w:rsid w:val="00F1756D"/>
    <w:rsid w:val="00F17AA7"/>
    <w:rsid w:val="00F20346"/>
    <w:rsid w:val="00F209BE"/>
    <w:rsid w:val="00F21916"/>
    <w:rsid w:val="00F2270C"/>
    <w:rsid w:val="00F228DE"/>
    <w:rsid w:val="00F24D3E"/>
    <w:rsid w:val="00F2663C"/>
    <w:rsid w:val="00F26BFE"/>
    <w:rsid w:val="00F306F7"/>
    <w:rsid w:val="00F308F9"/>
    <w:rsid w:val="00F30A44"/>
    <w:rsid w:val="00F31C27"/>
    <w:rsid w:val="00F3221F"/>
    <w:rsid w:val="00F324BD"/>
    <w:rsid w:val="00F329E3"/>
    <w:rsid w:val="00F331C3"/>
    <w:rsid w:val="00F3392B"/>
    <w:rsid w:val="00F34A7D"/>
    <w:rsid w:val="00F37E19"/>
    <w:rsid w:val="00F41A32"/>
    <w:rsid w:val="00F41EF7"/>
    <w:rsid w:val="00F44819"/>
    <w:rsid w:val="00F44CBF"/>
    <w:rsid w:val="00F46B83"/>
    <w:rsid w:val="00F50061"/>
    <w:rsid w:val="00F51140"/>
    <w:rsid w:val="00F51184"/>
    <w:rsid w:val="00F537C2"/>
    <w:rsid w:val="00F54B46"/>
    <w:rsid w:val="00F554F3"/>
    <w:rsid w:val="00F562D4"/>
    <w:rsid w:val="00F572AB"/>
    <w:rsid w:val="00F604C5"/>
    <w:rsid w:val="00F60D79"/>
    <w:rsid w:val="00F61416"/>
    <w:rsid w:val="00F6195A"/>
    <w:rsid w:val="00F61A44"/>
    <w:rsid w:val="00F62CD3"/>
    <w:rsid w:val="00F63202"/>
    <w:rsid w:val="00F64221"/>
    <w:rsid w:val="00F6662A"/>
    <w:rsid w:val="00F669CB"/>
    <w:rsid w:val="00F66BD4"/>
    <w:rsid w:val="00F67628"/>
    <w:rsid w:val="00F67651"/>
    <w:rsid w:val="00F6766A"/>
    <w:rsid w:val="00F71AB8"/>
    <w:rsid w:val="00F71C57"/>
    <w:rsid w:val="00F72076"/>
    <w:rsid w:val="00F730AE"/>
    <w:rsid w:val="00F73860"/>
    <w:rsid w:val="00F73D2B"/>
    <w:rsid w:val="00F7497D"/>
    <w:rsid w:val="00F74C03"/>
    <w:rsid w:val="00F75344"/>
    <w:rsid w:val="00F75826"/>
    <w:rsid w:val="00F7646F"/>
    <w:rsid w:val="00F81239"/>
    <w:rsid w:val="00F81472"/>
    <w:rsid w:val="00F82ACE"/>
    <w:rsid w:val="00F830C4"/>
    <w:rsid w:val="00F83831"/>
    <w:rsid w:val="00F84019"/>
    <w:rsid w:val="00F85796"/>
    <w:rsid w:val="00F86420"/>
    <w:rsid w:val="00F876AD"/>
    <w:rsid w:val="00F90873"/>
    <w:rsid w:val="00F90D94"/>
    <w:rsid w:val="00F91086"/>
    <w:rsid w:val="00F9155E"/>
    <w:rsid w:val="00F91827"/>
    <w:rsid w:val="00F9187E"/>
    <w:rsid w:val="00F92B53"/>
    <w:rsid w:val="00F93377"/>
    <w:rsid w:val="00F94372"/>
    <w:rsid w:val="00F947EE"/>
    <w:rsid w:val="00F95257"/>
    <w:rsid w:val="00F95DDC"/>
    <w:rsid w:val="00F960A3"/>
    <w:rsid w:val="00F97338"/>
    <w:rsid w:val="00F97606"/>
    <w:rsid w:val="00FA00FD"/>
    <w:rsid w:val="00FA0655"/>
    <w:rsid w:val="00FA0AB6"/>
    <w:rsid w:val="00FA214D"/>
    <w:rsid w:val="00FA2E88"/>
    <w:rsid w:val="00FA3BD4"/>
    <w:rsid w:val="00FA5F5A"/>
    <w:rsid w:val="00FA5FC9"/>
    <w:rsid w:val="00FA6DEA"/>
    <w:rsid w:val="00FB1708"/>
    <w:rsid w:val="00FB1A43"/>
    <w:rsid w:val="00FB214E"/>
    <w:rsid w:val="00FB247E"/>
    <w:rsid w:val="00FB2A02"/>
    <w:rsid w:val="00FB397F"/>
    <w:rsid w:val="00FB530D"/>
    <w:rsid w:val="00FB6342"/>
    <w:rsid w:val="00FB70AF"/>
    <w:rsid w:val="00FB7EE5"/>
    <w:rsid w:val="00FC2D3D"/>
    <w:rsid w:val="00FC4118"/>
    <w:rsid w:val="00FC44F6"/>
    <w:rsid w:val="00FC51C4"/>
    <w:rsid w:val="00FC56B7"/>
    <w:rsid w:val="00FC742F"/>
    <w:rsid w:val="00FD1410"/>
    <w:rsid w:val="00FD2483"/>
    <w:rsid w:val="00FD2DA0"/>
    <w:rsid w:val="00FD307A"/>
    <w:rsid w:val="00FD32CD"/>
    <w:rsid w:val="00FD354C"/>
    <w:rsid w:val="00FD3CF8"/>
    <w:rsid w:val="00FD4625"/>
    <w:rsid w:val="00FD46A5"/>
    <w:rsid w:val="00FD534C"/>
    <w:rsid w:val="00FD7217"/>
    <w:rsid w:val="00FD7C59"/>
    <w:rsid w:val="00FE43E4"/>
    <w:rsid w:val="00FE4B33"/>
    <w:rsid w:val="00FE7AA5"/>
    <w:rsid w:val="00FF021A"/>
    <w:rsid w:val="00FF09EB"/>
    <w:rsid w:val="00FF2F00"/>
    <w:rsid w:val="00FF3CC7"/>
    <w:rsid w:val="00FF438A"/>
    <w:rsid w:val="00FF46EB"/>
    <w:rsid w:val="00FF50A9"/>
    <w:rsid w:val="00FF641D"/>
    <w:rsid w:val="00FF6803"/>
    <w:rsid w:val="00FF7F6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3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qFormat="1"/>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3FF5"/>
    <w:rPr>
      <w:sz w:val="24"/>
      <w:szCs w:val="24"/>
    </w:rPr>
  </w:style>
  <w:style w:type="paragraph" w:styleId="Nagwek1">
    <w:name w:val="heading 1"/>
    <w:basedOn w:val="Normalny"/>
    <w:link w:val="Nagwek1Znak"/>
    <w:uiPriority w:val="9"/>
    <w:qFormat/>
    <w:rsid w:val="00F73D2B"/>
    <w:pPr>
      <w:spacing w:line="288" w:lineRule="atLeast"/>
      <w:outlineLvl w:val="0"/>
    </w:pPr>
    <w:rPr>
      <w:b/>
      <w:bCs/>
      <w:kern w:val="36"/>
      <w:sz w:val="67"/>
      <w:szCs w:val="67"/>
    </w:rPr>
  </w:style>
  <w:style w:type="paragraph" w:styleId="Nagwek2">
    <w:name w:val="heading 2"/>
    <w:basedOn w:val="Normalny"/>
    <w:next w:val="Normalny"/>
    <w:link w:val="Nagwek2Znak"/>
    <w:unhideWhenUsed/>
    <w:qFormat/>
    <w:rsid w:val="006B18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F864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AA5096"/>
    <w:pPr>
      <w:spacing w:line="320" w:lineRule="exact"/>
      <w:jc w:val="both"/>
    </w:pPr>
    <w:rPr>
      <w:rFonts w:ascii="Arial" w:hAnsi="Arial" w:cs="Arial"/>
      <w:sz w:val="20"/>
    </w:rPr>
  </w:style>
  <w:style w:type="character" w:styleId="Hipercze">
    <w:name w:val="Hyperlink"/>
    <w:basedOn w:val="Domylnaczcionkaakapitu"/>
    <w:uiPriority w:val="99"/>
    <w:qFormat/>
    <w:rsid w:val="009B30E5"/>
    <w:rPr>
      <w:color w:val="0000FF"/>
      <w:u w:val="single"/>
    </w:rPr>
  </w:style>
  <w:style w:type="paragraph" w:styleId="Nagwek">
    <w:name w:val="header"/>
    <w:basedOn w:val="Normalny"/>
    <w:link w:val="NagwekZnak"/>
    <w:uiPriority w:val="99"/>
    <w:unhideWhenUsed/>
    <w:rsid w:val="000272FC"/>
    <w:pPr>
      <w:tabs>
        <w:tab w:val="center" w:pos="4536"/>
        <w:tab w:val="right" w:pos="9072"/>
      </w:tabs>
    </w:pPr>
  </w:style>
  <w:style w:type="character" w:customStyle="1" w:styleId="NagwekZnak">
    <w:name w:val="Nagłówek Znak"/>
    <w:basedOn w:val="Domylnaczcionkaakapitu"/>
    <w:link w:val="Nagwek"/>
    <w:uiPriority w:val="99"/>
    <w:rsid w:val="000272FC"/>
    <w:rPr>
      <w:sz w:val="24"/>
      <w:szCs w:val="24"/>
    </w:rPr>
  </w:style>
  <w:style w:type="paragraph" w:styleId="Stopka">
    <w:name w:val="footer"/>
    <w:basedOn w:val="Normalny"/>
    <w:link w:val="StopkaZnak"/>
    <w:uiPriority w:val="99"/>
    <w:unhideWhenUsed/>
    <w:rsid w:val="000272FC"/>
    <w:pPr>
      <w:tabs>
        <w:tab w:val="center" w:pos="4536"/>
        <w:tab w:val="right" w:pos="9072"/>
      </w:tabs>
    </w:pPr>
  </w:style>
  <w:style w:type="character" w:customStyle="1" w:styleId="StopkaZnak">
    <w:name w:val="Stopka Znak"/>
    <w:basedOn w:val="Domylnaczcionkaakapitu"/>
    <w:link w:val="Stopka"/>
    <w:uiPriority w:val="99"/>
    <w:rsid w:val="000272FC"/>
    <w:rPr>
      <w:sz w:val="24"/>
      <w:szCs w:val="24"/>
    </w:rPr>
  </w:style>
  <w:style w:type="paragraph" w:styleId="Tekstdymka">
    <w:name w:val="Balloon Text"/>
    <w:basedOn w:val="Normalny"/>
    <w:link w:val="TekstdymkaZnak"/>
    <w:semiHidden/>
    <w:unhideWhenUsed/>
    <w:rsid w:val="00D51612"/>
    <w:rPr>
      <w:rFonts w:ascii="Segoe UI" w:hAnsi="Segoe UI" w:cs="Segoe UI"/>
      <w:sz w:val="18"/>
      <w:szCs w:val="18"/>
    </w:rPr>
  </w:style>
  <w:style w:type="character" w:customStyle="1" w:styleId="TekstdymkaZnak">
    <w:name w:val="Tekst dymka Znak"/>
    <w:basedOn w:val="Domylnaczcionkaakapitu"/>
    <w:link w:val="Tekstdymka"/>
    <w:semiHidden/>
    <w:rsid w:val="00D51612"/>
    <w:rPr>
      <w:rFonts w:ascii="Segoe UI" w:hAnsi="Segoe UI" w:cs="Segoe UI"/>
      <w:sz w:val="18"/>
      <w:szCs w:val="18"/>
    </w:rPr>
  </w:style>
  <w:style w:type="paragraph" w:styleId="Akapitzlist">
    <w:name w:val="List Paragraph"/>
    <w:aliases w:val="normalny tekst,CW_Lista,Numerowanie,Obiekt,List Paragraph1,List Paragraph,Preambuła,BulletC,Akapit z listą31,NOWY,Eko punkty,podpunkt"/>
    <w:basedOn w:val="Normalny"/>
    <w:link w:val="AkapitzlistZnak"/>
    <w:uiPriority w:val="34"/>
    <w:qFormat/>
    <w:rsid w:val="00176DF4"/>
    <w:pPr>
      <w:ind w:left="720"/>
      <w:contextualSpacing/>
    </w:pPr>
  </w:style>
  <w:style w:type="paragraph" w:customStyle="1" w:styleId="Default">
    <w:name w:val="Default"/>
    <w:rsid w:val="00BB7CFD"/>
    <w:pPr>
      <w:autoSpaceDE w:val="0"/>
      <w:autoSpaceDN w:val="0"/>
      <w:adjustRightInd w:val="0"/>
    </w:pPr>
    <w:rPr>
      <w:rFonts w:ascii="Liberation Sans" w:hAnsi="Liberation Sans" w:cs="Liberation Sans"/>
      <w:color w:val="000000"/>
      <w:sz w:val="24"/>
      <w:szCs w:val="24"/>
    </w:rPr>
  </w:style>
  <w:style w:type="paragraph" w:styleId="Bezodstpw">
    <w:name w:val="No Spacing"/>
    <w:uiPriority w:val="1"/>
    <w:qFormat/>
    <w:rsid w:val="002921C6"/>
    <w:pPr>
      <w:suppressAutoHyphens/>
    </w:pPr>
    <w:rPr>
      <w:rFonts w:ascii="Calibri" w:eastAsia="Calibri" w:hAnsi="Calibri" w:cs="Calibri"/>
      <w:sz w:val="22"/>
      <w:szCs w:val="22"/>
      <w:lang w:eastAsia="ar-SA"/>
    </w:rPr>
  </w:style>
  <w:style w:type="paragraph" w:customStyle="1" w:styleId="Akapitzlist1">
    <w:name w:val="Akapit z listą1"/>
    <w:basedOn w:val="Normalny"/>
    <w:rsid w:val="00334E93"/>
    <w:pPr>
      <w:suppressAutoHyphens/>
      <w:spacing w:after="200" w:line="276" w:lineRule="auto"/>
      <w:ind w:left="720"/>
    </w:pPr>
    <w:rPr>
      <w:rFonts w:ascii="Calibri" w:eastAsia="Calibri" w:hAnsi="Calibri" w:cs="Calibri"/>
      <w:sz w:val="22"/>
      <w:szCs w:val="22"/>
      <w:lang w:eastAsia="ar-SA"/>
    </w:rPr>
  </w:style>
  <w:style w:type="paragraph" w:customStyle="1" w:styleId="Zawartotabeli">
    <w:name w:val="Zawartość tabeli"/>
    <w:basedOn w:val="Normalny"/>
    <w:rsid w:val="00AE5F3E"/>
    <w:pPr>
      <w:widowControl w:val="0"/>
      <w:suppressLineNumbers/>
      <w:suppressAutoHyphens/>
    </w:pPr>
    <w:rPr>
      <w:rFonts w:eastAsia="SimSun"/>
      <w:kern w:val="1"/>
      <w:lang w:eastAsia="hi-IN" w:bidi="hi-IN"/>
    </w:rPr>
  </w:style>
  <w:style w:type="paragraph" w:styleId="Tekstpodstawowy2">
    <w:name w:val="Body Text 2"/>
    <w:basedOn w:val="Normalny"/>
    <w:link w:val="Tekstpodstawowy2Znak"/>
    <w:semiHidden/>
    <w:unhideWhenUsed/>
    <w:rsid w:val="0002486C"/>
    <w:pPr>
      <w:spacing w:after="120" w:line="480" w:lineRule="auto"/>
    </w:pPr>
  </w:style>
  <w:style w:type="character" w:customStyle="1" w:styleId="Tekstpodstawowy2Znak">
    <w:name w:val="Tekst podstawowy 2 Znak"/>
    <w:basedOn w:val="Domylnaczcionkaakapitu"/>
    <w:link w:val="Tekstpodstawowy2"/>
    <w:semiHidden/>
    <w:rsid w:val="0002486C"/>
    <w:rPr>
      <w:sz w:val="24"/>
      <w:szCs w:val="24"/>
    </w:rPr>
  </w:style>
  <w:style w:type="paragraph" w:styleId="Tekstprzypisukocowego">
    <w:name w:val="endnote text"/>
    <w:basedOn w:val="Normalny"/>
    <w:link w:val="TekstprzypisukocowegoZnak"/>
    <w:semiHidden/>
    <w:unhideWhenUsed/>
    <w:rsid w:val="006323D2"/>
    <w:rPr>
      <w:sz w:val="20"/>
      <w:szCs w:val="20"/>
    </w:rPr>
  </w:style>
  <w:style w:type="character" w:customStyle="1" w:styleId="TekstprzypisukocowegoZnak">
    <w:name w:val="Tekst przypisu końcowego Znak"/>
    <w:basedOn w:val="Domylnaczcionkaakapitu"/>
    <w:link w:val="Tekstprzypisukocowego"/>
    <w:semiHidden/>
    <w:rsid w:val="006323D2"/>
  </w:style>
  <w:style w:type="character" w:styleId="Odwoanieprzypisukocowego">
    <w:name w:val="endnote reference"/>
    <w:basedOn w:val="Domylnaczcionkaakapitu"/>
    <w:semiHidden/>
    <w:unhideWhenUsed/>
    <w:rsid w:val="006323D2"/>
    <w:rPr>
      <w:vertAlign w:val="superscript"/>
    </w:rPr>
  </w:style>
  <w:style w:type="character" w:customStyle="1" w:styleId="left">
    <w:name w:val="left"/>
    <w:basedOn w:val="Domylnaczcionkaakapitu"/>
    <w:rsid w:val="00E534E7"/>
  </w:style>
  <w:style w:type="character" w:styleId="Pogrubienie">
    <w:name w:val="Strong"/>
    <w:basedOn w:val="Domylnaczcionkaakapitu"/>
    <w:uiPriority w:val="22"/>
    <w:qFormat/>
    <w:rsid w:val="00B629B4"/>
    <w:rPr>
      <w:b/>
      <w:bCs/>
    </w:rPr>
  </w:style>
  <w:style w:type="paragraph" w:styleId="Tekstpodstawowywcity">
    <w:name w:val="Body Text Indent"/>
    <w:basedOn w:val="Normalny"/>
    <w:link w:val="TekstpodstawowywcityZnak"/>
    <w:uiPriority w:val="99"/>
    <w:unhideWhenUsed/>
    <w:rsid w:val="0059752B"/>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rsid w:val="0059752B"/>
    <w:rPr>
      <w:rFonts w:ascii="Calibri" w:eastAsia="Calibri" w:hAnsi="Calibri"/>
      <w:sz w:val="22"/>
      <w:szCs w:val="22"/>
      <w:lang w:eastAsia="en-US"/>
    </w:rPr>
  </w:style>
  <w:style w:type="paragraph" w:styleId="NormalnyWeb">
    <w:name w:val="Normal (Web)"/>
    <w:basedOn w:val="Normalny"/>
    <w:uiPriority w:val="99"/>
    <w:unhideWhenUsed/>
    <w:rsid w:val="00731939"/>
    <w:pPr>
      <w:spacing w:before="100" w:beforeAutospacing="1" w:after="100" w:afterAutospacing="1"/>
    </w:pPr>
  </w:style>
  <w:style w:type="table" w:styleId="Tabela-Siatka">
    <w:name w:val="Table Grid"/>
    <w:basedOn w:val="Standardowy"/>
    <w:uiPriority w:val="39"/>
    <w:rsid w:val="006E7A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aliases w:val="normalny tekst Znak,CW_Lista Znak,Numerowanie Znak,Obiekt Znak,List Paragraph1 Znak,List Paragraph Znak,Preambuła Znak,BulletC Znak,Akapit z listą31 Znak,NOWY Znak,Eko punkty Znak,podpunkt Znak"/>
    <w:basedOn w:val="Domylnaczcionkaakapitu"/>
    <w:link w:val="Akapitzlist"/>
    <w:uiPriority w:val="34"/>
    <w:locked/>
    <w:rsid w:val="00F73D2B"/>
    <w:rPr>
      <w:sz w:val="24"/>
      <w:szCs w:val="24"/>
    </w:rPr>
  </w:style>
  <w:style w:type="character" w:customStyle="1" w:styleId="Nagwek1Znak">
    <w:name w:val="Nagłówek 1 Znak"/>
    <w:basedOn w:val="Domylnaczcionkaakapitu"/>
    <w:link w:val="Nagwek1"/>
    <w:uiPriority w:val="9"/>
    <w:rsid w:val="00F73D2B"/>
    <w:rPr>
      <w:b/>
      <w:bCs/>
      <w:kern w:val="36"/>
      <w:sz w:val="67"/>
      <w:szCs w:val="67"/>
    </w:rPr>
  </w:style>
  <w:style w:type="paragraph" w:styleId="Tekstprzypisudolnego">
    <w:name w:val="footnote text"/>
    <w:basedOn w:val="Normalny"/>
    <w:link w:val="TekstprzypisudolnegoZnak"/>
    <w:rsid w:val="00F73D2B"/>
    <w:rPr>
      <w:sz w:val="20"/>
      <w:szCs w:val="20"/>
    </w:rPr>
  </w:style>
  <w:style w:type="character" w:customStyle="1" w:styleId="TekstprzypisudolnegoZnak">
    <w:name w:val="Tekst przypisu dolnego Znak"/>
    <w:basedOn w:val="Domylnaczcionkaakapitu"/>
    <w:link w:val="Tekstprzypisudolnego"/>
    <w:rsid w:val="00F73D2B"/>
  </w:style>
  <w:style w:type="paragraph" w:styleId="Tekstpodstawowywcity2">
    <w:name w:val="Body Text Indent 2"/>
    <w:basedOn w:val="Normalny"/>
    <w:link w:val="Tekstpodstawowywcity2Znak"/>
    <w:uiPriority w:val="99"/>
    <w:unhideWhenUsed/>
    <w:rsid w:val="00553E79"/>
    <w:pPr>
      <w:spacing w:after="120" w:line="480" w:lineRule="auto"/>
      <w:ind w:left="283"/>
    </w:pPr>
    <w:rPr>
      <w:rFonts w:ascii="Calibri" w:hAnsi="Calibri"/>
      <w:sz w:val="22"/>
      <w:szCs w:val="22"/>
    </w:rPr>
  </w:style>
  <w:style w:type="character" w:customStyle="1" w:styleId="Tekstpodstawowywcity2Znak">
    <w:name w:val="Tekst podstawowy wcięty 2 Znak"/>
    <w:basedOn w:val="Domylnaczcionkaakapitu"/>
    <w:link w:val="Tekstpodstawowywcity2"/>
    <w:uiPriority w:val="99"/>
    <w:rsid w:val="00553E79"/>
    <w:rPr>
      <w:rFonts w:ascii="Calibri" w:hAnsi="Calibri"/>
      <w:sz w:val="22"/>
      <w:szCs w:val="22"/>
    </w:rPr>
  </w:style>
  <w:style w:type="character" w:styleId="Odwoaniedokomentarza">
    <w:name w:val="annotation reference"/>
    <w:basedOn w:val="Domylnaczcionkaakapitu"/>
    <w:semiHidden/>
    <w:unhideWhenUsed/>
    <w:rsid w:val="00FB214E"/>
    <w:rPr>
      <w:sz w:val="16"/>
      <w:szCs w:val="16"/>
    </w:rPr>
  </w:style>
  <w:style w:type="character" w:styleId="Uwydatnienie">
    <w:name w:val="Emphasis"/>
    <w:basedOn w:val="Domylnaczcionkaakapitu"/>
    <w:uiPriority w:val="20"/>
    <w:qFormat/>
    <w:rsid w:val="00F669CB"/>
    <w:rPr>
      <w:i/>
      <w:iCs/>
    </w:rPr>
  </w:style>
  <w:style w:type="character" w:customStyle="1" w:styleId="ilfuvd">
    <w:name w:val="ilfuvd"/>
    <w:basedOn w:val="Domylnaczcionkaakapitu"/>
    <w:rsid w:val="00B5322F"/>
  </w:style>
  <w:style w:type="paragraph" w:styleId="Tekstkomentarza">
    <w:name w:val="annotation text"/>
    <w:basedOn w:val="Normalny"/>
    <w:link w:val="TekstkomentarzaZnak"/>
    <w:semiHidden/>
    <w:unhideWhenUsed/>
    <w:rsid w:val="00945FED"/>
    <w:rPr>
      <w:sz w:val="20"/>
      <w:szCs w:val="20"/>
    </w:rPr>
  </w:style>
  <w:style w:type="character" w:customStyle="1" w:styleId="TekstkomentarzaZnak">
    <w:name w:val="Tekst komentarza Znak"/>
    <w:basedOn w:val="Domylnaczcionkaakapitu"/>
    <w:link w:val="Tekstkomentarza"/>
    <w:uiPriority w:val="99"/>
    <w:semiHidden/>
    <w:rsid w:val="00945FED"/>
  </w:style>
  <w:style w:type="paragraph" w:styleId="Tematkomentarza">
    <w:name w:val="annotation subject"/>
    <w:basedOn w:val="Tekstkomentarza"/>
    <w:next w:val="Tekstkomentarza"/>
    <w:link w:val="TematkomentarzaZnak"/>
    <w:semiHidden/>
    <w:unhideWhenUsed/>
    <w:rsid w:val="00945FED"/>
    <w:rPr>
      <w:b/>
      <w:bCs/>
    </w:rPr>
  </w:style>
  <w:style w:type="character" w:customStyle="1" w:styleId="TematkomentarzaZnak">
    <w:name w:val="Temat komentarza Znak"/>
    <w:basedOn w:val="TekstkomentarzaZnak"/>
    <w:link w:val="Tematkomentarza"/>
    <w:semiHidden/>
    <w:rsid w:val="00945FED"/>
    <w:rPr>
      <w:b/>
      <w:bCs/>
    </w:rPr>
  </w:style>
  <w:style w:type="paragraph" w:styleId="Lista2">
    <w:name w:val="List 2"/>
    <w:basedOn w:val="Normalny"/>
    <w:uiPriority w:val="99"/>
    <w:unhideWhenUsed/>
    <w:rsid w:val="003803B0"/>
    <w:pPr>
      <w:ind w:left="566" w:hanging="283"/>
      <w:contextualSpacing/>
    </w:pPr>
    <w:rPr>
      <w:sz w:val="20"/>
      <w:szCs w:val="20"/>
    </w:rPr>
  </w:style>
  <w:style w:type="character" w:customStyle="1" w:styleId="Nagwek3Znak">
    <w:name w:val="Nagłówek 3 Znak"/>
    <w:basedOn w:val="Domylnaczcionkaakapitu"/>
    <w:link w:val="Nagwek3"/>
    <w:rsid w:val="00F86420"/>
    <w:rPr>
      <w:rFonts w:asciiTheme="majorHAnsi" w:eastAsiaTheme="majorEastAsia" w:hAnsiTheme="majorHAnsi" w:cstheme="majorBidi"/>
      <w:b/>
      <w:bCs/>
      <w:color w:val="4F81BD" w:themeColor="accent1"/>
      <w:sz w:val="24"/>
      <w:szCs w:val="24"/>
    </w:rPr>
  </w:style>
  <w:style w:type="character" w:customStyle="1" w:styleId="TekstpodstawowyZnak">
    <w:name w:val="Tekst podstawowy Znak"/>
    <w:basedOn w:val="Domylnaczcionkaakapitu"/>
    <w:link w:val="Tekstpodstawowy"/>
    <w:rsid w:val="00601A78"/>
    <w:rPr>
      <w:rFonts w:ascii="Arial" w:hAnsi="Arial" w:cs="Arial"/>
      <w:szCs w:val="24"/>
    </w:rPr>
  </w:style>
  <w:style w:type="character" w:customStyle="1" w:styleId="Teksttreci7">
    <w:name w:val="Tekst treści (7)"/>
    <w:basedOn w:val="Domylnaczcionkaakapitu"/>
    <w:rsid w:val="00423490"/>
    <w:rPr>
      <w:rFonts w:ascii="Arial" w:hAnsi="Arial" w:cs="Arial" w:hint="default"/>
      <w:b/>
      <w:bCs/>
      <w:i w:val="0"/>
      <w:iCs w:val="0"/>
      <w:smallCaps w:val="0"/>
      <w:u w:val="single"/>
    </w:rPr>
  </w:style>
  <w:style w:type="character" w:customStyle="1" w:styleId="FontStyle50">
    <w:name w:val="Font Style50"/>
    <w:uiPriority w:val="99"/>
    <w:rsid w:val="00BB0BB0"/>
    <w:rPr>
      <w:rFonts w:ascii="Arial" w:hAnsi="Arial" w:cs="Arial" w:hint="default"/>
      <w:sz w:val="20"/>
      <w:szCs w:val="20"/>
    </w:rPr>
  </w:style>
  <w:style w:type="character" w:styleId="Numerstrony">
    <w:name w:val="page number"/>
    <w:basedOn w:val="Domylnaczcionkaakapitu"/>
    <w:rsid w:val="00E868BD"/>
  </w:style>
  <w:style w:type="character" w:customStyle="1" w:styleId="hgkelc">
    <w:name w:val="hgkelc"/>
    <w:basedOn w:val="Domylnaczcionkaakapitu"/>
    <w:rsid w:val="00B30EBE"/>
  </w:style>
  <w:style w:type="character" w:customStyle="1" w:styleId="Nagwek2Znak">
    <w:name w:val="Nagłówek 2 Znak"/>
    <w:basedOn w:val="Domylnaczcionkaakapitu"/>
    <w:link w:val="Nagwek2"/>
    <w:rsid w:val="006B183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087542">
      <w:bodyDiv w:val="1"/>
      <w:marLeft w:val="0"/>
      <w:marRight w:val="0"/>
      <w:marTop w:val="0"/>
      <w:marBottom w:val="0"/>
      <w:divBdr>
        <w:top w:val="none" w:sz="0" w:space="0" w:color="auto"/>
        <w:left w:val="none" w:sz="0" w:space="0" w:color="auto"/>
        <w:bottom w:val="none" w:sz="0" w:space="0" w:color="auto"/>
        <w:right w:val="none" w:sz="0" w:space="0" w:color="auto"/>
      </w:divBdr>
    </w:div>
    <w:div w:id="19204739">
      <w:bodyDiv w:val="1"/>
      <w:marLeft w:val="0"/>
      <w:marRight w:val="0"/>
      <w:marTop w:val="0"/>
      <w:marBottom w:val="0"/>
      <w:divBdr>
        <w:top w:val="none" w:sz="0" w:space="0" w:color="auto"/>
        <w:left w:val="none" w:sz="0" w:space="0" w:color="auto"/>
        <w:bottom w:val="none" w:sz="0" w:space="0" w:color="auto"/>
        <w:right w:val="none" w:sz="0" w:space="0" w:color="auto"/>
      </w:divBdr>
    </w:div>
    <w:div w:id="34693849">
      <w:bodyDiv w:val="1"/>
      <w:marLeft w:val="0"/>
      <w:marRight w:val="0"/>
      <w:marTop w:val="0"/>
      <w:marBottom w:val="0"/>
      <w:divBdr>
        <w:top w:val="none" w:sz="0" w:space="0" w:color="auto"/>
        <w:left w:val="none" w:sz="0" w:space="0" w:color="auto"/>
        <w:bottom w:val="none" w:sz="0" w:space="0" w:color="auto"/>
        <w:right w:val="none" w:sz="0" w:space="0" w:color="auto"/>
      </w:divBdr>
      <w:divsChild>
        <w:div w:id="865220162">
          <w:marLeft w:val="0"/>
          <w:marRight w:val="0"/>
          <w:marTop w:val="0"/>
          <w:marBottom w:val="0"/>
          <w:divBdr>
            <w:top w:val="none" w:sz="0" w:space="0" w:color="auto"/>
            <w:left w:val="none" w:sz="0" w:space="0" w:color="auto"/>
            <w:bottom w:val="none" w:sz="0" w:space="0" w:color="auto"/>
            <w:right w:val="none" w:sz="0" w:space="0" w:color="auto"/>
          </w:divBdr>
        </w:div>
        <w:div w:id="540628313">
          <w:marLeft w:val="0"/>
          <w:marRight w:val="0"/>
          <w:marTop w:val="0"/>
          <w:marBottom w:val="0"/>
          <w:divBdr>
            <w:top w:val="none" w:sz="0" w:space="0" w:color="auto"/>
            <w:left w:val="none" w:sz="0" w:space="0" w:color="auto"/>
            <w:bottom w:val="none" w:sz="0" w:space="0" w:color="auto"/>
            <w:right w:val="none" w:sz="0" w:space="0" w:color="auto"/>
          </w:divBdr>
        </w:div>
        <w:div w:id="1653868226">
          <w:marLeft w:val="0"/>
          <w:marRight w:val="0"/>
          <w:marTop w:val="0"/>
          <w:marBottom w:val="0"/>
          <w:divBdr>
            <w:top w:val="none" w:sz="0" w:space="0" w:color="auto"/>
            <w:left w:val="none" w:sz="0" w:space="0" w:color="auto"/>
            <w:bottom w:val="none" w:sz="0" w:space="0" w:color="auto"/>
            <w:right w:val="none" w:sz="0" w:space="0" w:color="auto"/>
          </w:divBdr>
        </w:div>
        <w:div w:id="984823798">
          <w:marLeft w:val="0"/>
          <w:marRight w:val="0"/>
          <w:marTop w:val="0"/>
          <w:marBottom w:val="0"/>
          <w:divBdr>
            <w:top w:val="none" w:sz="0" w:space="0" w:color="auto"/>
            <w:left w:val="none" w:sz="0" w:space="0" w:color="auto"/>
            <w:bottom w:val="none" w:sz="0" w:space="0" w:color="auto"/>
            <w:right w:val="none" w:sz="0" w:space="0" w:color="auto"/>
          </w:divBdr>
        </w:div>
        <w:div w:id="2089687379">
          <w:marLeft w:val="0"/>
          <w:marRight w:val="0"/>
          <w:marTop w:val="0"/>
          <w:marBottom w:val="0"/>
          <w:divBdr>
            <w:top w:val="none" w:sz="0" w:space="0" w:color="auto"/>
            <w:left w:val="none" w:sz="0" w:space="0" w:color="auto"/>
            <w:bottom w:val="none" w:sz="0" w:space="0" w:color="auto"/>
            <w:right w:val="none" w:sz="0" w:space="0" w:color="auto"/>
          </w:divBdr>
        </w:div>
      </w:divsChild>
    </w:div>
    <w:div w:id="41368967">
      <w:bodyDiv w:val="1"/>
      <w:marLeft w:val="0"/>
      <w:marRight w:val="0"/>
      <w:marTop w:val="0"/>
      <w:marBottom w:val="0"/>
      <w:divBdr>
        <w:top w:val="none" w:sz="0" w:space="0" w:color="auto"/>
        <w:left w:val="none" w:sz="0" w:space="0" w:color="auto"/>
        <w:bottom w:val="none" w:sz="0" w:space="0" w:color="auto"/>
        <w:right w:val="none" w:sz="0" w:space="0" w:color="auto"/>
      </w:divBdr>
      <w:divsChild>
        <w:div w:id="617831695">
          <w:marLeft w:val="0"/>
          <w:marRight w:val="0"/>
          <w:marTop w:val="0"/>
          <w:marBottom w:val="0"/>
          <w:divBdr>
            <w:top w:val="none" w:sz="0" w:space="0" w:color="auto"/>
            <w:left w:val="none" w:sz="0" w:space="0" w:color="auto"/>
            <w:bottom w:val="none" w:sz="0" w:space="0" w:color="auto"/>
            <w:right w:val="none" w:sz="0" w:space="0" w:color="auto"/>
          </w:divBdr>
        </w:div>
        <w:div w:id="761805546">
          <w:marLeft w:val="0"/>
          <w:marRight w:val="0"/>
          <w:marTop w:val="0"/>
          <w:marBottom w:val="0"/>
          <w:divBdr>
            <w:top w:val="none" w:sz="0" w:space="0" w:color="auto"/>
            <w:left w:val="none" w:sz="0" w:space="0" w:color="auto"/>
            <w:bottom w:val="none" w:sz="0" w:space="0" w:color="auto"/>
            <w:right w:val="none" w:sz="0" w:space="0" w:color="auto"/>
          </w:divBdr>
        </w:div>
        <w:div w:id="980311685">
          <w:marLeft w:val="0"/>
          <w:marRight w:val="0"/>
          <w:marTop w:val="0"/>
          <w:marBottom w:val="0"/>
          <w:divBdr>
            <w:top w:val="none" w:sz="0" w:space="0" w:color="auto"/>
            <w:left w:val="none" w:sz="0" w:space="0" w:color="auto"/>
            <w:bottom w:val="none" w:sz="0" w:space="0" w:color="auto"/>
            <w:right w:val="none" w:sz="0" w:space="0" w:color="auto"/>
          </w:divBdr>
        </w:div>
        <w:div w:id="814034481">
          <w:marLeft w:val="0"/>
          <w:marRight w:val="0"/>
          <w:marTop w:val="0"/>
          <w:marBottom w:val="0"/>
          <w:divBdr>
            <w:top w:val="none" w:sz="0" w:space="0" w:color="auto"/>
            <w:left w:val="none" w:sz="0" w:space="0" w:color="auto"/>
            <w:bottom w:val="none" w:sz="0" w:space="0" w:color="auto"/>
            <w:right w:val="none" w:sz="0" w:space="0" w:color="auto"/>
          </w:divBdr>
        </w:div>
        <w:div w:id="809324947">
          <w:marLeft w:val="0"/>
          <w:marRight w:val="0"/>
          <w:marTop w:val="0"/>
          <w:marBottom w:val="0"/>
          <w:divBdr>
            <w:top w:val="none" w:sz="0" w:space="0" w:color="auto"/>
            <w:left w:val="none" w:sz="0" w:space="0" w:color="auto"/>
            <w:bottom w:val="none" w:sz="0" w:space="0" w:color="auto"/>
            <w:right w:val="none" w:sz="0" w:space="0" w:color="auto"/>
          </w:divBdr>
        </w:div>
        <w:div w:id="313727505">
          <w:marLeft w:val="0"/>
          <w:marRight w:val="0"/>
          <w:marTop w:val="0"/>
          <w:marBottom w:val="0"/>
          <w:divBdr>
            <w:top w:val="none" w:sz="0" w:space="0" w:color="auto"/>
            <w:left w:val="none" w:sz="0" w:space="0" w:color="auto"/>
            <w:bottom w:val="none" w:sz="0" w:space="0" w:color="auto"/>
            <w:right w:val="none" w:sz="0" w:space="0" w:color="auto"/>
          </w:divBdr>
        </w:div>
      </w:divsChild>
    </w:div>
    <w:div w:id="57562161">
      <w:bodyDiv w:val="1"/>
      <w:marLeft w:val="0"/>
      <w:marRight w:val="0"/>
      <w:marTop w:val="0"/>
      <w:marBottom w:val="0"/>
      <w:divBdr>
        <w:top w:val="none" w:sz="0" w:space="0" w:color="auto"/>
        <w:left w:val="none" w:sz="0" w:space="0" w:color="auto"/>
        <w:bottom w:val="none" w:sz="0" w:space="0" w:color="auto"/>
        <w:right w:val="none" w:sz="0" w:space="0" w:color="auto"/>
      </w:divBdr>
    </w:div>
    <w:div w:id="103771466">
      <w:bodyDiv w:val="1"/>
      <w:marLeft w:val="0"/>
      <w:marRight w:val="0"/>
      <w:marTop w:val="0"/>
      <w:marBottom w:val="0"/>
      <w:divBdr>
        <w:top w:val="none" w:sz="0" w:space="0" w:color="auto"/>
        <w:left w:val="none" w:sz="0" w:space="0" w:color="auto"/>
        <w:bottom w:val="none" w:sz="0" w:space="0" w:color="auto"/>
        <w:right w:val="none" w:sz="0" w:space="0" w:color="auto"/>
      </w:divBdr>
    </w:div>
    <w:div w:id="113643945">
      <w:bodyDiv w:val="1"/>
      <w:marLeft w:val="0"/>
      <w:marRight w:val="0"/>
      <w:marTop w:val="0"/>
      <w:marBottom w:val="0"/>
      <w:divBdr>
        <w:top w:val="none" w:sz="0" w:space="0" w:color="auto"/>
        <w:left w:val="none" w:sz="0" w:space="0" w:color="auto"/>
        <w:bottom w:val="none" w:sz="0" w:space="0" w:color="auto"/>
        <w:right w:val="none" w:sz="0" w:space="0" w:color="auto"/>
      </w:divBdr>
    </w:div>
    <w:div w:id="175122565">
      <w:bodyDiv w:val="1"/>
      <w:marLeft w:val="0"/>
      <w:marRight w:val="0"/>
      <w:marTop w:val="0"/>
      <w:marBottom w:val="0"/>
      <w:divBdr>
        <w:top w:val="none" w:sz="0" w:space="0" w:color="auto"/>
        <w:left w:val="none" w:sz="0" w:space="0" w:color="auto"/>
        <w:bottom w:val="none" w:sz="0" w:space="0" w:color="auto"/>
        <w:right w:val="none" w:sz="0" w:space="0" w:color="auto"/>
      </w:divBdr>
    </w:div>
    <w:div w:id="208028968">
      <w:bodyDiv w:val="1"/>
      <w:marLeft w:val="0"/>
      <w:marRight w:val="0"/>
      <w:marTop w:val="0"/>
      <w:marBottom w:val="0"/>
      <w:divBdr>
        <w:top w:val="none" w:sz="0" w:space="0" w:color="auto"/>
        <w:left w:val="none" w:sz="0" w:space="0" w:color="auto"/>
        <w:bottom w:val="none" w:sz="0" w:space="0" w:color="auto"/>
        <w:right w:val="none" w:sz="0" w:space="0" w:color="auto"/>
      </w:divBdr>
    </w:div>
    <w:div w:id="276453722">
      <w:bodyDiv w:val="1"/>
      <w:marLeft w:val="0"/>
      <w:marRight w:val="0"/>
      <w:marTop w:val="0"/>
      <w:marBottom w:val="0"/>
      <w:divBdr>
        <w:top w:val="none" w:sz="0" w:space="0" w:color="auto"/>
        <w:left w:val="none" w:sz="0" w:space="0" w:color="auto"/>
        <w:bottom w:val="none" w:sz="0" w:space="0" w:color="auto"/>
        <w:right w:val="none" w:sz="0" w:space="0" w:color="auto"/>
      </w:divBdr>
    </w:div>
    <w:div w:id="325864999">
      <w:bodyDiv w:val="1"/>
      <w:marLeft w:val="0"/>
      <w:marRight w:val="0"/>
      <w:marTop w:val="0"/>
      <w:marBottom w:val="0"/>
      <w:divBdr>
        <w:top w:val="none" w:sz="0" w:space="0" w:color="auto"/>
        <w:left w:val="none" w:sz="0" w:space="0" w:color="auto"/>
        <w:bottom w:val="none" w:sz="0" w:space="0" w:color="auto"/>
        <w:right w:val="none" w:sz="0" w:space="0" w:color="auto"/>
      </w:divBdr>
    </w:div>
    <w:div w:id="330572956">
      <w:bodyDiv w:val="1"/>
      <w:marLeft w:val="0"/>
      <w:marRight w:val="0"/>
      <w:marTop w:val="0"/>
      <w:marBottom w:val="0"/>
      <w:divBdr>
        <w:top w:val="none" w:sz="0" w:space="0" w:color="auto"/>
        <w:left w:val="none" w:sz="0" w:space="0" w:color="auto"/>
        <w:bottom w:val="none" w:sz="0" w:space="0" w:color="auto"/>
        <w:right w:val="none" w:sz="0" w:space="0" w:color="auto"/>
      </w:divBdr>
    </w:div>
    <w:div w:id="361176305">
      <w:bodyDiv w:val="1"/>
      <w:marLeft w:val="0"/>
      <w:marRight w:val="0"/>
      <w:marTop w:val="0"/>
      <w:marBottom w:val="0"/>
      <w:divBdr>
        <w:top w:val="none" w:sz="0" w:space="0" w:color="auto"/>
        <w:left w:val="none" w:sz="0" w:space="0" w:color="auto"/>
        <w:bottom w:val="none" w:sz="0" w:space="0" w:color="auto"/>
        <w:right w:val="none" w:sz="0" w:space="0" w:color="auto"/>
      </w:divBdr>
    </w:div>
    <w:div w:id="404494662">
      <w:bodyDiv w:val="1"/>
      <w:marLeft w:val="0"/>
      <w:marRight w:val="0"/>
      <w:marTop w:val="0"/>
      <w:marBottom w:val="0"/>
      <w:divBdr>
        <w:top w:val="none" w:sz="0" w:space="0" w:color="auto"/>
        <w:left w:val="none" w:sz="0" w:space="0" w:color="auto"/>
        <w:bottom w:val="none" w:sz="0" w:space="0" w:color="auto"/>
        <w:right w:val="none" w:sz="0" w:space="0" w:color="auto"/>
      </w:divBdr>
    </w:div>
    <w:div w:id="405999957">
      <w:bodyDiv w:val="1"/>
      <w:marLeft w:val="0"/>
      <w:marRight w:val="0"/>
      <w:marTop w:val="0"/>
      <w:marBottom w:val="0"/>
      <w:divBdr>
        <w:top w:val="none" w:sz="0" w:space="0" w:color="auto"/>
        <w:left w:val="none" w:sz="0" w:space="0" w:color="auto"/>
        <w:bottom w:val="none" w:sz="0" w:space="0" w:color="auto"/>
        <w:right w:val="none" w:sz="0" w:space="0" w:color="auto"/>
      </w:divBdr>
    </w:div>
    <w:div w:id="445541778">
      <w:bodyDiv w:val="1"/>
      <w:marLeft w:val="0"/>
      <w:marRight w:val="0"/>
      <w:marTop w:val="0"/>
      <w:marBottom w:val="0"/>
      <w:divBdr>
        <w:top w:val="none" w:sz="0" w:space="0" w:color="auto"/>
        <w:left w:val="none" w:sz="0" w:space="0" w:color="auto"/>
        <w:bottom w:val="none" w:sz="0" w:space="0" w:color="auto"/>
        <w:right w:val="none" w:sz="0" w:space="0" w:color="auto"/>
      </w:divBdr>
    </w:div>
    <w:div w:id="477234752">
      <w:bodyDiv w:val="1"/>
      <w:marLeft w:val="0"/>
      <w:marRight w:val="0"/>
      <w:marTop w:val="0"/>
      <w:marBottom w:val="0"/>
      <w:divBdr>
        <w:top w:val="none" w:sz="0" w:space="0" w:color="auto"/>
        <w:left w:val="none" w:sz="0" w:space="0" w:color="auto"/>
        <w:bottom w:val="none" w:sz="0" w:space="0" w:color="auto"/>
        <w:right w:val="none" w:sz="0" w:space="0" w:color="auto"/>
      </w:divBdr>
    </w:div>
    <w:div w:id="495994253">
      <w:bodyDiv w:val="1"/>
      <w:marLeft w:val="0"/>
      <w:marRight w:val="0"/>
      <w:marTop w:val="0"/>
      <w:marBottom w:val="0"/>
      <w:divBdr>
        <w:top w:val="none" w:sz="0" w:space="0" w:color="auto"/>
        <w:left w:val="none" w:sz="0" w:space="0" w:color="auto"/>
        <w:bottom w:val="none" w:sz="0" w:space="0" w:color="auto"/>
        <w:right w:val="none" w:sz="0" w:space="0" w:color="auto"/>
      </w:divBdr>
    </w:div>
    <w:div w:id="547182518">
      <w:bodyDiv w:val="1"/>
      <w:marLeft w:val="0"/>
      <w:marRight w:val="0"/>
      <w:marTop w:val="0"/>
      <w:marBottom w:val="0"/>
      <w:divBdr>
        <w:top w:val="none" w:sz="0" w:space="0" w:color="auto"/>
        <w:left w:val="none" w:sz="0" w:space="0" w:color="auto"/>
        <w:bottom w:val="none" w:sz="0" w:space="0" w:color="auto"/>
        <w:right w:val="none" w:sz="0" w:space="0" w:color="auto"/>
      </w:divBdr>
    </w:div>
    <w:div w:id="551616658">
      <w:bodyDiv w:val="1"/>
      <w:marLeft w:val="0"/>
      <w:marRight w:val="0"/>
      <w:marTop w:val="0"/>
      <w:marBottom w:val="0"/>
      <w:divBdr>
        <w:top w:val="none" w:sz="0" w:space="0" w:color="auto"/>
        <w:left w:val="none" w:sz="0" w:space="0" w:color="auto"/>
        <w:bottom w:val="none" w:sz="0" w:space="0" w:color="auto"/>
        <w:right w:val="none" w:sz="0" w:space="0" w:color="auto"/>
      </w:divBdr>
    </w:div>
    <w:div w:id="560747386">
      <w:bodyDiv w:val="1"/>
      <w:marLeft w:val="0"/>
      <w:marRight w:val="0"/>
      <w:marTop w:val="0"/>
      <w:marBottom w:val="0"/>
      <w:divBdr>
        <w:top w:val="none" w:sz="0" w:space="0" w:color="auto"/>
        <w:left w:val="none" w:sz="0" w:space="0" w:color="auto"/>
        <w:bottom w:val="none" w:sz="0" w:space="0" w:color="auto"/>
        <w:right w:val="none" w:sz="0" w:space="0" w:color="auto"/>
      </w:divBdr>
      <w:divsChild>
        <w:div w:id="1407915435">
          <w:marLeft w:val="0"/>
          <w:marRight w:val="0"/>
          <w:marTop w:val="0"/>
          <w:marBottom w:val="0"/>
          <w:divBdr>
            <w:top w:val="none" w:sz="0" w:space="0" w:color="auto"/>
            <w:left w:val="none" w:sz="0" w:space="0" w:color="auto"/>
            <w:bottom w:val="none" w:sz="0" w:space="0" w:color="auto"/>
            <w:right w:val="none" w:sz="0" w:space="0" w:color="auto"/>
          </w:divBdr>
        </w:div>
        <w:div w:id="1486896173">
          <w:marLeft w:val="0"/>
          <w:marRight w:val="0"/>
          <w:marTop w:val="0"/>
          <w:marBottom w:val="0"/>
          <w:divBdr>
            <w:top w:val="none" w:sz="0" w:space="0" w:color="auto"/>
            <w:left w:val="none" w:sz="0" w:space="0" w:color="auto"/>
            <w:bottom w:val="none" w:sz="0" w:space="0" w:color="auto"/>
            <w:right w:val="none" w:sz="0" w:space="0" w:color="auto"/>
          </w:divBdr>
        </w:div>
        <w:div w:id="596594471">
          <w:marLeft w:val="0"/>
          <w:marRight w:val="0"/>
          <w:marTop w:val="0"/>
          <w:marBottom w:val="0"/>
          <w:divBdr>
            <w:top w:val="none" w:sz="0" w:space="0" w:color="auto"/>
            <w:left w:val="none" w:sz="0" w:space="0" w:color="auto"/>
            <w:bottom w:val="none" w:sz="0" w:space="0" w:color="auto"/>
            <w:right w:val="none" w:sz="0" w:space="0" w:color="auto"/>
          </w:divBdr>
        </w:div>
      </w:divsChild>
    </w:div>
    <w:div w:id="577711798">
      <w:bodyDiv w:val="1"/>
      <w:marLeft w:val="0"/>
      <w:marRight w:val="0"/>
      <w:marTop w:val="0"/>
      <w:marBottom w:val="0"/>
      <w:divBdr>
        <w:top w:val="none" w:sz="0" w:space="0" w:color="auto"/>
        <w:left w:val="none" w:sz="0" w:space="0" w:color="auto"/>
        <w:bottom w:val="none" w:sz="0" w:space="0" w:color="auto"/>
        <w:right w:val="none" w:sz="0" w:space="0" w:color="auto"/>
      </w:divBdr>
    </w:div>
    <w:div w:id="598951008">
      <w:bodyDiv w:val="1"/>
      <w:marLeft w:val="0"/>
      <w:marRight w:val="0"/>
      <w:marTop w:val="0"/>
      <w:marBottom w:val="0"/>
      <w:divBdr>
        <w:top w:val="none" w:sz="0" w:space="0" w:color="auto"/>
        <w:left w:val="none" w:sz="0" w:space="0" w:color="auto"/>
        <w:bottom w:val="none" w:sz="0" w:space="0" w:color="auto"/>
        <w:right w:val="none" w:sz="0" w:space="0" w:color="auto"/>
      </w:divBdr>
    </w:div>
    <w:div w:id="619871920">
      <w:bodyDiv w:val="1"/>
      <w:marLeft w:val="0"/>
      <w:marRight w:val="0"/>
      <w:marTop w:val="0"/>
      <w:marBottom w:val="0"/>
      <w:divBdr>
        <w:top w:val="none" w:sz="0" w:space="0" w:color="auto"/>
        <w:left w:val="none" w:sz="0" w:space="0" w:color="auto"/>
        <w:bottom w:val="none" w:sz="0" w:space="0" w:color="auto"/>
        <w:right w:val="none" w:sz="0" w:space="0" w:color="auto"/>
      </w:divBdr>
    </w:div>
    <w:div w:id="621152242">
      <w:bodyDiv w:val="1"/>
      <w:marLeft w:val="0"/>
      <w:marRight w:val="0"/>
      <w:marTop w:val="0"/>
      <w:marBottom w:val="0"/>
      <w:divBdr>
        <w:top w:val="none" w:sz="0" w:space="0" w:color="auto"/>
        <w:left w:val="none" w:sz="0" w:space="0" w:color="auto"/>
        <w:bottom w:val="none" w:sz="0" w:space="0" w:color="auto"/>
        <w:right w:val="none" w:sz="0" w:space="0" w:color="auto"/>
      </w:divBdr>
    </w:div>
    <w:div w:id="683435816">
      <w:bodyDiv w:val="1"/>
      <w:marLeft w:val="0"/>
      <w:marRight w:val="0"/>
      <w:marTop w:val="0"/>
      <w:marBottom w:val="0"/>
      <w:divBdr>
        <w:top w:val="none" w:sz="0" w:space="0" w:color="auto"/>
        <w:left w:val="none" w:sz="0" w:space="0" w:color="auto"/>
        <w:bottom w:val="none" w:sz="0" w:space="0" w:color="auto"/>
        <w:right w:val="none" w:sz="0" w:space="0" w:color="auto"/>
      </w:divBdr>
    </w:div>
    <w:div w:id="725950736">
      <w:bodyDiv w:val="1"/>
      <w:marLeft w:val="0"/>
      <w:marRight w:val="0"/>
      <w:marTop w:val="0"/>
      <w:marBottom w:val="0"/>
      <w:divBdr>
        <w:top w:val="none" w:sz="0" w:space="0" w:color="auto"/>
        <w:left w:val="none" w:sz="0" w:space="0" w:color="auto"/>
        <w:bottom w:val="none" w:sz="0" w:space="0" w:color="auto"/>
        <w:right w:val="none" w:sz="0" w:space="0" w:color="auto"/>
      </w:divBdr>
    </w:div>
    <w:div w:id="731537346">
      <w:bodyDiv w:val="1"/>
      <w:marLeft w:val="0"/>
      <w:marRight w:val="0"/>
      <w:marTop w:val="0"/>
      <w:marBottom w:val="0"/>
      <w:divBdr>
        <w:top w:val="none" w:sz="0" w:space="0" w:color="auto"/>
        <w:left w:val="none" w:sz="0" w:space="0" w:color="auto"/>
        <w:bottom w:val="none" w:sz="0" w:space="0" w:color="auto"/>
        <w:right w:val="none" w:sz="0" w:space="0" w:color="auto"/>
      </w:divBdr>
      <w:divsChild>
        <w:div w:id="1075863270">
          <w:marLeft w:val="0"/>
          <w:marRight w:val="0"/>
          <w:marTop w:val="0"/>
          <w:marBottom w:val="0"/>
          <w:divBdr>
            <w:top w:val="none" w:sz="0" w:space="0" w:color="auto"/>
            <w:left w:val="none" w:sz="0" w:space="0" w:color="auto"/>
            <w:bottom w:val="none" w:sz="0" w:space="0" w:color="auto"/>
            <w:right w:val="none" w:sz="0" w:space="0" w:color="auto"/>
          </w:divBdr>
        </w:div>
        <w:div w:id="998387642">
          <w:marLeft w:val="0"/>
          <w:marRight w:val="0"/>
          <w:marTop w:val="0"/>
          <w:marBottom w:val="0"/>
          <w:divBdr>
            <w:top w:val="none" w:sz="0" w:space="0" w:color="auto"/>
            <w:left w:val="none" w:sz="0" w:space="0" w:color="auto"/>
            <w:bottom w:val="none" w:sz="0" w:space="0" w:color="auto"/>
            <w:right w:val="none" w:sz="0" w:space="0" w:color="auto"/>
          </w:divBdr>
        </w:div>
        <w:div w:id="414203999">
          <w:marLeft w:val="0"/>
          <w:marRight w:val="0"/>
          <w:marTop w:val="0"/>
          <w:marBottom w:val="0"/>
          <w:divBdr>
            <w:top w:val="none" w:sz="0" w:space="0" w:color="auto"/>
            <w:left w:val="none" w:sz="0" w:space="0" w:color="auto"/>
            <w:bottom w:val="none" w:sz="0" w:space="0" w:color="auto"/>
            <w:right w:val="none" w:sz="0" w:space="0" w:color="auto"/>
          </w:divBdr>
        </w:div>
        <w:div w:id="405613635">
          <w:marLeft w:val="0"/>
          <w:marRight w:val="0"/>
          <w:marTop w:val="0"/>
          <w:marBottom w:val="0"/>
          <w:divBdr>
            <w:top w:val="none" w:sz="0" w:space="0" w:color="auto"/>
            <w:left w:val="none" w:sz="0" w:space="0" w:color="auto"/>
            <w:bottom w:val="none" w:sz="0" w:space="0" w:color="auto"/>
            <w:right w:val="none" w:sz="0" w:space="0" w:color="auto"/>
          </w:divBdr>
        </w:div>
        <w:div w:id="510611826">
          <w:marLeft w:val="0"/>
          <w:marRight w:val="0"/>
          <w:marTop w:val="0"/>
          <w:marBottom w:val="0"/>
          <w:divBdr>
            <w:top w:val="none" w:sz="0" w:space="0" w:color="auto"/>
            <w:left w:val="none" w:sz="0" w:space="0" w:color="auto"/>
            <w:bottom w:val="none" w:sz="0" w:space="0" w:color="auto"/>
            <w:right w:val="none" w:sz="0" w:space="0" w:color="auto"/>
          </w:divBdr>
        </w:div>
      </w:divsChild>
    </w:div>
    <w:div w:id="755520244">
      <w:bodyDiv w:val="1"/>
      <w:marLeft w:val="0"/>
      <w:marRight w:val="0"/>
      <w:marTop w:val="0"/>
      <w:marBottom w:val="0"/>
      <w:divBdr>
        <w:top w:val="none" w:sz="0" w:space="0" w:color="auto"/>
        <w:left w:val="none" w:sz="0" w:space="0" w:color="auto"/>
        <w:bottom w:val="none" w:sz="0" w:space="0" w:color="auto"/>
        <w:right w:val="none" w:sz="0" w:space="0" w:color="auto"/>
      </w:divBdr>
    </w:div>
    <w:div w:id="766005999">
      <w:bodyDiv w:val="1"/>
      <w:marLeft w:val="0"/>
      <w:marRight w:val="0"/>
      <w:marTop w:val="0"/>
      <w:marBottom w:val="0"/>
      <w:divBdr>
        <w:top w:val="none" w:sz="0" w:space="0" w:color="auto"/>
        <w:left w:val="none" w:sz="0" w:space="0" w:color="auto"/>
        <w:bottom w:val="none" w:sz="0" w:space="0" w:color="auto"/>
        <w:right w:val="none" w:sz="0" w:space="0" w:color="auto"/>
      </w:divBdr>
    </w:div>
    <w:div w:id="805666506">
      <w:bodyDiv w:val="1"/>
      <w:marLeft w:val="0"/>
      <w:marRight w:val="0"/>
      <w:marTop w:val="0"/>
      <w:marBottom w:val="0"/>
      <w:divBdr>
        <w:top w:val="none" w:sz="0" w:space="0" w:color="auto"/>
        <w:left w:val="none" w:sz="0" w:space="0" w:color="auto"/>
        <w:bottom w:val="none" w:sz="0" w:space="0" w:color="auto"/>
        <w:right w:val="none" w:sz="0" w:space="0" w:color="auto"/>
      </w:divBdr>
    </w:div>
    <w:div w:id="833112445">
      <w:bodyDiv w:val="1"/>
      <w:marLeft w:val="0"/>
      <w:marRight w:val="0"/>
      <w:marTop w:val="0"/>
      <w:marBottom w:val="0"/>
      <w:divBdr>
        <w:top w:val="none" w:sz="0" w:space="0" w:color="auto"/>
        <w:left w:val="none" w:sz="0" w:space="0" w:color="auto"/>
        <w:bottom w:val="none" w:sz="0" w:space="0" w:color="auto"/>
        <w:right w:val="none" w:sz="0" w:space="0" w:color="auto"/>
      </w:divBdr>
    </w:div>
    <w:div w:id="890922502">
      <w:bodyDiv w:val="1"/>
      <w:marLeft w:val="0"/>
      <w:marRight w:val="0"/>
      <w:marTop w:val="0"/>
      <w:marBottom w:val="0"/>
      <w:divBdr>
        <w:top w:val="none" w:sz="0" w:space="0" w:color="auto"/>
        <w:left w:val="none" w:sz="0" w:space="0" w:color="auto"/>
        <w:bottom w:val="none" w:sz="0" w:space="0" w:color="auto"/>
        <w:right w:val="none" w:sz="0" w:space="0" w:color="auto"/>
      </w:divBdr>
    </w:div>
    <w:div w:id="891624512">
      <w:bodyDiv w:val="1"/>
      <w:marLeft w:val="0"/>
      <w:marRight w:val="0"/>
      <w:marTop w:val="0"/>
      <w:marBottom w:val="0"/>
      <w:divBdr>
        <w:top w:val="none" w:sz="0" w:space="0" w:color="auto"/>
        <w:left w:val="none" w:sz="0" w:space="0" w:color="auto"/>
        <w:bottom w:val="none" w:sz="0" w:space="0" w:color="auto"/>
        <w:right w:val="none" w:sz="0" w:space="0" w:color="auto"/>
      </w:divBdr>
    </w:div>
    <w:div w:id="895824641">
      <w:bodyDiv w:val="1"/>
      <w:marLeft w:val="0"/>
      <w:marRight w:val="0"/>
      <w:marTop w:val="0"/>
      <w:marBottom w:val="0"/>
      <w:divBdr>
        <w:top w:val="none" w:sz="0" w:space="0" w:color="auto"/>
        <w:left w:val="none" w:sz="0" w:space="0" w:color="auto"/>
        <w:bottom w:val="none" w:sz="0" w:space="0" w:color="auto"/>
        <w:right w:val="none" w:sz="0" w:space="0" w:color="auto"/>
      </w:divBdr>
    </w:div>
    <w:div w:id="936446447">
      <w:bodyDiv w:val="1"/>
      <w:marLeft w:val="0"/>
      <w:marRight w:val="0"/>
      <w:marTop w:val="0"/>
      <w:marBottom w:val="0"/>
      <w:divBdr>
        <w:top w:val="none" w:sz="0" w:space="0" w:color="auto"/>
        <w:left w:val="none" w:sz="0" w:space="0" w:color="auto"/>
        <w:bottom w:val="none" w:sz="0" w:space="0" w:color="auto"/>
        <w:right w:val="none" w:sz="0" w:space="0" w:color="auto"/>
      </w:divBdr>
    </w:div>
    <w:div w:id="946698076">
      <w:bodyDiv w:val="1"/>
      <w:marLeft w:val="0"/>
      <w:marRight w:val="0"/>
      <w:marTop w:val="0"/>
      <w:marBottom w:val="0"/>
      <w:divBdr>
        <w:top w:val="none" w:sz="0" w:space="0" w:color="auto"/>
        <w:left w:val="none" w:sz="0" w:space="0" w:color="auto"/>
        <w:bottom w:val="none" w:sz="0" w:space="0" w:color="auto"/>
        <w:right w:val="none" w:sz="0" w:space="0" w:color="auto"/>
      </w:divBdr>
    </w:div>
    <w:div w:id="963081985">
      <w:bodyDiv w:val="1"/>
      <w:marLeft w:val="0"/>
      <w:marRight w:val="0"/>
      <w:marTop w:val="0"/>
      <w:marBottom w:val="0"/>
      <w:divBdr>
        <w:top w:val="none" w:sz="0" w:space="0" w:color="auto"/>
        <w:left w:val="none" w:sz="0" w:space="0" w:color="auto"/>
        <w:bottom w:val="none" w:sz="0" w:space="0" w:color="auto"/>
        <w:right w:val="none" w:sz="0" w:space="0" w:color="auto"/>
      </w:divBdr>
    </w:div>
    <w:div w:id="995302290">
      <w:bodyDiv w:val="1"/>
      <w:marLeft w:val="0"/>
      <w:marRight w:val="0"/>
      <w:marTop w:val="0"/>
      <w:marBottom w:val="0"/>
      <w:divBdr>
        <w:top w:val="none" w:sz="0" w:space="0" w:color="auto"/>
        <w:left w:val="none" w:sz="0" w:space="0" w:color="auto"/>
        <w:bottom w:val="none" w:sz="0" w:space="0" w:color="auto"/>
        <w:right w:val="none" w:sz="0" w:space="0" w:color="auto"/>
      </w:divBdr>
    </w:div>
    <w:div w:id="1032848404">
      <w:bodyDiv w:val="1"/>
      <w:marLeft w:val="0"/>
      <w:marRight w:val="0"/>
      <w:marTop w:val="0"/>
      <w:marBottom w:val="0"/>
      <w:divBdr>
        <w:top w:val="none" w:sz="0" w:space="0" w:color="auto"/>
        <w:left w:val="none" w:sz="0" w:space="0" w:color="auto"/>
        <w:bottom w:val="none" w:sz="0" w:space="0" w:color="auto"/>
        <w:right w:val="none" w:sz="0" w:space="0" w:color="auto"/>
      </w:divBdr>
    </w:div>
    <w:div w:id="1045837041">
      <w:bodyDiv w:val="1"/>
      <w:marLeft w:val="0"/>
      <w:marRight w:val="0"/>
      <w:marTop w:val="0"/>
      <w:marBottom w:val="0"/>
      <w:divBdr>
        <w:top w:val="none" w:sz="0" w:space="0" w:color="auto"/>
        <w:left w:val="none" w:sz="0" w:space="0" w:color="auto"/>
        <w:bottom w:val="none" w:sz="0" w:space="0" w:color="auto"/>
        <w:right w:val="none" w:sz="0" w:space="0" w:color="auto"/>
      </w:divBdr>
    </w:div>
    <w:div w:id="1068647496">
      <w:bodyDiv w:val="1"/>
      <w:marLeft w:val="0"/>
      <w:marRight w:val="0"/>
      <w:marTop w:val="0"/>
      <w:marBottom w:val="0"/>
      <w:divBdr>
        <w:top w:val="none" w:sz="0" w:space="0" w:color="auto"/>
        <w:left w:val="none" w:sz="0" w:space="0" w:color="auto"/>
        <w:bottom w:val="none" w:sz="0" w:space="0" w:color="auto"/>
        <w:right w:val="none" w:sz="0" w:space="0" w:color="auto"/>
      </w:divBdr>
    </w:div>
    <w:div w:id="1111585301">
      <w:bodyDiv w:val="1"/>
      <w:marLeft w:val="0"/>
      <w:marRight w:val="0"/>
      <w:marTop w:val="0"/>
      <w:marBottom w:val="0"/>
      <w:divBdr>
        <w:top w:val="none" w:sz="0" w:space="0" w:color="auto"/>
        <w:left w:val="none" w:sz="0" w:space="0" w:color="auto"/>
        <w:bottom w:val="none" w:sz="0" w:space="0" w:color="auto"/>
        <w:right w:val="none" w:sz="0" w:space="0" w:color="auto"/>
      </w:divBdr>
    </w:div>
    <w:div w:id="1139499674">
      <w:bodyDiv w:val="1"/>
      <w:marLeft w:val="0"/>
      <w:marRight w:val="0"/>
      <w:marTop w:val="0"/>
      <w:marBottom w:val="0"/>
      <w:divBdr>
        <w:top w:val="none" w:sz="0" w:space="0" w:color="auto"/>
        <w:left w:val="none" w:sz="0" w:space="0" w:color="auto"/>
        <w:bottom w:val="none" w:sz="0" w:space="0" w:color="auto"/>
        <w:right w:val="none" w:sz="0" w:space="0" w:color="auto"/>
      </w:divBdr>
    </w:div>
    <w:div w:id="1165898830">
      <w:bodyDiv w:val="1"/>
      <w:marLeft w:val="0"/>
      <w:marRight w:val="0"/>
      <w:marTop w:val="0"/>
      <w:marBottom w:val="0"/>
      <w:divBdr>
        <w:top w:val="none" w:sz="0" w:space="0" w:color="auto"/>
        <w:left w:val="none" w:sz="0" w:space="0" w:color="auto"/>
        <w:bottom w:val="none" w:sz="0" w:space="0" w:color="auto"/>
        <w:right w:val="none" w:sz="0" w:space="0" w:color="auto"/>
      </w:divBdr>
    </w:div>
    <w:div w:id="1264149856">
      <w:bodyDiv w:val="1"/>
      <w:marLeft w:val="0"/>
      <w:marRight w:val="0"/>
      <w:marTop w:val="0"/>
      <w:marBottom w:val="0"/>
      <w:divBdr>
        <w:top w:val="none" w:sz="0" w:space="0" w:color="auto"/>
        <w:left w:val="none" w:sz="0" w:space="0" w:color="auto"/>
        <w:bottom w:val="none" w:sz="0" w:space="0" w:color="auto"/>
        <w:right w:val="none" w:sz="0" w:space="0" w:color="auto"/>
      </w:divBdr>
    </w:div>
    <w:div w:id="1267423950">
      <w:bodyDiv w:val="1"/>
      <w:marLeft w:val="0"/>
      <w:marRight w:val="0"/>
      <w:marTop w:val="0"/>
      <w:marBottom w:val="0"/>
      <w:divBdr>
        <w:top w:val="none" w:sz="0" w:space="0" w:color="auto"/>
        <w:left w:val="none" w:sz="0" w:space="0" w:color="auto"/>
        <w:bottom w:val="none" w:sz="0" w:space="0" w:color="auto"/>
        <w:right w:val="none" w:sz="0" w:space="0" w:color="auto"/>
      </w:divBdr>
    </w:div>
    <w:div w:id="1275019663">
      <w:bodyDiv w:val="1"/>
      <w:marLeft w:val="0"/>
      <w:marRight w:val="0"/>
      <w:marTop w:val="0"/>
      <w:marBottom w:val="0"/>
      <w:divBdr>
        <w:top w:val="none" w:sz="0" w:space="0" w:color="auto"/>
        <w:left w:val="none" w:sz="0" w:space="0" w:color="auto"/>
        <w:bottom w:val="none" w:sz="0" w:space="0" w:color="auto"/>
        <w:right w:val="none" w:sz="0" w:space="0" w:color="auto"/>
      </w:divBdr>
    </w:div>
    <w:div w:id="1294215385">
      <w:bodyDiv w:val="1"/>
      <w:marLeft w:val="0"/>
      <w:marRight w:val="0"/>
      <w:marTop w:val="0"/>
      <w:marBottom w:val="0"/>
      <w:divBdr>
        <w:top w:val="none" w:sz="0" w:space="0" w:color="auto"/>
        <w:left w:val="none" w:sz="0" w:space="0" w:color="auto"/>
        <w:bottom w:val="none" w:sz="0" w:space="0" w:color="auto"/>
        <w:right w:val="none" w:sz="0" w:space="0" w:color="auto"/>
      </w:divBdr>
    </w:div>
    <w:div w:id="1303269103">
      <w:bodyDiv w:val="1"/>
      <w:marLeft w:val="0"/>
      <w:marRight w:val="0"/>
      <w:marTop w:val="0"/>
      <w:marBottom w:val="0"/>
      <w:divBdr>
        <w:top w:val="none" w:sz="0" w:space="0" w:color="auto"/>
        <w:left w:val="none" w:sz="0" w:space="0" w:color="auto"/>
        <w:bottom w:val="none" w:sz="0" w:space="0" w:color="auto"/>
        <w:right w:val="none" w:sz="0" w:space="0" w:color="auto"/>
      </w:divBdr>
    </w:div>
    <w:div w:id="1387223942">
      <w:bodyDiv w:val="1"/>
      <w:marLeft w:val="0"/>
      <w:marRight w:val="0"/>
      <w:marTop w:val="0"/>
      <w:marBottom w:val="0"/>
      <w:divBdr>
        <w:top w:val="none" w:sz="0" w:space="0" w:color="auto"/>
        <w:left w:val="none" w:sz="0" w:space="0" w:color="auto"/>
        <w:bottom w:val="none" w:sz="0" w:space="0" w:color="auto"/>
        <w:right w:val="none" w:sz="0" w:space="0" w:color="auto"/>
      </w:divBdr>
    </w:div>
    <w:div w:id="1498688535">
      <w:bodyDiv w:val="1"/>
      <w:marLeft w:val="0"/>
      <w:marRight w:val="0"/>
      <w:marTop w:val="0"/>
      <w:marBottom w:val="0"/>
      <w:divBdr>
        <w:top w:val="none" w:sz="0" w:space="0" w:color="auto"/>
        <w:left w:val="none" w:sz="0" w:space="0" w:color="auto"/>
        <w:bottom w:val="none" w:sz="0" w:space="0" w:color="auto"/>
        <w:right w:val="none" w:sz="0" w:space="0" w:color="auto"/>
      </w:divBdr>
    </w:div>
    <w:div w:id="1519151879">
      <w:bodyDiv w:val="1"/>
      <w:marLeft w:val="0"/>
      <w:marRight w:val="0"/>
      <w:marTop w:val="0"/>
      <w:marBottom w:val="0"/>
      <w:divBdr>
        <w:top w:val="none" w:sz="0" w:space="0" w:color="auto"/>
        <w:left w:val="none" w:sz="0" w:space="0" w:color="auto"/>
        <w:bottom w:val="none" w:sz="0" w:space="0" w:color="auto"/>
        <w:right w:val="none" w:sz="0" w:space="0" w:color="auto"/>
      </w:divBdr>
    </w:div>
    <w:div w:id="1538354818">
      <w:bodyDiv w:val="1"/>
      <w:marLeft w:val="0"/>
      <w:marRight w:val="0"/>
      <w:marTop w:val="0"/>
      <w:marBottom w:val="0"/>
      <w:divBdr>
        <w:top w:val="none" w:sz="0" w:space="0" w:color="auto"/>
        <w:left w:val="none" w:sz="0" w:space="0" w:color="auto"/>
        <w:bottom w:val="none" w:sz="0" w:space="0" w:color="auto"/>
        <w:right w:val="none" w:sz="0" w:space="0" w:color="auto"/>
      </w:divBdr>
    </w:div>
    <w:div w:id="1561289924">
      <w:bodyDiv w:val="1"/>
      <w:marLeft w:val="0"/>
      <w:marRight w:val="0"/>
      <w:marTop w:val="0"/>
      <w:marBottom w:val="0"/>
      <w:divBdr>
        <w:top w:val="none" w:sz="0" w:space="0" w:color="auto"/>
        <w:left w:val="none" w:sz="0" w:space="0" w:color="auto"/>
        <w:bottom w:val="none" w:sz="0" w:space="0" w:color="auto"/>
        <w:right w:val="none" w:sz="0" w:space="0" w:color="auto"/>
      </w:divBdr>
    </w:div>
    <w:div w:id="1585990441">
      <w:bodyDiv w:val="1"/>
      <w:marLeft w:val="0"/>
      <w:marRight w:val="0"/>
      <w:marTop w:val="0"/>
      <w:marBottom w:val="0"/>
      <w:divBdr>
        <w:top w:val="none" w:sz="0" w:space="0" w:color="auto"/>
        <w:left w:val="none" w:sz="0" w:space="0" w:color="auto"/>
        <w:bottom w:val="none" w:sz="0" w:space="0" w:color="auto"/>
        <w:right w:val="none" w:sz="0" w:space="0" w:color="auto"/>
      </w:divBdr>
    </w:div>
    <w:div w:id="1638951644">
      <w:bodyDiv w:val="1"/>
      <w:marLeft w:val="0"/>
      <w:marRight w:val="0"/>
      <w:marTop w:val="0"/>
      <w:marBottom w:val="0"/>
      <w:divBdr>
        <w:top w:val="none" w:sz="0" w:space="0" w:color="auto"/>
        <w:left w:val="none" w:sz="0" w:space="0" w:color="auto"/>
        <w:bottom w:val="none" w:sz="0" w:space="0" w:color="auto"/>
        <w:right w:val="none" w:sz="0" w:space="0" w:color="auto"/>
      </w:divBdr>
      <w:divsChild>
        <w:div w:id="2109620010">
          <w:marLeft w:val="0"/>
          <w:marRight w:val="0"/>
          <w:marTop w:val="0"/>
          <w:marBottom w:val="0"/>
          <w:divBdr>
            <w:top w:val="none" w:sz="0" w:space="0" w:color="auto"/>
            <w:left w:val="none" w:sz="0" w:space="0" w:color="auto"/>
            <w:bottom w:val="none" w:sz="0" w:space="0" w:color="auto"/>
            <w:right w:val="none" w:sz="0" w:space="0" w:color="auto"/>
          </w:divBdr>
        </w:div>
        <w:div w:id="1227491396">
          <w:marLeft w:val="0"/>
          <w:marRight w:val="0"/>
          <w:marTop w:val="0"/>
          <w:marBottom w:val="0"/>
          <w:divBdr>
            <w:top w:val="none" w:sz="0" w:space="0" w:color="auto"/>
            <w:left w:val="none" w:sz="0" w:space="0" w:color="auto"/>
            <w:bottom w:val="none" w:sz="0" w:space="0" w:color="auto"/>
            <w:right w:val="none" w:sz="0" w:space="0" w:color="auto"/>
          </w:divBdr>
        </w:div>
        <w:div w:id="817965512">
          <w:marLeft w:val="0"/>
          <w:marRight w:val="0"/>
          <w:marTop w:val="0"/>
          <w:marBottom w:val="0"/>
          <w:divBdr>
            <w:top w:val="none" w:sz="0" w:space="0" w:color="auto"/>
            <w:left w:val="none" w:sz="0" w:space="0" w:color="auto"/>
            <w:bottom w:val="none" w:sz="0" w:space="0" w:color="auto"/>
            <w:right w:val="none" w:sz="0" w:space="0" w:color="auto"/>
          </w:divBdr>
        </w:div>
      </w:divsChild>
    </w:div>
    <w:div w:id="1666088051">
      <w:bodyDiv w:val="1"/>
      <w:marLeft w:val="0"/>
      <w:marRight w:val="0"/>
      <w:marTop w:val="0"/>
      <w:marBottom w:val="0"/>
      <w:divBdr>
        <w:top w:val="none" w:sz="0" w:space="0" w:color="auto"/>
        <w:left w:val="none" w:sz="0" w:space="0" w:color="auto"/>
        <w:bottom w:val="none" w:sz="0" w:space="0" w:color="auto"/>
        <w:right w:val="none" w:sz="0" w:space="0" w:color="auto"/>
      </w:divBdr>
    </w:div>
    <w:div w:id="1684042678">
      <w:bodyDiv w:val="1"/>
      <w:marLeft w:val="0"/>
      <w:marRight w:val="0"/>
      <w:marTop w:val="0"/>
      <w:marBottom w:val="0"/>
      <w:divBdr>
        <w:top w:val="none" w:sz="0" w:space="0" w:color="auto"/>
        <w:left w:val="none" w:sz="0" w:space="0" w:color="auto"/>
        <w:bottom w:val="none" w:sz="0" w:space="0" w:color="auto"/>
        <w:right w:val="none" w:sz="0" w:space="0" w:color="auto"/>
      </w:divBdr>
      <w:divsChild>
        <w:div w:id="1872767000">
          <w:marLeft w:val="0"/>
          <w:marRight w:val="0"/>
          <w:marTop w:val="0"/>
          <w:marBottom w:val="0"/>
          <w:divBdr>
            <w:top w:val="none" w:sz="0" w:space="0" w:color="auto"/>
            <w:left w:val="none" w:sz="0" w:space="0" w:color="auto"/>
            <w:bottom w:val="none" w:sz="0" w:space="0" w:color="auto"/>
            <w:right w:val="none" w:sz="0" w:space="0" w:color="auto"/>
          </w:divBdr>
        </w:div>
        <w:div w:id="723599413">
          <w:marLeft w:val="0"/>
          <w:marRight w:val="0"/>
          <w:marTop w:val="0"/>
          <w:marBottom w:val="0"/>
          <w:divBdr>
            <w:top w:val="none" w:sz="0" w:space="0" w:color="auto"/>
            <w:left w:val="none" w:sz="0" w:space="0" w:color="auto"/>
            <w:bottom w:val="none" w:sz="0" w:space="0" w:color="auto"/>
            <w:right w:val="none" w:sz="0" w:space="0" w:color="auto"/>
          </w:divBdr>
        </w:div>
        <w:div w:id="1245073127">
          <w:marLeft w:val="0"/>
          <w:marRight w:val="0"/>
          <w:marTop w:val="0"/>
          <w:marBottom w:val="0"/>
          <w:divBdr>
            <w:top w:val="none" w:sz="0" w:space="0" w:color="auto"/>
            <w:left w:val="none" w:sz="0" w:space="0" w:color="auto"/>
            <w:bottom w:val="none" w:sz="0" w:space="0" w:color="auto"/>
            <w:right w:val="none" w:sz="0" w:space="0" w:color="auto"/>
          </w:divBdr>
        </w:div>
        <w:div w:id="493301333">
          <w:marLeft w:val="0"/>
          <w:marRight w:val="0"/>
          <w:marTop w:val="0"/>
          <w:marBottom w:val="0"/>
          <w:divBdr>
            <w:top w:val="none" w:sz="0" w:space="0" w:color="auto"/>
            <w:left w:val="none" w:sz="0" w:space="0" w:color="auto"/>
            <w:bottom w:val="none" w:sz="0" w:space="0" w:color="auto"/>
            <w:right w:val="none" w:sz="0" w:space="0" w:color="auto"/>
          </w:divBdr>
        </w:div>
        <w:div w:id="138158200">
          <w:marLeft w:val="0"/>
          <w:marRight w:val="0"/>
          <w:marTop w:val="0"/>
          <w:marBottom w:val="0"/>
          <w:divBdr>
            <w:top w:val="none" w:sz="0" w:space="0" w:color="auto"/>
            <w:left w:val="none" w:sz="0" w:space="0" w:color="auto"/>
            <w:bottom w:val="none" w:sz="0" w:space="0" w:color="auto"/>
            <w:right w:val="none" w:sz="0" w:space="0" w:color="auto"/>
          </w:divBdr>
        </w:div>
        <w:div w:id="557284647">
          <w:marLeft w:val="0"/>
          <w:marRight w:val="0"/>
          <w:marTop w:val="0"/>
          <w:marBottom w:val="0"/>
          <w:divBdr>
            <w:top w:val="none" w:sz="0" w:space="0" w:color="auto"/>
            <w:left w:val="none" w:sz="0" w:space="0" w:color="auto"/>
            <w:bottom w:val="none" w:sz="0" w:space="0" w:color="auto"/>
            <w:right w:val="none" w:sz="0" w:space="0" w:color="auto"/>
          </w:divBdr>
        </w:div>
        <w:div w:id="1652059785">
          <w:marLeft w:val="0"/>
          <w:marRight w:val="0"/>
          <w:marTop w:val="0"/>
          <w:marBottom w:val="0"/>
          <w:divBdr>
            <w:top w:val="none" w:sz="0" w:space="0" w:color="auto"/>
            <w:left w:val="none" w:sz="0" w:space="0" w:color="auto"/>
            <w:bottom w:val="none" w:sz="0" w:space="0" w:color="auto"/>
            <w:right w:val="none" w:sz="0" w:space="0" w:color="auto"/>
          </w:divBdr>
        </w:div>
        <w:div w:id="729231372">
          <w:marLeft w:val="0"/>
          <w:marRight w:val="0"/>
          <w:marTop w:val="0"/>
          <w:marBottom w:val="0"/>
          <w:divBdr>
            <w:top w:val="none" w:sz="0" w:space="0" w:color="auto"/>
            <w:left w:val="none" w:sz="0" w:space="0" w:color="auto"/>
            <w:bottom w:val="none" w:sz="0" w:space="0" w:color="auto"/>
            <w:right w:val="none" w:sz="0" w:space="0" w:color="auto"/>
          </w:divBdr>
        </w:div>
      </w:divsChild>
    </w:div>
    <w:div w:id="1713070210">
      <w:bodyDiv w:val="1"/>
      <w:marLeft w:val="0"/>
      <w:marRight w:val="0"/>
      <w:marTop w:val="0"/>
      <w:marBottom w:val="0"/>
      <w:divBdr>
        <w:top w:val="none" w:sz="0" w:space="0" w:color="auto"/>
        <w:left w:val="none" w:sz="0" w:space="0" w:color="auto"/>
        <w:bottom w:val="none" w:sz="0" w:space="0" w:color="auto"/>
        <w:right w:val="none" w:sz="0" w:space="0" w:color="auto"/>
      </w:divBdr>
    </w:div>
    <w:div w:id="1744793672">
      <w:bodyDiv w:val="1"/>
      <w:marLeft w:val="0"/>
      <w:marRight w:val="0"/>
      <w:marTop w:val="0"/>
      <w:marBottom w:val="0"/>
      <w:divBdr>
        <w:top w:val="none" w:sz="0" w:space="0" w:color="auto"/>
        <w:left w:val="none" w:sz="0" w:space="0" w:color="auto"/>
        <w:bottom w:val="none" w:sz="0" w:space="0" w:color="auto"/>
        <w:right w:val="none" w:sz="0" w:space="0" w:color="auto"/>
      </w:divBdr>
    </w:div>
    <w:div w:id="1798405801">
      <w:bodyDiv w:val="1"/>
      <w:marLeft w:val="0"/>
      <w:marRight w:val="0"/>
      <w:marTop w:val="0"/>
      <w:marBottom w:val="0"/>
      <w:divBdr>
        <w:top w:val="none" w:sz="0" w:space="0" w:color="auto"/>
        <w:left w:val="none" w:sz="0" w:space="0" w:color="auto"/>
        <w:bottom w:val="none" w:sz="0" w:space="0" w:color="auto"/>
        <w:right w:val="none" w:sz="0" w:space="0" w:color="auto"/>
      </w:divBdr>
    </w:div>
    <w:div w:id="1994261462">
      <w:bodyDiv w:val="1"/>
      <w:marLeft w:val="0"/>
      <w:marRight w:val="0"/>
      <w:marTop w:val="0"/>
      <w:marBottom w:val="0"/>
      <w:divBdr>
        <w:top w:val="none" w:sz="0" w:space="0" w:color="auto"/>
        <w:left w:val="none" w:sz="0" w:space="0" w:color="auto"/>
        <w:bottom w:val="none" w:sz="0" w:space="0" w:color="auto"/>
        <w:right w:val="none" w:sz="0" w:space="0" w:color="auto"/>
      </w:divBdr>
    </w:div>
    <w:div w:id="2016371426">
      <w:bodyDiv w:val="1"/>
      <w:marLeft w:val="0"/>
      <w:marRight w:val="0"/>
      <w:marTop w:val="0"/>
      <w:marBottom w:val="0"/>
      <w:divBdr>
        <w:top w:val="none" w:sz="0" w:space="0" w:color="auto"/>
        <w:left w:val="none" w:sz="0" w:space="0" w:color="auto"/>
        <w:bottom w:val="none" w:sz="0" w:space="0" w:color="auto"/>
        <w:right w:val="none" w:sz="0" w:space="0" w:color="auto"/>
      </w:divBdr>
    </w:div>
    <w:div w:id="206270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trek_a\USTAWI~1\Temp\notesA95B05\~05061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8CA6F-E267-4B05-A60E-1D652A3B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~0506118</Template>
  <TotalTime>3705</TotalTime>
  <Pages>61</Pages>
  <Words>18166</Words>
  <Characters>121399</Characters>
  <Application>Microsoft Office Word</Application>
  <DocSecurity>0</DocSecurity>
  <Lines>1011</Lines>
  <Paragraphs>278</Paragraphs>
  <ScaleCrop>false</ScaleCrop>
  <HeadingPairs>
    <vt:vector size="2" baseType="variant">
      <vt:variant>
        <vt:lpstr>Tytuł</vt:lpstr>
      </vt:variant>
      <vt:variant>
        <vt:i4>1</vt:i4>
      </vt:variant>
    </vt:vector>
  </HeadingPairs>
  <TitlesOfParts>
    <vt:vector size="1" baseType="lpstr">
      <vt:lpstr>Solaris_List_02</vt:lpstr>
    </vt:vector>
  </TitlesOfParts>
  <Company>Microsoft</Company>
  <LinksUpToDate>false</LinksUpToDate>
  <CharactersWithSpaces>139287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Solaris_List_02</dc:title>
  <dc:creator>strek_a</dc:creator>
  <cp:lastModifiedBy>AD</cp:lastModifiedBy>
  <cp:revision>81</cp:revision>
  <cp:lastPrinted>2022-09-06T11:49:00Z</cp:lastPrinted>
  <dcterms:created xsi:type="dcterms:W3CDTF">2022-08-29T06:35:00Z</dcterms:created>
  <dcterms:modified xsi:type="dcterms:W3CDTF">2022-09-06T12:12:00Z</dcterms:modified>
</cp:coreProperties>
</file>